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296B3D" w14:textId="77777777" w:rsidR="00BA5854" w:rsidRDefault="00BA5854" w:rsidP="009A7194">
      <w:pPr>
        <w:spacing w:line="480" w:lineRule="auto"/>
        <w:rPr>
          <w:rFonts w:cs="Times New Roman"/>
          <w:color w:val="000000"/>
          <w:szCs w:val="24"/>
        </w:rPr>
      </w:pPr>
    </w:p>
    <w:p w14:paraId="1703F8CD" w14:textId="77777777" w:rsidR="00BA5854" w:rsidRDefault="00BA5854" w:rsidP="009A7194">
      <w:pPr>
        <w:spacing w:line="480" w:lineRule="auto"/>
        <w:jc w:val="center"/>
        <w:rPr>
          <w:rFonts w:cs="Times New Roman"/>
          <w:color w:val="000000"/>
          <w:szCs w:val="24"/>
        </w:rPr>
      </w:pPr>
    </w:p>
    <w:p w14:paraId="0E6C8AD8" w14:textId="77777777" w:rsidR="00BA5854" w:rsidRDefault="00BA5854" w:rsidP="009A7194">
      <w:pPr>
        <w:spacing w:line="480" w:lineRule="auto"/>
        <w:jc w:val="center"/>
        <w:rPr>
          <w:rFonts w:cs="Times New Roman"/>
          <w:color w:val="000000"/>
          <w:szCs w:val="24"/>
        </w:rPr>
      </w:pPr>
    </w:p>
    <w:p w14:paraId="0F933D35" w14:textId="77777777" w:rsidR="005776E1" w:rsidRDefault="005776E1" w:rsidP="009A7194">
      <w:pPr>
        <w:pStyle w:val="NormalWeb"/>
        <w:spacing w:before="0" w:beforeAutospacing="0" w:after="0" w:afterAutospacing="0" w:line="480" w:lineRule="auto"/>
        <w:jc w:val="center"/>
        <w:rPr>
          <w:b/>
          <w:color w:val="000000"/>
        </w:rPr>
      </w:pPr>
      <w:bookmarkStart w:id="0" w:name="_GoBack"/>
      <w:bookmarkEnd w:id="0"/>
    </w:p>
    <w:p w14:paraId="772A81B7" w14:textId="549F181B" w:rsidR="0092135F" w:rsidRPr="00AE39EF" w:rsidRDefault="0092135F" w:rsidP="0092135F">
      <w:pPr>
        <w:pStyle w:val="NormalWeb"/>
        <w:spacing w:before="0" w:beforeAutospacing="0" w:after="0" w:afterAutospacing="0" w:line="480" w:lineRule="auto"/>
        <w:jc w:val="center"/>
        <w:rPr>
          <w:b/>
          <w:color w:val="000000"/>
        </w:rPr>
      </w:pPr>
      <w:r>
        <w:rPr>
          <w:b/>
          <w:color w:val="000000"/>
        </w:rPr>
        <w:t>The State of Social and Personality Science</w:t>
      </w:r>
      <w:r w:rsidR="006704F8">
        <w:rPr>
          <w:b/>
          <w:color w:val="000000"/>
        </w:rPr>
        <w:t>:</w:t>
      </w:r>
    </w:p>
    <w:p w14:paraId="5BEFC473" w14:textId="37EC185E" w:rsidR="00AE39EF" w:rsidRDefault="00AE39EF" w:rsidP="00AE39EF">
      <w:pPr>
        <w:pStyle w:val="NormalWeb"/>
        <w:spacing w:before="0" w:beforeAutospacing="0" w:after="0" w:afterAutospacing="0" w:line="480" w:lineRule="auto"/>
        <w:jc w:val="center"/>
        <w:rPr>
          <w:b/>
          <w:color w:val="000000"/>
        </w:rPr>
      </w:pPr>
      <w:r>
        <w:rPr>
          <w:b/>
          <w:color w:val="000000"/>
        </w:rPr>
        <w:t xml:space="preserve">Rotten to the </w:t>
      </w:r>
      <w:r w:rsidR="00053C90">
        <w:rPr>
          <w:b/>
          <w:color w:val="000000"/>
        </w:rPr>
        <w:t>C</w:t>
      </w:r>
      <w:r>
        <w:rPr>
          <w:b/>
          <w:color w:val="000000"/>
        </w:rPr>
        <w:t>ore</w:t>
      </w:r>
      <w:r w:rsidR="00555BB1">
        <w:rPr>
          <w:b/>
          <w:color w:val="000000"/>
        </w:rPr>
        <w:t xml:space="preserve">, </w:t>
      </w:r>
      <w:r w:rsidR="00053C90">
        <w:rPr>
          <w:b/>
          <w:color w:val="000000"/>
        </w:rPr>
        <w:t>N</w:t>
      </w:r>
      <w:r>
        <w:rPr>
          <w:b/>
          <w:color w:val="000000"/>
        </w:rPr>
        <w:t xml:space="preserve">ot so </w:t>
      </w:r>
      <w:r w:rsidR="00053C90">
        <w:rPr>
          <w:b/>
          <w:color w:val="000000"/>
        </w:rPr>
        <w:t>B</w:t>
      </w:r>
      <w:r>
        <w:rPr>
          <w:b/>
          <w:color w:val="000000"/>
        </w:rPr>
        <w:t>ad</w:t>
      </w:r>
      <w:r w:rsidR="00555BB1">
        <w:rPr>
          <w:b/>
          <w:color w:val="000000"/>
        </w:rPr>
        <w:t xml:space="preserve">, </w:t>
      </w:r>
      <w:r w:rsidR="00053C90">
        <w:rPr>
          <w:b/>
          <w:color w:val="000000"/>
        </w:rPr>
        <w:t>G</w:t>
      </w:r>
      <w:r>
        <w:rPr>
          <w:b/>
          <w:color w:val="000000"/>
        </w:rPr>
        <w:t xml:space="preserve">etting </w:t>
      </w:r>
      <w:r w:rsidR="00053C90">
        <w:rPr>
          <w:b/>
          <w:color w:val="000000"/>
        </w:rPr>
        <w:t>B</w:t>
      </w:r>
      <w:r>
        <w:rPr>
          <w:b/>
          <w:color w:val="000000"/>
        </w:rPr>
        <w:t>etter</w:t>
      </w:r>
      <w:r w:rsidR="0092135F">
        <w:rPr>
          <w:b/>
          <w:color w:val="000000"/>
        </w:rPr>
        <w:t>, or Getting Worse</w:t>
      </w:r>
      <w:r>
        <w:rPr>
          <w:b/>
          <w:color w:val="000000"/>
        </w:rPr>
        <w:t>?</w:t>
      </w:r>
    </w:p>
    <w:p w14:paraId="0B553684" w14:textId="77777777" w:rsidR="00BA5854" w:rsidRDefault="00BA5854" w:rsidP="009A7194">
      <w:pPr>
        <w:spacing w:line="480" w:lineRule="auto"/>
        <w:jc w:val="center"/>
        <w:rPr>
          <w:rFonts w:cs="Times New Roman"/>
          <w:color w:val="000000"/>
          <w:szCs w:val="24"/>
        </w:rPr>
      </w:pPr>
    </w:p>
    <w:p w14:paraId="3DE90641" w14:textId="77777777" w:rsidR="00BA5854" w:rsidRDefault="00BA5854" w:rsidP="009A7194">
      <w:pPr>
        <w:spacing w:line="480" w:lineRule="auto"/>
        <w:rPr>
          <w:rFonts w:cs="Times New Roman"/>
          <w:color w:val="000000"/>
          <w:szCs w:val="24"/>
        </w:rPr>
      </w:pPr>
      <w:r>
        <w:rPr>
          <w:rFonts w:cs="Times New Roman"/>
          <w:color w:val="000000"/>
          <w:szCs w:val="24"/>
        </w:rPr>
        <w:br w:type="page"/>
      </w:r>
    </w:p>
    <w:p w14:paraId="2FA1B964" w14:textId="77777777" w:rsidR="00BA5854" w:rsidRDefault="00BA5854" w:rsidP="009A7194">
      <w:pPr>
        <w:spacing w:line="480" w:lineRule="auto"/>
        <w:jc w:val="center"/>
        <w:rPr>
          <w:b/>
          <w:color w:val="000000"/>
        </w:rPr>
      </w:pPr>
      <w:r>
        <w:rPr>
          <w:b/>
          <w:color w:val="000000"/>
        </w:rPr>
        <w:lastRenderedPageBreak/>
        <w:t>Abstract</w:t>
      </w:r>
    </w:p>
    <w:p w14:paraId="3F31A736" w14:textId="203BD8CF" w:rsidR="00BA336E" w:rsidRDefault="00BA336E" w:rsidP="009A7194">
      <w:pPr>
        <w:spacing w:line="480" w:lineRule="auto"/>
        <w:rPr>
          <w:color w:val="000000"/>
        </w:rPr>
      </w:pPr>
      <w:r>
        <w:rPr>
          <w:color w:val="000000"/>
        </w:rPr>
        <w:t>The scientific integrity of social and personality psychology has been debated at great length in recent years. Despite research on the prevalence of questionable research practice</w:t>
      </w:r>
      <w:r w:rsidR="00887CC7">
        <w:rPr>
          <w:color w:val="000000"/>
        </w:rPr>
        <w:t>s</w:t>
      </w:r>
      <w:r w:rsidR="001F10DB">
        <w:rPr>
          <w:color w:val="000000"/>
        </w:rPr>
        <w:t xml:space="preserve"> (QRPs)</w:t>
      </w:r>
      <w:r>
        <w:rPr>
          <w:color w:val="000000"/>
        </w:rPr>
        <w:t xml:space="preserve"> and the replicability of particular findings, the</w:t>
      </w:r>
      <w:r w:rsidR="00296ABE">
        <w:rPr>
          <w:color w:val="000000"/>
        </w:rPr>
        <w:t xml:space="preserve"> impact of the current discussion on research practices is unknown</w:t>
      </w:r>
      <w:r>
        <w:rPr>
          <w:color w:val="000000"/>
        </w:rPr>
        <w:t>. The current studies examine whether and how practices have changed</w:t>
      </w:r>
      <w:r w:rsidR="005776E1">
        <w:rPr>
          <w:color w:val="000000"/>
        </w:rPr>
        <w:t>, if at all, over the last 10 years</w:t>
      </w:r>
      <w:r>
        <w:rPr>
          <w:color w:val="000000"/>
        </w:rPr>
        <w:t xml:space="preserve">. In Study 1, </w:t>
      </w:r>
      <w:r w:rsidR="00F64982">
        <w:rPr>
          <w:color w:val="000000"/>
        </w:rPr>
        <w:t>we surveyed 1,166 social and personality psychologists about</w:t>
      </w:r>
      <w:r w:rsidR="00CE76F2">
        <w:rPr>
          <w:color w:val="000000"/>
        </w:rPr>
        <w:t xml:space="preserve"> how the current debate has affected their</w:t>
      </w:r>
      <w:r w:rsidR="007A2499">
        <w:rPr>
          <w:color w:val="000000"/>
        </w:rPr>
        <w:t xml:space="preserve"> perceptions of their own and the field’s</w:t>
      </w:r>
      <w:r w:rsidR="00CE76F2">
        <w:rPr>
          <w:color w:val="000000"/>
        </w:rPr>
        <w:t xml:space="preserve"> research practices</w:t>
      </w:r>
      <w:r w:rsidR="00F64982">
        <w:rPr>
          <w:color w:val="000000"/>
        </w:rPr>
        <w:t xml:space="preserve">. In Study 2, we coded the research practices and critical test statistics from </w:t>
      </w:r>
      <w:r w:rsidR="004153A3">
        <w:rPr>
          <w:color w:val="000000"/>
        </w:rPr>
        <w:t xml:space="preserve">social and personality psychology </w:t>
      </w:r>
      <w:r w:rsidR="00F64982">
        <w:rPr>
          <w:color w:val="000000"/>
        </w:rPr>
        <w:t xml:space="preserve">articles published in 2003-2004 and 2013-2014. Together, these studies suggest that </w:t>
      </w:r>
      <w:r w:rsidR="0019180F">
        <w:rPr>
          <w:color w:val="000000"/>
        </w:rPr>
        <w:t>(1) perceptions of the c</w:t>
      </w:r>
      <w:r w:rsidR="009048BA">
        <w:rPr>
          <w:color w:val="000000"/>
        </w:rPr>
        <w:t>urrent state of the field are more</w:t>
      </w:r>
      <w:r w:rsidR="007C15CC">
        <w:rPr>
          <w:color w:val="000000"/>
        </w:rPr>
        <w:t xml:space="preserve"> pessimistic than optimistic</w:t>
      </w:r>
      <w:r w:rsidR="0019180F">
        <w:rPr>
          <w:color w:val="000000"/>
        </w:rPr>
        <w:t xml:space="preserve">; (2) </w:t>
      </w:r>
      <w:r w:rsidR="00B838F2">
        <w:rPr>
          <w:color w:val="000000"/>
        </w:rPr>
        <w:t xml:space="preserve">the discussion </w:t>
      </w:r>
      <w:r w:rsidR="009048BA">
        <w:rPr>
          <w:color w:val="000000"/>
        </w:rPr>
        <w:t xml:space="preserve">has </w:t>
      </w:r>
      <w:r w:rsidR="00D95048">
        <w:rPr>
          <w:color w:val="000000"/>
        </w:rPr>
        <w:t xml:space="preserve">increased </w:t>
      </w:r>
      <w:r w:rsidR="009048BA">
        <w:rPr>
          <w:color w:val="000000"/>
        </w:rPr>
        <w:t>researchers</w:t>
      </w:r>
      <w:r w:rsidR="00D522E3">
        <w:rPr>
          <w:color w:val="000000"/>
        </w:rPr>
        <w:t>’</w:t>
      </w:r>
      <w:r w:rsidR="009048BA">
        <w:rPr>
          <w:color w:val="000000"/>
        </w:rPr>
        <w:t xml:space="preserve"> intentions to avoid</w:t>
      </w:r>
      <w:r w:rsidR="00D95048">
        <w:rPr>
          <w:color w:val="000000"/>
        </w:rPr>
        <w:t xml:space="preserve"> QRPs</w:t>
      </w:r>
      <w:r w:rsidR="00DA13A3">
        <w:rPr>
          <w:color w:val="000000"/>
        </w:rPr>
        <w:t xml:space="preserve"> and </w:t>
      </w:r>
      <w:r w:rsidR="00CE76F2">
        <w:rPr>
          <w:color w:val="000000"/>
        </w:rPr>
        <w:t xml:space="preserve">adopt </w:t>
      </w:r>
      <w:r w:rsidR="00DA13A3">
        <w:rPr>
          <w:color w:val="000000"/>
        </w:rPr>
        <w:t>proposed best practices</w:t>
      </w:r>
      <w:r w:rsidR="00D95048">
        <w:rPr>
          <w:color w:val="000000"/>
        </w:rPr>
        <w:t xml:space="preserve">, </w:t>
      </w:r>
      <w:r w:rsidR="007A2499">
        <w:rPr>
          <w:color w:val="000000"/>
        </w:rPr>
        <w:t xml:space="preserve">(3) the estimated reproducibility of research published in 2003-2004 </w:t>
      </w:r>
      <w:r w:rsidR="00DB65C4">
        <w:rPr>
          <w:color w:val="000000"/>
        </w:rPr>
        <w:t xml:space="preserve">may not be </w:t>
      </w:r>
      <w:r w:rsidR="007A2499">
        <w:rPr>
          <w:color w:val="000000"/>
        </w:rPr>
        <w:t xml:space="preserve">as bad as many feared, </w:t>
      </w:r>
      <w:r w:rsidR="00E83707">
        <w:rPr>
          <w:color w:val="000000"/>
        </w:rPr>
        <w:t>and (</w:t>
      </w:r>
      <w:r w:rsidR="00FA14C9">
        <w:rPr>
          <w:color w:val="000000"/>
        </w:rPr>
        <w:t>4</w:t>
      </w:r>
      <w:r w:rsidR="00E83707">
        <w:rPr>
          <w:color w:val="000000"/>
        </w:rPr>
        <w:t xml:space="preserve">) research published in 2013-2014 </w:t>
      </w:r>
      <w:r w:rsidR="00CE76F2">
        <w:rPr>
          <w:color w:val="000000"/>
        </w:rPr>
        <w:t>shows some improvement over research published in 2003-2004</w:t>
      </w:r>
      <w:r w:rsidR="009048BA">
        <w:rPr>
          <w:color w:val="000000"/>
        </w:rPr>
        <w:t>, a result that suggests the field</w:t>
      </w:r>
      <w:r w:rsidR="0092135F">
        <w:rPr>
          <w:color w:val="000000"/>
        </w:rPr>
        <w:t xml:space="preserve"> is evolving in a positive direction</w:t>
      </w:r>
      <w:r w:rsidR="009048BA">
        <w:rPr>
          <w:color w:val="000000"/>
        </w:rPr>
        <w:t>.</w:t>
      </w:r>
      <w:r w:rsidR="00F64982">
        <w:rPr>
          <w:color w:val="000000"/>
        </w:rPr>
        <w:t xml:space="preserve"> </w:t>
      </w:r>
    </w:p>
    <w:p w14:paraId="23A9F7E1" w14:textId="77777777" w:rsidR="00F64982" w:rsidRDefault="00F64982" w:rsidP="009A7194">
      <w:pPr>
        <w:spacing w:line="480" w:lineRule="auto"/>
        <w:rPr>
          <w:color w:val="000000"/>
        </w:rPr>
      </w:pPr>
    </w:p>
    <w:p w14:paraId="6C488BDD" w14:textId="6066F9DE" w:rsidR="00BA336E" w:rsidRDefault="00F64982" w:rsidP="009A7194">
      <w:pPr>
        <w:spacing w:line="480" w:lineRule="auto"/>
        <w:rPr>
          <w:color w:val="000000"/>
        </w:rPr>
      </w:pPr>
      <w:r w:rsidRPr="00F64982">
        <w:rPr>
          <w:b/>
          <w:color w:val="000000"/>
        </w:rPr>
        <w:t>Keywords</w:t>
      </w:r>
      <w:r>
        <w:rPr>
          <w:color w:val="000000"/>
        </w:rPr>
        <w:t>: scientific integrity, replicability, questionable research practice</w:t>
      </w:r>
      <w:r w:rsidR="00C3359A">
        <w:rPr>
          <w:color w:val="000000"/>
        </w:rPr>
        <w:t>s</w:t>
      </w:r>
      <w:r w:rsidR="00D712FB">
        <w:rPr>
          <w:color w:val="000000"/>
        </w:rPr>
        <w:t xml:space="preserve">, </w:t>
      </w:r>
      <w:r w:rsidR="001F10DB">
        <w:rPr>
          <w:color w:val="000000"/>
        </w:rPr>
        <w:t>QRP</w:t>
      </w:r>
      <w:r>
        <w:rPr>
          <w:color w:val="000000"/>
        </w:rPr>
        <w:t>s</w:t>
      </w:r>
      <w:r w:rsidR="00E0089B">
        <w:rPr>
          <w:color w:val="000000"/>
        </w:rPr>
        <w:t>, professional standards, methodology</w:t>
      </w:r>
    </w:p>
    <w:p w14:paraId="5FDA3F5A" w14:textId="081ED870" w:rsidR="00BA5854" w:rsidRPr="00BA5854" w:rsidRDefault="00BA5854" w:rsidP="009A7194">
      <w:pPr>
        <w:spacing w:line="480" w:lineRule="auto"/>
        <w:rPr>
          <w:rFonts w:cs="Times New Roman"/>
          <w:szCs w:val="24"/>
        </w:rPr>
      </w:pPr>
      <w:r>
        <w:rPr>
          <w:b/>
          <w:color w:val="000000"/>
        </w:rPr>
        <w:br w:type="page"/>
      </w:r>
    </w:p>
    <w:p w14:paraId="775539AC" w14:textId="766CAAC2" w:rsidR="0092135F" w:rsidRPr="00AE39EF" w:rsidRDefault="0092135F" w:rsidP="0092135F">
      <w:pPr>
        <w:pStyle w:val="NormalWeb"/>
        <w:spacing w:before="0" w:beforeAutospacing="0" w:after="0" w:afterAutospacing="0" w:line="480" w:lineRule="auto"/>
        <w:jc w:val="center"/>
        <w:rPr>
          <w:b/>
          <w:color w:val="000000"/>
        </w:rPr>
      </w:pPr>
      <w:r>
        <w:rPr>
          <w:b/>
          <w:color w:val="000000"/>
        </w:rPr>
        <w:lastRenderedPageBreak/>
        <w:t>The State of Social and Personality Science</w:t>
      </w:r>
      <w:r w:rsidR="006704F8">
        <w:rPr>
          <w:b/>
          <w:color w:val="000000"/>
        </w:rPr>
        <w:t>:</w:t>
      </w:r>
    </w:p>
    <w:p w14:paraId="1B9260A4" w14:textId="77777777" w:rsidR="0092135F" w:rsidRDefault="0092135F" w:rsidP="0092135F">
      <w:pPr>
        <w:pStyle w:val="NormalWeb"/>
        <w:spacing w:before="0" w:beforeAutospacing="0" w:after="0" w:afterAutospacing="0" w:line="480" w:lineRule="auto"/>
        <w:jc w:val="center"/>
        <w:rPr>
          <w:b/>
          <w:color w:val="000000"/>
        </w:rPr>
      </w:pPr>
      <w:r>
        <w:rPr>
          <w:b/>
          <w:color w:val="000000"/>
        </w:rPr>
        <w:t>Rotten to the Core, Not so Bad, Getting Better, or Getting Worse?</w:t>
      </w:r>
    </w:p>
    <w:p w14:paraId="7EB7DE00" w14:textId="4D3EF5F0" w:rsidR="00E05679" w:rsidRDefault="00E05679" w:rsidP="009A7194">
      <w:pPr>
        <w:pStyle w:val="NormalWeb"/>
        <w:spacing w:before="0" w:beforeAutospacing="0" w:after="0" w:afterAutospacing="0" w:line="480" w:lineRule="auto"/>
        <w:rPr>
          <w:color w:val="000000"/>
        </w:rPr>
      </w:pPr>
      <w:r w:rsidRPr="00E05679">
        <w:rPr>
          <w:color w:val="000000"/>
        </w:rPr>
        <w:t>It was the best of times, it was the worst of times, it was the age of wisdom, it was the age of foolishness, it was the epoch of belief, it was the epoch of incredulity, it was the season of Light, it was the season of Darkness, it was the spring of hope, it was the winter of despair, we had everything before us, we had nothing before us, we were all going direct to Heaven, we were all going direct the other way – in short, the period was so far like the present period, that some of its noisiest authorities insisted on its being received, for good or for evil</w:t>
      </w:r>
      <w:r>
        <w:rPr>
          <w:color w:val="000000"/>
        </w:rPr>
        <w:t>.</w:t>
      </w:r>
    </w:p>
    <w:p w14:paraId="79406D3F" w14:textId="6544F6EF" w:rsidR="00E05679" w:rsidRDefault="009D5875" w:rsidP="009A7194">
      <w:pPr>
        <w:pStyle w:val="NormalWeb"/>
        <w:numPr>
          <w:ilvl w:val="0"/>
          <w:numId w:val="4"/>
        </w:numPr>
        <w:spacing w:before="0" w:beforeAutospacing="0" w:after="0" w:afterAutospacing="0" w:line="480" w:lineRule="auto"/>
        <w:rPr>
          <w:color w:val="000000"/>
        </w:rPr>
      </w:pPr>
      <w:r>
        <w:rPr>
          <w:color w:val="000000"/>
        </w:rPr>
        <w:t>Charles Dickens</w:t>
      </w:r>
      <w:r w:rsidR="00E05679">
        <w:rPr>
          <w:color w:val="000000"/>
        </w:rPr>
        <w:t xml:space="preserve">, </w:t>
      </w:r>
      <w:r w:rsidR="00E05679" w:rsidRPr="00E05679">
        <w:rPr>
          <w:i/>
          <w:color w:val="000000"/>
        </w:rPr>
        <w:t>A Tale of Two Cities</w:t>
      </w:r>
    </w:p>
    <w:p w14:paraId="40583951" w14:textId="77777777" w:rsidR="00E05679" w:rsidRDefault="00E05679" w:rsidP="009A7194">
      <w:pPr>
        <w:pStyle w:val="NormalWeb"/>
        <w:spacing w:before="0" w:beforeAutospacing="0" w:after="0" w:afterAutospacing="0" w:line="480" w:lineRule="auto"/>
        <w:rPr>
          <w:color w:val="000000"/>
        </w:rPr>
      </w:pPr>
    </w:p>
    <w:p w14:paraId="1EA168EF" w14:textId="5F316238" w:rsidR="009353DD" w:rsidRDefault="006D258C" w:rsidP="009A7194">
      <w:pPr>
        <w:pStyle w:val="NormalWeb"/>
        <w:spacing w:before="0" w:beforeAutospacing="0" w:after="0" w:afterAutospacing="0" w:line="480" w:lineRule="auto"/>
        <w:ind w:firstLine="720"/>
        <w:rPr>
          <w:color w:val="000000"/>
        </w:rPr>
      </w:pPr>
      <w:r>
        <w:rPr>
          <w:color w:val="000000"/>
        </w:rPr>
        <w:t xml:space="preserve">Science, like </w:t>
      </w:r>
      <w:r w:rsidR="004243D7">
        <w:rPr>
          <w:color w:val="000000"/>
        </w:rPr>
        <w:t>the two cities</w:t>
      </w:r>
      <w:r>
        <w:rPr>
          <w:color w:val="000000"/>
        </w:rPr>
        <w:t xml:space="preserve"> described by Dickens (1859), </w:t>
      </w:r>
      <w:r w:rsidR="004243D7">
        <w:rPr>
          <w:color w:val="000000"/>
        </w:rPr>
        <w:t>has</w:t>
      </w:r>
      <w:r>
        <w:rPr>
          <w:color w:val="000000"/>
        </w:rPr>
        <w:t xml:space="preserve"> </w:t>
      </w:r>
      <w:r w:rsidR="0084779E">
        <w:rPr>
          <w:color w:val="000000"/>
        </w:rPr>
        <w:t>faced a tumultuous few years. Numerous</w:t>
      </w:r>
      <w:r w:rsidR="00C33E66">
        <w:rPr>
          <w:color w:val="000000"/>
        </w:rPr>
        <w:t xml:space="preserve"> papers from many different disciplines </w:t>
      </w:r>
      <w:r w:rsidR="0084779E">
        <w:rPr>
          <w:color w:val="000000"/>
        </w:rPr>
        <w:t>argue</w:t>
      </w:r>
      <w:r w:rsidR="00C33E66">
        <w:rPr>
          <w:color w:val="000000"/>
        </w:rPr>
        <w:t xml:space="preserve"> that most published research findings are false (e.g., Ioannidis, 2005</w:t>
      </w:r>
      <w:r w:rsidR="004243D7">
        <w:rPr>
          <w:color w:val="000000"/>
        </w:rPr>
        <w:t>; for a recent review, see Begley &amp; Ioannidis, 2015</w:t>
      </w:r>
      <w:r w:rsidR="00AE16B2">
        <w:rPr>
          <w:color w:val="000000"/>
        </w:rPr>
        <w:t>; Lehrer, 2010</w:t>
      </w:r>
      <w:r w:rsidR="005674BC">
        <w:rPr>
          <w:color w:val="000000"/>
        </w:rPr>
        <w:t>; Pashler &amp; Harris, 2012</w:t>
      </w:r>
      <w:r w:rsidR="00C33E66">
        <w:rPr>
          <w:color w:val="000000"/>
        </w:rPr>
        <w:t>). Following the publication of some particularly incredible and unbelievable findings (e.g., Bem, 2011</w:t>
      </w:r>
      <w:r w:rsidR="001704F5">
        <w:rPr>
          <w:color w:val="000000"/>
        </w:rPr>
        <w:t>; Simmons, Nelson, &amp; Simonsohn, 2011; Vul, Harris, Winkelman, &amp; Pashler, 2009</w:t>
      </w:r>
      <w:r w:rsidR="00C33E66">
        <w:rPr>
          <w:color w:val="000000"/>
        </w:rPr>
        <w:t>)</w:t>
      </w:r>
      <w:r w:rsidR="00E0089B">
        <w:rPr>
          <w:color w:val="000000"/>
        </w:rPr>
        <w:t xml:space="preserve"> and the discovery of o</w:t>
      </w:r>
      <w:r w:rsidR="001704F5">
        <w:rPr>
          <w:color w:val="000000"/>
        </w:rPr>
        <w:t>utright fraud (e.g., Stapel, as summarized in</w:t>
      </w:r>
      <w:r w:rsidR="00E0089B">
        <w:rPr>
          <w:color w:val="000000"/>
        </w:rPr>
        <w:t xml:space="preserve"> Enserink, 2012)</w:t>
      </w:r>
      <w:r w:rsidR="00C33E66">
        <w:rPr>
          <w:color w:val="000000"/>
        </w:rPr>
        <w:t xml:space="preserve">, </w:t>
      </w:r>
      <w:r w:rsidR="00FA0D44">
        <w:rPr>
          <w:color w:val="000000"/>
        </w:rPr>
        <w:t>social and personality psychologists</w:t>
      </w:r>
      <w:r w:rsidR="004243D7">
        <w:rPr>
          <w:color w:val="000000"/>
        </w:rPr>
        <w:t xml:space="preserve"> turned inward and began debating the truth value of the research published in our journals. </w:t>
      </w:r>
      <w:r w:rsidR="00EB54A5">
        <w:rPr>
          <w:color w:val="000000"/>
        </w:rPr>
        <w:t>This self-examination has generated dozens of impactful p</w:t>
      </w:r>
      <w:r w:rsidR="00FA0D44">
        <w:rPr>
          <w:color w:val="000000"/>
        </w:rPr>
        <w:t xml:space="preserve">ublications </w:t>
      </w:r>
      <w:r w:rsidR="00EA255E">
        <w:rPr>
          <w:color w:val="000000"/>
        </w:rPr>
        <w:t xml:space="preserve">that have questioned the acceptability of once normative research practices and have </w:t>
      </w:r>
      <w:r w:rsidR="00FA0D44">
        <w:rPr>
          <w:color w:val="000000"/>
        </w:rPr>
        <w:t xml:space="preserve">replicated (or attempted to replicate) past findings. </w:t>
      </w:r>
      <w:r w:rsidR="001B53FA">
        <w:rPr>
          <w:color w:val="000000"/>
        </w:rPr>
        <w:t>Although the content of this discussion is not new (</w:t>
      </w:r>
      <w:r w:rsidR="0019315A">
        <w:rPr>
          <w:color w:val="000000"/>
        </w:rPr>
        <w:t xml:space="preserve">e.g., </w:t>
      </w:r>
      <w:r w:rsidR="00A30EB7">
        <w:rPr>
          <w:color w:val="000000"/>
        </w:rPr>
        <w:t xml:space="preserve">Cohen, 1962; </w:t>
      </w:r>
      <w:r w:rsidR="001B53FA">
        <w:rPr>
          <w:color w:val="000000"/>
        </w:rPr>
        <w:t>Greenwald, 1976</w:t>
      </w:r>
      <w:r w:rsidR="00A30EB7">
        <w:rPr>
          <w:color w:val="000000"/>
        </w:rPr>
        <w:t>; Hedges, 1984; Lane &amp; Dunlap, 1978</w:t>
      </w:r>
      <w:r w:rsidR="002E491B">
        <w:rPr>
          <w:color w:val="000000"/>
        </w:rPr>
        <w:t>; Meehl, 1990</w:t>
      </w:r>
      <w:r w:rsidR="001B53FA">
        <w:rPr>
          <w:color w:val="000000"/>
        </w:rPr>
        <w:t xml:space="preserve">), </w:t>
      </w:r>
      <w:r w:rsidR="00EA255E">
        <w:rPr>
          <w:color w:val="000000"/>
        </w:rPr>
        <w:t xml:space="preserve">the most recent instantiation </w:t>
      </w:r>
      <w:r w:rsidR="00FA04A7">
        <w:rPr>
          <w:color w:val="000000"/>
        </w:rPr>
        <w:t xml:space="preserve">of it </w:t>
      </w:r>
      <w:r w:rsidR="00EA255E">
        <w:rPr>
          <w:color w:val="000000"/>
        </w:rPr>
        <w:t xml:space="preserve">has garnered broader </w:t>
      </w:r>
      <w:r w:rsidR="009A02F7">
        <w:rPr>
          <w:color w:val="000000"/>
        </w:rPr>
        <w:t>participation</w:t>
      </w:r>
      <w:r w:rsidR="0019315A">
        <w:rPr>
          <w:color w:val="000000"/>
        </w:rPr>
        <w:t xml:space="preserve"> </w:t>
      </w:r>
      <w:r w:rsidR="009A02F7">
        <w:rPr>
          <w:color w:val="000000"/>
        </w:rPr>
        <w:t xml:space="preserve">and </w:t>
      </w:r>
      <w:r w:rsidR="003A0FAD">
        <w:rPr>
          <w:color w:val="000000"/>
        </w:rPr>
        <w:t>catalyzed</w:t>
      </w:r>
      <w:r w:rsidR="0019315A">
        <w:rPr>
          <w:color w:val="000000"/>
        </w:rPr>
        <w:t xml:space="preserve"> </w:t>
      </w:r>
      <w:r w:rsidR="00717399">
        <w:rPr>
          <w:color w:val="000000"/>
        </w:rPr>
        <w:t xml:space="preserve">institutional changes at some of the field’s top journals (Eich, 2014; Vazire, </w:t>
      </w:r>
      <w:r w:rsidR="001C5A09">
        <w:rPr>
          <w:color w:val="000000"/>
        </w:rPr>
        <w:t>2015</w:t>
      </w:r>
      <w:r w:rsidR="00717399">
        <w:rPr>
          <w:color w:val="000000"/>
        </w:rPr>
        <w:t>).</w:t>
      </w:r>
      <w:r w:rsidR="00A4609F">
        <w:rPr>
          <w:color w:val="000000"/>
        </w:rPr>
        <w:t xml:space="preserve"> </w:t>
      </w:r>
      <w:r w:rsidR="00A4609F">
        <w:rPr>
          <w:color w:val="000000"/>
        </w:rPr>
        <w:lastRenderedPageBreak/>
        <w:t xml:space="preserve">Moreover, Twitter and Facebook discussions, media attention, and conference presentations during these years made these issues increasingly impossible to miss (see Ledgerwood, 2014 for a review). </w:t>
      </w:r>
      <w:r w:rsidR="00717399">
        <w:rPr>
          <w:color w:val="000000"/>
        </w:rPr>
        <w:t xml:space="preserve">In many ways, this discussion </w:t>
      </w:r>
      <w:r w:rsidR="00FA04A7">
        <w:rPr>
          <w:color w:val="000000"/>
        </w:rPr>
        <w:t xml:space="preserve">could be </w:t>
      </w:r>
      <w:r w:rsidR="00717399">
        <w:rPr>
          <w:color w:val="000000"/>
        </w:rPr>
        <w:t xml:space="preserve">tantamount to a revolution, with </w:t>
      </w:r>
      <w:r w:rsidR="009A7863">
        <w:rPr>
          <w:color w:val="000000"/>
        </w:rPr>
        <w:t>increasing numbers</w:t>
      </w:r>
      <w:r w:rsidR="00717399">
        <w:rPr>
          <w:color w:val="000000"/>
        </w:rPr>
        <w:t xml:space="preserve"> </w:t>
      </w:r>
      <w:r w:rsidR="003A0FAD">
        <w:rPr>
          <w:color w:val="000000"/>
        </w:rPr>
        <w:t>striving toward</w:t>
      </w:r>
      <w:r w:rsidR="00FA04A7">
        <w:rPr>
          <w:color w:val="000000"/>
        </w:rPr>
        <w:t xml:space="preserve"> a new</w:t>
      </w:r>
      <w:r w:rsidR="00717399">
        <w:rPr>
          <w:color w:val="000000"/>
        </w:rPr>
        <w:t xml:space="preserve"> </w:t>
      </w:r>
      <w:r w:rsidR="0019315A">
        <w:rPr>
          <w:color w:val="000000"/>
        </w:rPr>
        <w:t>“</w:t>
      </w:r>
      <w:r w:rsidR="00717399">
        <w:rPr>
          <w:color w:val="000000"/>
        </w:rPr>
        <w:t>scientific utopia</w:t>
      </w:r>
      <w:r w:rsidR="0019315A">
        <w:rPr>
          <w:color w:val="000000"/>
        </w:rPr>
        <w:t>”</w:t>
      </w:r>
      <w:r w:rsidR="00717399">
        <w:rPr>
          <w:color w:val="000000"/>
        </w:rPr>
        <w:t xml:space="preserve"> (Nosek &amp; Bar-Anan, 2012; Nosek, Spies, &amp; Motyl, 2012; Spellman, 2015).</w:t>
      </w:r>
      <w:r w:rsidR="003B5DA8">
        <w:rPr>
          <w:color w:val="000000"/>
        </w:rPr>
        <w:t xml:space="preserve"> </w:t>
      </w:r>
    </w:p>
    <w:p w14:paraId="7906EAAC" w14:textId="044C5C6E" w:rsidR="00717399" w:rsidRDefault="009353DD" w:rsidP="009A7194">
      <w:pPr>
        <w:pStyle w:val="NormalWeb"/>
        <w:spacing w:before="0" w:beforeAutospacing="0" w:after="0" w:afterAutospacing="0" w:line="480" w:lineRule="auto"/>
        <w:ind w:firstLine="720"/>
        <w:rPr>
          <w:color w:val="000000"/>
        </w:rPr>
      </w:pPr>
      <w:r>
        <w:rPr>
          <w:color w:val="000000"/>
        </w:rPr>
        <w:t>We know little, however, of the degree to which</w:t>
      </w:r>
      <w:r w:rsidR="00FA04A7">
        <w:rPr>
          <w:color w:val="000000"/>
        </w:rPr>
        <w:t xml:space="preserve"> these ideas</w:t>
      </w:r>
      <w:r>
        <w:rPr>
          <w:color w:val="000000"/>
        </w:rPr>
        <w:t xml:space="preserve"> have</w:t>
      </w:r>
      <w:r w:rsidR="00FA04A7">
        <w:rPr>
          <w:color w:val="000000"/>
        </w:rPr>
        <w:t xml:space="preserve"> permeated to and been accepted by those not at the front lines of the debate</w:t>
      </w:r>
      <w:r>
        <w:rPr>
          <w:color w:val="000000"/>
        </w:rPr>
        <w:t xml:space="preserve"> about both questionable and best research practices.</w:t>
      </w:r>
      <w:r w:rsidR="00FA04A7">
        <w:rPr>
          <w:color w:val="000000"/>
        </w:rPr>
        <w:t xml:space="preserve"> To what extent is there consensus, for example, that research practices in the field </w:t>
      </w:r>
      <w:r>
        <w:rPr>
          <w:color w:val="000000"/>
        </w:rPr>
        <w:t xml:space="preserve">are and/or </w:t>
      </w:r>
      <w:r w:rsidR="00FA04A7">
        <w:rPr>
          <w:color w:val="000000"/>
        </w:rPr>
        <w:t>were seriously flawed</w:t>
      </w:r>
      <w:r w:rsidR="00053C90">
        <w:rPr>
          <w:color w:val="000000"/>
        </w:rPr>
        <w:t>,</w:t>
      </w:r>
      <w:r>
        <w:rPr>
          <w:color w:val="000000"/>
        </w:rPr>
        <w:t xml:space="preserve"> and require </w:t>
      </w:r>
      <w:r w:rsidR="00FA04A7">
        <w:rPr>
          <w:color w:val="000000"/>
        </w:rPr>
        <w:t>major changes going forward?</w:t>
      </w:r>
      <w:r>
        <w:rPr>
          <w:color w:val="000000"/>
        </w:rPr>
        <w:t xml:space="preserve"> And</w:t>
      </w:r>
      <w:r w:rsidR="000F21C5">
        <w:rPr>
          <w:color w:val="000000"/>
        </w:rPr>
        <w:t>,</w:t>
      </w:r>
      <w:r>
        <w:rPr>
          <w:color w:val="000000"/>
        </w:rPr>
        <w:t xml:space="preserve"> is there any empirical evidence that </w:t>
      </w:r>
      <w:r w:rsidR="002A069C">
        <w:rPr>
          <w:color w:val="000000"/>
        </w:rPr>
        <w:t>discussions about questionable or best research practices</w:t>
      </w:r>
      <w:r w:rsidR="007A2499">
        <w:rPr>
          <w:color w:val="000000"/>
        </w:rPr>
        <w:t xml:space="preserve"> </w:t>
      </w:r>
      <w:r w:rsidR="002A069C">
        <w:rPr>
          <w:color w:val="000000"/>
        </w:rPr>
        <w:t>lead</w:t>
      </w:r>
      <w:r>
        <w:rPr>
          <w:color w:val="000000"/>
        </w:rPr>
        <w:t xml:space="preserve"> to changes in researchers’ behavior?</w:t>
      </w:r>
      <w:r w:rsidR="002A069C">
        <w:rPr>
          <w:color w:val="000000"/>
        </w:rPr>
        <w:t xml:space="preserve"> In other words, are social/personality psychologists evolving overtime into better scientists, maintaining the status quo, or perhaps even becoming worse?</w:t>
      </w:r>
    </w:p>
    <w:p w14:paraId="58A31A17" w14:textId="4CC4627E" w:rsidR="00575DAB" w:rsidRDefault="00D96CD8" w:rsidP="00A4609F">
      <w:pPr>
        <w:pStyle w:val="NormalWeb"/>
        <w:spacing w:before="0" w:beforeAutospacing="0" w:after="0" w:afterAutospacing="0" w:line="480" w:lineRule="auto"/>
        <w:ind w:firstLine="720"/>
        <w:rPr>
          <w:color w:val="000000"/>
        </w:rPr>
      </w:pPr>
      <w:r>
        <w:rPr>
          <w:color w:val="000000"/>
        </w:rPr>
        <w:t xml:space="preserve">The current paper </w:t>
      </w:r>
      <w:r w:rsidR="00A35737">
        <w:rPr>
          <w:color w:val="000000"/>
        </w:rPr>
        <w:t xml:space="preserve">aims to </w:t>
      </w:r>
      <w:r w:rsidR="002A069C">
        <w:rPr>
          <w:color w:val="000000"/>
        </w:rPr>
        <w:t>answer these questions</w:t>
      </w:r>
      <w:r w:rsidR="00A35737">
        <w:rPr>
          <w:color w:val="000000"/>
        </w:rPr>
        <w:t xml:space="preserve">, </w:t>
      </w:r>
      <w:r w:rsidR="009353DD">
        <w:rPr>
          <w:color w:val="000000"/>
        </w:rPr>
        <w:t>by examining</w:t>
      </w:r>
      <w:r>
        <w:rPr>
          <w:color w:val="000000"/>
        </w:rPr>
        <w:t xml:space="preserve"> </w:t>
      </w:r>
      <w:r w:rsidR="009353DD">
        <w:rPr>
          <w:color w:val="000000"/>
        </w:rPr>
        <w:t xml:space="preserve">social/personality psychologists’ perceptions of the field and the acceptability/unacceptability of a range of </w:t>
      </w:r>
      <w:r w:rsidR="007A2499">
        <w:rPr>
          <w:color w:val="000000"/>
        </w:rPr>
        <w:t xml:space="preserve">proposed </w:t>
      </w:r>
      <w:r w:rsidR="009353DD">
        <w:rPr>
          <w:color w:val="000000"/>
        </w:rPr>
        <w:t>questionable and best practices</w:t>
      </w:r>
      <w:r w:rsidR="00E0089B">
        <w:rPr>
          <w:color w:val="000000"/>
        </w:rPr>
        <w:t>. Additionally, this paper provides an initial inspection of</w:t>
      </w:r>
      <w:r w:rsidR="009353DD">
        <w:rPr>
          <w:color w:val="000000"/>
        </w:rPr>
        <w:t xml:space="preserve"> whether there is evidence that</w:t>
      </w:r>
      <w:r w:rsidR="000F21C5">
        <w:rPr>
          <w:color w:val="000000"/>
        </w:rPr>
        <w:t xml:space="preserve"> scientific integrity in</w:t>
      </w:r>
      <w:r>
        <w:rPr>
          <w:color w:val="000000"/>
        </w:rPr>
        <w:t xml:space="preserve"> social and personality psychology has changed in the midst of the current discussion on scientific practice. To do so, we conducted two studies. In the first</w:t>
      </w:r>
      <w:r w:rsidR="009A7863">
        <w:rPr>
          <w:color w:val="000000"/>
        </w:rPr>
        <w:t xml:space="preserve"> study</w:t>
      </w:r>
      <w:r>
        <w:rPr>
          <w:color w:val="000000"/>
        </w:rPr>
        <w:t xml:space="preserve">, we </w:t>
      </w:r>
      <w:r w:rsidR="00EA255E">
        <w:rPr>
          <w:color w:val="000000"/>
        </w:rPr>
        <w:t>asked</w:t>
      </w:r>
      <w:r>
        <w:rPr>
          <w:color w:val="000000"/>
        </w:rPr>
        <w:t xml:space="preserve"> social and personality psychologists about how their research practices have changed over time and to estimate how replicable research in social and personality psychology is today compared to the past. The</w:t>
      </w:r>
      <w:r w:rsidR="00EA255E">
        <w:rPr>
          <w:color w:val="000000"/>
        </w:rPr>
        <w:t xml:space="preserve"> second study</w:t>
      </w:r>
      <w:r>
        <w:rPr>
          <w:color w:val="000000"/>
        </w:rPr>
        <w:t xml:space="preserve"> supplement</w:t>
      </w:r>
      <w:r w:rsidR="00EA255E">
        <w:rPr>
          <w:color w:val="000000"/>
        </w:rPr>
        <w:t>s these self-reports;</w:t>
      </w:r>
      <w:r>
        <w:rPr>
          <w:color w:val="000000"/>
        </w:rPr>
        <w:t xml:space="preserve"> we randomly sampled articles published in four well-respected journals in social and personality psychology from years before</w:t>
      </w:r>
      <w:r w:rsidR="000F21C5">
        <w:rPr>
          <w:color w:val="000000"/>
        </w:rPr>
        <w:t xml:space="preserve"> </w:t>
      </w:r>
      <w:r w:rsidR="00EA255E">
        <w:rPr>
          <w:color w:val="000000"/>
        </w:rPr>
        <w:t>and aft</w:t>
      </w:r>
      <w:r w:rsidR="000F21C5">
        <w:rPr>
          <w:color w:val="000000"/>
        </w:rPr>
        <w:t>er</w:t>
      </w:r>
      <w:r>
        <w:rPr>
          <w:color w:val="000000"/>
        </w:rPr>
        <w:t xml:space="preserve"> the current scientific integrity discussion became mainstream</w:t>
      </w:r>
      <w:r w:rsidR="00A4609F">
        <w:rPr>
          <w:color w:val="000000"/>
        </w:rPr>
        <w:t xml:space="preserve">. After selecting these articles, we </w:t>
      </w:r>
      <w:r>
        <w:rPr>
          <w:color w:val="000000"/>
        </w:rPr>
        <w:t xml:space="preserve">manually coded methodological and </w:t>
      </w:r>
      <w:r>
        <w:rPr>
          <w:color w:val="000000"/>
        </w:rPr>
        <w:lastRenderedPageBreak/>
        <w:t xml:space="preserve">statistical information from </w:t>
      </w:r>
      <w:r w:rsidR="00721F64">
        <w:rPr>
          <w:color w:val="000000"/>
        </w:rPr>
        <w:t xml:space="preserve">the sampled </w:t>
      </w:r>
      <w:r>
        <w:rPr>
          <w:color w:val="000000"/>
        </w:rPr>
        <w:t xml:space="preserve">articles to calculate </w:t>
      </w:r>
      <w:r w:rsidR="000F21C5">
        <w:rPr>
          <w:color w:val="000000"/>
        </w:rPr>
        <w:t>popular metrics designed to assess</w:t>
      </w:r>
      <w:r>
        <w:rPr>
          <w:color w:val="000000"/>
        </w:rPr>
        <w:t xml:space="preserve"> research </w:t>
      </w:r>
      <w:r w:rsidR="000F21C5">
        <w:rPr>
          <w:color w:val="000000"/>
        </w:rPr>
        <w:t>integrity and/or quality</w:t>
      </w:r>
      <w:r w:rsidR="00553661">
        <w:rPr>
          <w:color w:val="000000"/>
        </w:rPr>
        <w:t xml:space="preserve"> (e.g., </w:t>
      </w:r>
      <w:r w:rsidR="002D1C57">
        <w:rPr>
          <w:i/>
          <w:color w:val="000000"/>
        </w:rPr>
        <w:t>P</w:t>
      </w:r>
      <w:r w:rsidR="00553661">
        <w:rPr>
          <w:color w:val="000000"/>
        </w:rPr>
        <w:t>-curve, replicability index</w:t>
      </w:r>
      <w:r>
        <w:rPr>
          <w:color w:val="000000"/>
        </w:rPr>
        <w:t>), allowing us to compare the prev</w:t>
      </w:r>
      <w:r w:rsidR="002D1C57">
        <w:rPr>
          <w:color w:val="000000"/>
        </w:rPr>
        <w:t>ale</w:t>
      </w:r>
      <w:r w:rsidR="004153A3">
        <w:rPr>
          <w:color w:val="000000"/>
        </w:rPr>
        <w:t xml:space="preserve">nce of </w:t>
      </w:r>
      <w:r w:rsidR="00CF46D2">
        <w:rPr>
          <w:color w:val="000000"/>
        </w:rPr>
        <w:t xml:space="preserve">trace evidence of the use of </w:t>
      </w:r>
      <w:r w:rsidR="004153A3">
        <w:rPr>
          <w:color w:val="000000"/>
        </w:rPr>
        <w:t xml:space="preserve">questionable research </w:t>
      </w:r>
      <w:r w:rsidR="002D1C57">
        <w:rPr>
          <w:color w:val="000000"/>
        </w:rPr>
        <w:t>practices</w:t>
      </w:r>
      <w:r w:rsidR="000B156F">
        <w:rPr>
          <w:color w:val="000000"/>
        </w:rPr>
        <w:t xml:space="preserve"> (or QRPs)</w:t>
      </w:r>
      <w:r>
        <w:rPr>
          <w:color w:val="000000"/>
        </w:rPr>
        <w:t xml:space="preserve">, and potential replicability </w:t>
      </w:r>
      <w:r w:rsidR="004153A3">
        <w:rPr>
          <w:color w:val="000000"/>
        </w:rPr>
        <w:t>of studies published recently compared to those published</w:t>
      </w:r>
      <w:r>
        <w:rPr>
          <w:color w:val="000000"/>
        </w:rPr>
        <w:t xml:space="preserve"> 10 years</w:t>
      </w:r>
      <w:r w:rsidR="004153A3">
        <w:rPr>
          <w:color w:val="000000"/>
        </w:rPr>
        <w:t xml:space="preserve"> ago</w:t>
      </w:r>
      <w:r w:rsidR="00A4609F">
        <w:rPr>
          <w:color w:val="000000"/>
        </w:rPr>
        <w:t xml:space="preserve"> as assessed by these metrics</w:t>
      </w:r>
      <w:r>
        <w:rPr>
          <w:color w:val="000000"/>
        </w:rPr>
        <w:t>. With these data, we examine</w:t>
      </w:r>
      <w:r w:rsidR="00E31BF8">
        <w:rPr>
          <w:color w:val="000000"/>
        </w:rPr>
        <w:t>d</w:t>
      </w:r>
      <w:r>
        <w:rPr>
          <w:color w:val="000000"/>
        </w:rPr>
        <w:t xml:space="preserve"> (a) the degree to which </w:t>
      </w:r>
      <w:r w:rsidR="000B156F">
        <w:rPr>
          <w:color w:val="000000"/>
        </w:rPr>
        <w:t>QRP</w:t>
      </w:r>
      <w:r>
        <w:rPr>
          <w:color w:val="000000"/>
        </w:rPr>
        <w:t xml:space="preserve">s </w:t>
      </w:r>
      <w:r w:rsidR="00A4609F">
        <w:rPr>
          <w:color w:val="000000"/>
        </w:rPr>
        <w:t xml:space="preserve">may </w:t>
      </w:r>
      <w:r>
        <w:rPr>
          <w:color w:val="000000"/>
        </w:rPr>
        <w:t xml:space="preserve">in fact </w:t>
      </w:r>
      <w:r w:rsidR="00A4609F">
        <w:rPr>
          <w:color w:val="000000"/>
        </w:rPr>
        <w:t xml:space="preserve">be </w:t>
      </w:r>
      <w:r>
        <w:rPr>
          <w:color w:val="000000"/>
        </w:rPr>
        <w:t>rampant in the field’s recent history, and (b) whether the scientific integrity discussion is leading to improved scientific practice.</w:t>
      </w:r>
      <w:r w:rsidR="00B7698D">
        <w:rPr>
          <w:color w:val="000000"/>
        </w:rPr>
        <w:t xml:space="preserve"> Before turning to the particulars of these studies, we first summarize various perspectives that seem to have emerged in response to the </w:t>
      </w:r>
      <w:r w:rsidR="007A2499">
        <w:rPr>
          <w:color w:val="000000"/>
        </w:rPr>
        <w:t>SSD</w:t>
      </w:r>
      <w:r w:rsidR="006D6451">
        <w:rPr>
          <w:color w:val="000000"/>
        </w:rPr>
        <w:t xml:space="preserve"> </w:t>
      </w:r>
      <w:r w:rsidR="00B7698D">
        <w:rPr>
          <w:color w:val="000000"/>
        </w:rPr>
        <w:t>in recent years.</w:t>
      </w:r>
    </w:p>
    <w:p w14:paraId="454B4A69" w14:textId="77777777" w:rsidR="00724039" w:rsidRPr="000A6CDF" w:rsidRDefault="00724039" w:rsidP="00974076">
      <w:pPr>
        <w:pStyle w:val="NormalWeb"/>
        <w:spacing w:before="0" w:beforeAutospacing="0" w:after="0" w:afterAutospacing="0" w:line="480" w:lineRule="auto"/>
        <w:jc w:val="center"/>
        <w:outlineLvl w:val="0"/>
        <w:rPr>
          <w:b/>
          <w:bCs/>
          <w:color w:val="000000"/>
        </w:rPr>
      </w:pPr>
      <w:r w:rsidRPr="000A6CDF">
        <w:rPr>
          <w:b/>
          <w:bCs/>
          <w:color w:val="000000"/>
        </w:rPr>
        <w:t>Perspectives on the State of Social and Personality Science</w:t>
      </w:r>
    </w:p>
    <w:p w14:paraId="74727848" w14:textId="4044E7C5" w:rsidR="00724039" w:rsidRPr="001D7F3A" w:rsidRDefault="00724039" w:rsidP="00724039">
      <w:pPr>
        <w:pStyle w:val="NormalWeb"/>
        <w:spacing w:before="0" w:beforeAutospacing="0" w:after="0" w:afterAutospacing="0" w:line="480" w:lineRule="auto"/>
        <w:rPr>
          <w:bCs/>
          <w:color w:val="000000"/>
        </w:rPr>
      </w:pPr>
      <w:r w:rsidRPr="001D7F3A">
        <w:rPr>
          <w:bCs/>
          <w:color w:val="000000"/>
        </w:rPr>
        <w:tab/>
      </w:r>
      <w:r w:rsidR="00540F4D">
        <w:rPr>
          <w:bCs/>
          <w:color w:val="000000"/>
        </w:rPr>
        <w:t xml:space="preserve">Perspectives on the state of social and personality science vary along two main dimensions. First, researchers vary in the extent to which they view the literature as </w:t>
      </w:r>
      <w:r w:rsidR="00540F4D" w:rsidRPr="00115BDD">
        <w:rPr>
          <w:bCs/>
          <w:i/>
          <w:color w:val="000000"/>
        </w:rPr>
        <w:t>rotten to the core</w:t>
      </w:r>
      <w:r w:rsidR="00E96AC8">
        <w:rPr>
          <w:bCs/>
          <w:color w:val="000000"/>
        </w:rPr>
        <w:t xml:space="preserve">, where published findings are mostly false positives. Second, researchers vary in the extent to which they believe that quality of published findings </w:t>
      </w:r>
      <w:r w:rsidR="00E96AC8" w:rsidRPr="00115BDD">
        <w:rPr>
          <w:bCs/>
          <w:i/>
          <w:color w:val="000000"/>
        </w:rPr>
        <w:t>can get better</w:t>
      </w:r>
      <w:r w:rsidR="00E96AC8">
        <w:rPr>
          <w:bCs/>
          <w:color w:val="000000"/>
        </w:rPr>
        <w:t>. Four main, non-mutually exclusive perspectives emerge and we delineate competing predictions from each perspective below.</w:t>
      </w:r>
      <w:r>
        <w:rPr>
          <w:bCs/>
          <w:color w:val="000000"/>
        </w:rPr>
        <w:t xml:space="preserve"> </w:t>
      </w:r>
    </w:p>
    <w:p w14:paraId="667D4FB3" w14:textId="77777777" w:rsidR="00724039" w:rsidRPr="000A6CDF" w:rsidRDefault="00724039" w:rsidP="00724039">
      <w:pPr>
        <w:pStyle w:val="NormalWeb"/>
        <w:spacing w:before="0" w:beforeAutospacing="0" w:after="0" w:afterAutospacing="0" w:line="480" w:lineRule="auto"/>
        <w:outlineLvl w:val="0"/>
        <w:rPr>
          <w:b/>
          <w:bCs/>
          <w:color w:val="000000"/>
        </w:rPr>
      </w:pPr>
      <w:r>
        <w:rPr>
          <w:b/>
          <w:bCs/>
          <w:color w:val="000000"/>
        </w:rPr>
        <w:t>Rotten to the Core</w:t>
      </w:r>
    </w:p>
    <w:p w14:paraId="7D57760E" w14:textId="675E71F4" w:rsidR="00B5631A" w:rsidRDefault="00B5631A" w:rsidP="00B5631A">
      <w:pPr>
        <w:pStyle w:val="NormalWeb"/>
        <w:spacing w:before="0" w:beforeAutospacing="0" w:after="0" w:afterAutospacing="0" w:line="480" w:lineRule="auto"/>
        <w:ind w:left="720" w:right="540"/>
        <w:rPr>
          <w:bCs/>
          <w:color w:val="000000"/>
        </w:rPr>
      </w:pPr>
      <w:r w:rsidRPr="001D7F3A">
        <w:rPr>
          <w:bCs/>
          <w:color w:val="000000"/>
        </w:rPr>
        <w:t>“I’m in a dark place. I feel like the ground is moving from underneath me and I no longer know what is real and what is not.” – Michael Inzlicht (“Reckoning with the Past,” 2016)</w:t>
      </w:r>
    </w:p>
    <w:p w14:paraId="01AFC0A2" w14:textId="2D46960D" w:rsidR="006D6451" w:rsidRPr="001D7F3A" w:rsidRDefault="006D6451" w:rsidP="006D6451">
      <w:pPr>
        <w:pStyle w:val="NormalWeb"/>
        <w:spacing w:before="0" w:beforeAutospacing="0" w:after="0" w:afterAutospacing="0" w:line="480" w:lineRule="auto"/>
        <w:ind w:left="720" w:right="540"/>
        <w:rPr>
          <w:bCs/>
          <w:color w:val="000000"/>
        </w:rPr>
      </w:pPr>
      <w:r w:rsidRPr="001D7F3A">
        <w:rPr>
          <w:bCs/>
          <w:color w:val="000000"/>
        </w:rPr>
        <w:t xml:space="preserve">“You might have noticed that the persons most likely to protest the importance of direct replications or who seem willing to accept a 36% replication rate as “not a crisis” are all chronologically advanced and eminent. And why wouldn’t they want </w:t>
      </w:r>
      <w:r w:rsidRPr="001D7F3A">
        <w:rPr>
          <w:bCs/>
          <w:color w:val="000000"/>
        </w:rPr>
        <w:lastRenderedPageBreak/>
        <w:t>to keep the status quo? They built their careers on the one-off, counter-intuitive, amazeballs research model. You can’t expect them to abandon it overnight can you? That said if you are young, you might want to look elsewhere for inspiration and guidance. At this juncture, defending the status quo is like arguing to stay on board the Titanic.” – Brent Roberts (“The New Rules of Research,” 2015)</w:t>
      </w:r>
    </w:p>
    <w:p w14:paraId="1AA3429F" w14:textId="07F74698" w:rsidR="00D522E3" w:rsidRDefault="00724039" w:rsidP="00724039">
      <w:pPr>
        <w:pStyle w:val="NormalWeb"/>
        <w:spacing w:before="0" w:beforeAutospacing="0" w:after="0" w:afterAutospacing="0" w:line="480" w:lineRule="auto"/>
        <w:ind w:firstLine="720"/>
        <w:rPr>
          <w:bCs/>
          <w:color w:val="000000"/>
        </w:rPr>
      </w:pPr>
      <w:r>
        <w:rPr>
          <w:bCs/>
          <w:color w:val="000000"/>
        </w:rPr>
        <w:t>The</w:t>
      </w:r>
      <w:r w:rsidRPr="001D7F3A">
        <w:rPr>
          <w:bCs/>
          <w:color w:val="000000"/>
        </w:rPr>
        <w:t xml:space="preserve"> </w:t>
      </w:r>
      <w:r w:rsidRPr="001D7F3A">
        <w:rPr>
          <w:bCs/>
          <w:i/>
          <w:color w:val="000000"/>
        </w:rPr>
        <w:t>rotten to the core</w:t>
      </w:r>
      <w:r w:rsidRPr="001D7F3A">
        <w:rPr>
          <w:bCs/>
          <w:color w:val="000000"/>
        </w:rPr>
        <w:t xml:space="preserve"> perspective views science in general, and </w:t>
      </w:r>
      <w:r>
        <w:rPr>
          <w:bCs/>
          <w:color w:val="000000"/>
        </w:rPr>
        <w:t xml:space="preserve">perhaps </w:t>
      </w:r>
      <w:r w:rsidRPr="001D7F3A">
        <w:rPr>
          <w:bCs/>
          <w:color w:val="000000"/>
        </w:rPr>
        <w:t xml:space="preserve">especially social and personality psychology, as </w:t>
      </w:r>
      <w:r w:rsidR="00E96AC8">
        <w:rPr>
          <w:bCs/>
          <w:color w:val="000000"/>
        </w:rPr>
        <w:t>especially troubled, containing many false positives, and fac</w:t>
      </w:r>
      <w:r w:rsidR="00B5631A">
        <w:rPr>
          <w:bCs/>
          <w:color w:val="000000"/>
        </w:rPr>
        <w:t>ing</w:t>
      </w:r>
      <w:r w:rsidR="00E96AC8">
        <w:rPr>
          <w:bCs/>
          <w:color w:val="000000"/>
        </w:rPr>
        <w:t xml:space="preserve"> great barriers to improve</w:t>
      </w:r>
      <w:r w:rsidR="00F73F00">
        <w:rPr>
          <w:bCs/>
          <w:color w:val="000000"/>
        </w:rPr>
        <w:t>ment</w:t>
      </w:r>
      <w:r w:rsidR="00E96AC8">
        <w:rPr>
          <w:bCs/>
          <w:color w:val="000000"/>
        </w:rPr>
        <w:t xml:space="preserve">. Adherents of this perspective view the field as </w:t>
      </w:r>
      <w:r w:rsidRPr="001D7F3A">
        <w:rPr>
          <w:bCs/>
          <w:color w:val="000000"/>
        </w:rPr>
        <w:t>extraordinarily competitive with dwindling grant money available and relatively few jobs for a large number of applicants</w:t>
      </w:r>
      <w:r w:rsidR="00210ABA">
        <w:rPr>
          <w:bCs/>
          <w:color w:val="000000"/>
        </w:rPr>
        <w:t xml:space="preserve"> that</w:t>
      </w:r>
      <w:r w:rsidRPr="001D7F3A">
        <w:rPr>
          <w:bCs/>
          <w:color w:val="000000"/>
        </w:rPr>
        <w:t xml:space="preserve"> creates intense pressure to have beautiful studies and perfect data demonstrating counterintuitive and novel phenomena. If these criteria are not met, then scholars cannot publish, are not competitive applicants for most academic jobs, and struggle to obtain tenure (Nosek et al., 2012). As in other organizational contexts, </w:t>
      </w:r>
      <w:r>
        <w:rPr>
          <w:bCs/>
          <w:color w:val="000000"/>
        </w:rPr>
        <w:t xml:space="preserve">these </w:t>
      </w:r>
      <w:r w:rsidRPr="001D7F3A">
        <w:rPr>
          <w:bCs/>
          <w:color w:val="000000"/>
        </w:rPr>
        <w:t>competitive and individualist norms may promote cheating and unethical behavior (e.g., Kish-Gephart et</w:t>
      </w:r>
      <w:r w:rsidR="001C5A09">
        <w:rPr>
          <w:bCs/>
          <w:color w:val="000000"/>
        </w:rPr>
        <w:t xml:space="preserve"> al., 2010; Victor &amp; Cullen, 19</w:t>
      </w:r>
      <w:r w:rsidRPr="001D7F3A">
        <w:rPr>
          <w:bCs/>
          <w:color w:val="000000"/>
        </w:rPr>
        <w:t>8</w:t>
      </w:r>
      <w:r w:rsidR="001C5A09">
        <w:rPr>
          <w:bCs/>
          <w:color w:val="000000"/>
        </w:rPr>
        <w:t>9</w:t>
      </w:r>
      <w:r w:rsidRPr="001D7F3A">
        <w:rPr>
          <w:bCs/>
          <w:color w:val="000000"/>
        </w:rPr>
        <w:t xml:space="preserve">). Therefore, it is unsurprising to adherents of the </w:t>
      </w:r>
      <w:r w:rsidRPr="001D7F3A">
        <w:rPr>
          <w:bCs/>
          <w:i/>
          <w:color w:val="000000"/>
        </w:rPr>
        <w:t>rotten to the core</w:t>
      </w:r>
      <w:r w:rsidRPr="001D7F3A">
        <w:rPr>
          <w:bCs/>
          <w:color w:val="000000"/>
        </w:rPr>
        <w:t xml:space="preserve"> perspective that many social and personality psychologists (as well as other scientists) torture their data into submission with the use of </w:t>
      </w:r>
      <w:r w:rsidR="001F10DB">
        <w:rPr>
          <w:bCs/>
          <w:color w:val="000000"/>
        </w:rPr>
        <w:t>QRP</w:t>
      </w:r>
      <w:r w:rsidRPr="001D7F3A">
        <w:rPr>
          <w:bCs/>
          <w:color w:val="000000"/>
        </w:rPr>
        <w:t xml:space="preserve">s, statistical hacking, and post hoc justification (e.g., Bem, 2003; John et al., 2012; Kerr, 1996). The necessary consequence of these practices is impaired validity and reduced replicability of the purported effects in the published literature (Simmons et al., 2011). </w:t>
      </w:r>
    </w:p>
    <w:p w14:paraId="088B02FF" w14:textId="25C6B16B" w:rsidR="00724039" w:rsidRDefault="00D522E3" w:rsidP="00724039">
      <w:pPr>
        <w:pStyle w:val="NormalWeb"/>
        <w:spacing w:before="0" w:beforeAutospacing="0" w:after="0" w:afterAutospacing="0" w:line="480" w:lineRule="auto"/>
        <w:ind w:firstLine="720"/>
        <w:rPr>
          <w:bCs/>
          <w:color w:val="000000"/>
        </w:rPr>
      </w:pPr>
      <w:r>
        <w:rPr>
          <w:bCs/>
          <w:color w:val="000000"/>
        </w:rPr>
        <w:t xml:space="preserve">The </w:t>
      </w:r>
      <w:r>
        <w:rPr>
          <w:bCs/>
          <w:i/>
          <w:color w:val="000000"/>
        </w:rPr>
        <w:t xml:space="preserve">rotten to the </w:t>
      </w:r>
      <w:r w:rsidRPr="00E713C7">
        <w:rPr>
          <w:bCs/>
          <w:i/>
          <w:color w:val="000000"/>
        </w:rPr>
        <w:t>core</w:t>
      </w:r>
      <w:r>
        <w:rPr>
          <w:bCs/>
          <w:color w:val="000000"/>
        </w:rPr>
        <w:t xml:space="preserve"> </w:t>
      </w:r>
      <w:r w:rsidR="00724039" w:rsidRPr="00D522E3">
        <w:rPr>
          <w:bCs/>
          <w:color w:val="000000"/>
        </w:rPr>
        <w:t>perspective</w:t>
      </w:r>
      <w:r w:rsidR="00724039" w:rsidRPr="001D7F3A">
        <w:rPr>
          <w:bCs/>
          <w:color w:val="000000"/>
        </w:rPr>
        <w:t xml:space="preserve"> is supported by some replication efforts that </w:t>
      </w:r>
      <w:r w:rsidR="00AE39EF">
        <w:rPr>
          <w:bCs/>
          <w:color w:val="000000"/>
        </w:rPr>
        <w:t>report that</w:t>
      </w:r>
      <w:r w:rsidR="00724039" w:rsidRPr="001D7F3A">
        <w:rPr>
          <w:bCs/>
          <w:color w:val="000000"/>
        </w:rPr>
        <w:t xml:space="preserve"> most </w:t>
      </w:r>
      <w:r w:rsidR="00AE39EF">
        <w:rPr>
          <w:bCs/>
          <w:color w:val="000000"/>
        </w:rPr>
        <w:t>findings</w:t>
      </w:r>
      <w:r w:rsidR="00724039" w:rsidRPr="001D7F3A">
        <w:rPr>
          <w:bCs/>
          <w:color w:val="000000"/>
        </w:rPr>
        <w:t xml:space="preserve"> </w:t>
      </w:r>
      <w:r w:rsidR="00724039">
        <w:rPr>
          <w:bCs/>
          <w:color w:val="000000"/>
        </w:rPr>
        <w:t xml:space="preserve">selected for replication attempts from top </w:t>
      </w:r>
      <w:r w:rsidR="00724039" w:rsidRPr="001D7F3A">
        <w:rPr>
          <w:bCs/>
          <w:color w:val="000000"/>
        </w:rPr>
        <w:t xml:space="preserve">psychology journals do not replicate. For example, the Open Science Collaboration (2015) was only able to successfully replicate 39% of 100 published effects. Similarly, Ebersole and colleagues (in press) conducted many </w:t>
      </w:r>
      <w:r w:rsidR="00724039" w:rsidRPr="001D7F3A">
        <w:rPr>
          <w:bCs/>
          <w:color w:val="000000"/>
        </w:rPr>
        <w:lastRenderedPageBreak/>
        <w:t xml:space="preserve">simultaneous replications in many labs and found that only 30% of those effects replicated. </w:t>
      </w:r>
      <w:r w:rsidR="00724039">
        <w:rPr>
          <w:bCs/>
          <w:color w:val="000000"/>
        </w:rPr>
        <w:t xml:space="preserve">Survey research found that investigators admit to using </w:t>
      </w:r>
      <w:r w:rsidR="001F10DB">
        <w:rPr>
          <w:bCs/>
          <w:color w:val="000000"/>
        </w:rPr>
        <w:t>QRP</w:t>
      </w:r>
      <w:r w:rsidR="00724039">
        <w:rPr>
          <w:bCs/>
          <w:color w:val="000000"/>
        </w:rPr>
        <w:t xml:space="preserve">s at an alarmingly high rate (John, Loewenstein, &amp; Prelec, 2012). A recent meta-analysis concluded that there is very little evidence that ego depletion is a real phenomenon, despite hundreds of studies on the effect (Carter, Kofler, Forster, &amp; McCullough, 2015), </w:t>
      </w:r>
      <w:r w:rsidR="00B7698D">
        <w:rPr>
          <w:bCs/>
          <w:color w:val="000000"/>
        </w:rPr>
        <w:t xml:space="preserve">something that </w:t>
      </w:r>
      <w:r w:rsidR="00724039" w:rsidRPr="001D7F3A">
        <w:rPr>
          <w:bCs/>
          <w:color w:val="000000"/>
        </w:rPr>
        <w:t>has led</w:t>
      </w:r>
      <w:r w:rsidR="00724039">
        <w:rPr>
          <w:bCs/>
          <w:color w:val="000000"/>
        </w:rPr>
        <w:t xml:space="preserve"> </w:t>
      </w:r>
      <w:r w:rsidR="00B7698D">
        <w:rPr>
          <w:bCs/>
          <w:color w:val="000000"/>
        </w:rPr>
        <w:t xml:space="preserve">at least some </w:t>
      </w:r>
      <w:r w:rsidR="00724039">
        <w:rPr>
          <w:bCs/>
          <w:color w:val="000000"/>
        </w:rPr>
        <w:t xml:space="preserve">to question whether any findings in the field can be trusted. As one prominent researcher put it: </w:t>
      </w:r>
      <w:r w:rsidR="00724039" w:rsidRPr="001D7F3A">
        <w:rPr>
          <w:bCs/>
          <w:color w:val="000000"/>
        </w:rPr>
        <w:t xml:space="preserve">“At this point we have to start over and say, </w:t>
      </w:r>
      <w:r w:rsidR="00B7698D">
        <w:rPr>
          <w:bCs/>
          <w:color w:val="000000"/>
        </w:rPr>
        <w:t>‘</w:t>
      </w:r>
      <w:r w:rsidR="00724039" w:rsidRPr="001D7F3A">
        <w:rPr>
          <w:bCs/>
          <w:color w:val="000000"/>
        </w:rPr>
        <w:t>This is Year One</w:t>
      </w:r>
      <w:r w:rsidR="00B7698D">
        <w:rPr>
          <w:bCs/>
          <w:color w:val="000000"/>
        </w:rPr>
        <w:t>’</w:t>
      </w:r>
      <w:r w:rsidR="00724039" w:rsidRPr="001D7F3A">
        <w:rPr>
          <w:bCs/>
          <w:color w:val="000000"/>
        </w:rPr>
        <w:t>” (</w:t>
      </w:r>
      <w:r w:rsidR="00724039">
        <w:rPr>
          <w:bCs/>
          <w:color w:val="000000"/>
        </w:rPr>
        <w:t xml:space="preserve">Inzlicht, as </w:t>
      </w:r>
      <w:r w:rsidR="00724039" w:rsidRPr="001D7F3A">
        <w:rPr>
          <w:bCs/>
          <w:color w:val="000000"/>
        </w:rPr>
        <w:t>quoted in Engber, 2016).</w:t>
      </w:r>
    </w:p>
    <w:p w14:paraId="57FEA310" w14:textId="41EF0A53" w:rsidR="00724039" w:rsidDel="00CD6667" w:rsidRDefault="00724039" w:rsidP="0026092D">
      <w:pPr>
        <w:pStyle w:val="NormalWeb"/>
        <w:spacing w:before="0" w:beforeAutospacing="0" w:after="0" w:afterAutospacing="0" w:line="480" w:lineRule="auto"/>
        <w:ind w:firstLine="720"/>
        <w:rPr>
          <w:color w:val="000000"/>
        </w:rPr>
      </w:pPr>
      <w:r w:rsidDel="00CD6667">
        <w:rPr>
          <w:color w:val="000000"/>
        </w:rPr>
        <w:t xml:space="preserve">Although some </w:t>
      </w:r>
      <w:r w:rsidR="007A2499" w:rsidDel="00CD6667">
        <w:rPr>
          <w:color w:val="000000"/>
        </w:rPr>
        <w:t xml:space="preserve">would argue </w:t>
      </w:r>
      <w:r w:rsidDel="00CD6667">
        <w:rPr>
          <w:color w:val="000000"/>
        </w:rPr>
        <w:t xml:space="preserve">that the field is essentially </w:t>
      </w:r>
      <w:r w:rsidRPr="00724039" w:rsidDel="00CD6667">
        <w:rPr>
          <w:i/>
          <w:color w:val="000000"/>
        </w:rPr>
        <w:t>rotten to the core</w:t>
      </w:r>
      <w:r w:rsidDel="00CD6667">
        <w:rPr>
          <w:color w:val="000000"/>
        </w:rPr>
        <w:t xml:space="preserve">, it is less clear whether this pessimistic assessment also applies to proposed solutions to the problem. </w:t>
      </w:r>
      <w:r w:rsidR="00B7698D" w:rsidDel="00CD6667">
        <w:rPr>
          <w:color w:val="000000"/>
        </w:rPr>
        <w:t xml:space="preserve">A pessimist </w:t>
      </w:r>
      <w:r w:rsidDel="00CD6667">
        <w:rPr>
          <w:color w:val="000000"/>
        </w:rPr>
        <w:t>could argue</w:t>
      </w:r>
      <w:r w:rsidR="007A2499" w:rsidDel="00CD6667">
        <w:rPr>
          <w:color w:val="000000"/>
        </w:rPr>
        <w:t xml:space="preserve"> </w:t>
      </w:r>
      <w:r w:rsidDel="00CD6667">
        <w:rPr>
          <w:color w:val="000000"/>
        </w:rPr>
        <w:t xml:space="preserve">that because the academic reward system is so deeply entrenched and longstanding, with so many stakeholders invested in system maintenance, that reform may be nearly impossible. Social and personality psychology exists as only a small force within the larger organizational structures of academic publishing, university level productivity metrics (and associated rewards/punishments), promotion and tenure criteria, and job market pressures. In short, even if </w:t>
      </w:r>
      <w:r w:rsidR="00D522E3" w:rsidDel="00CD6667">
        <w:rPr>
          <w:color w:val="000000"/>
        </w:rPr>
        <w:t xml:space="preserve">social and personality psychology </w:t>
      </w:r>
      <w:r w:rsidDel="00CD6667">
        <w:rPr>
          <w:color w:val="000000"/>
        </w:rPr>
        <w:t xml:space="preserve">attempts to make changes in research and dissemination practices, broader institutional structures may prove to be so strong </w:t>
      </w:r>
      <w:r w:rsidR="007A2499" w:rsidDel="00CD6667">
        <w:rPr>
          <w:color w:val="000000"/>
        </w:rPr>
        <w:t>that</w:t>
      </w:r>
      <w:r w:rsidDel="00CD6667">
        <w:rPr>
          <w:color w:val="000000"/>
        </w:rPr>
        <w:t xml:space="preserve"> fundamental change </w:t>
      </w:r>
      <w:r w:rsidR="007A2499" w:rsidDel="00CD6667">
        <w:rPr>
          <w:color w:val="000000"/>
        </w:rPr>
        <w:t xml:space="preserve">is </w:t>
      </w:r>
      <w:r w:rsidDel="00CD6667">
        <w:rPr>
          <w:color w:val="000000"/>
        </w:rPr>
        <w:t>nearly impossible</w:t>
      </w:r>
      <w:r w:rsidR="007A2499" w:rsidDel="00CD6667">
        <w:rPr>
          <w:color w:val="000000"/>
        </w:rPr>
        <w:t xml:space="preserve">. </w:t>
      </w:r>
      <w:r w:rsidDel="00CD6667">
        <w:rPr>
          <w:color w:val="000000"/>
        </w:rPr>
        <w:t xml:space="preserve">If this is the dominant mindset in the field, we would expect to see </w:t>
      </w:r>
      <w:r w:rsidR="006D6451" w:rsidDel="00CD6667">
        <w:rPr>
          <w:color w:val="000000"/>
        </w:rPr>
        <w:t xml:space="preserve">(1) </w:t>
      </w:r>
      <w:r w:rsidDel="00CD6667">
        <w:rPr>
          <w:color w:val="000000"/>
        </w:rPr>
        <w:t xml:space="preserve">high self-reported rates of engaging in </w:t>
      </w:r>
      <w:r w:rsidR="001F10DB" w:rsidDel="00CD6667">
        <w:rPr>
          <w:color w:val="000000"/>
        </w:rPr>
        <w:t>QRP</w:t>
      </w:r>
      <w:r w:rsidDel="00CD6667">
        <w:rPr>
          <w:color w:val="000000"/>
        </w:rPr>
        <w:t xml:space="preserve">s with mostly cynical justifications for </w:t>
      </w:r>
      <w:r w:rsidR="00B7698D" w:rsidDel="00CD6667">
        <w:rPr>
          <w:color w:val="000000"/>
        </w:rPr>
        <w:t>doing so</w:t>
      </w:r>
      <w:r w:rsidDel="00CD6667">
        <w:rPr>
          <w:color w:val="000000"/>
        </w:rPr>
        <w:t xml:space="preserve"> (e.g., that the use of these practices is necessary for academic survival), </w:t>
      </w:r>
      <w:r w:rsidR="006D6451" w:rsidDel="00CD6667">
        <w:rPr>
          <w:color w:val="000000"/>
        </w:rPr>
        <w:t>(2) little impact of the SSD on</w:t>
      </w:r>
      <w:r w:rsidDel="00CD6667">
        <w:rPr>
          <w:color w:val="000000"/>
        </w:rPr>
        <w:t xml:space="preserve"> self-reported intentions to change research and dissemination </w:t>
      </w:r>
      <w:r w:rsidR="006D6451" w:rsidDel="00CD6667">
        <w:rPr>
          <w:color w:val="000000"/>
        </w:rPr>
        <w:t>practices</w:t>
      </w:r>
      <w:r w:rsidDel="00CD6667">
        <w:rPr>
          <w:color w:val="000000"/>
        </w:rPr>
        <w:t>,</w:t>
      </w:r>
      <w:r w:rsidR="006D6451" w:rsidDel="00CD6667">
        <w:rPr>
          <w:color w:val="000000"/>
        </w:rPr>
        <w:t xml:space="preserve"> (3)</w:t>
      </w:r>
      <w:r w:rsidR="00D522E3" w:rsidDel="00CD6667">
        <w:rPr>
          <w:color w:val="000000"/>
        </w:rPr>
        <w:t xml:space="preserve"> </w:t>
      </w:r>
      <w:r w:rsidDel="00CD6667">
        <w:rPr>
          <w:color w:val="000000"/>
        </w:rPr>
        <w:t>little change in indices of reproducibility and other metrics of research quality from 200</w:t>
      </w:r>
      <w:r w:rsidR="00D712FB" w:rsidDel="00CD6667">
        <w:rPr>
          <w:color w:val="000000"/>
        </w:rPr>
        <w:t>3</w:t>
      </w:r>
      <w:r w:rsidDel="00CD6667">
        <w:rPr>
          <w:color w:val="000000"/>
        </w:rPr>
        <w:t>-200</w:t>
      </w:r>
      <w:r w:rsidR="00D712FB" w:rsidDel="00CD6667">
        <w:rPr>
          <w:color w:val="000000"/>
        </w:rPr>
        <w:t>4</w:t>
      </w:r>
      <w:r w:rsidDel="00CD6667">
        <w:rPr>
          <w:color w:val="000000"/>
        </w:rPr>
        <w:t xml:space="preserve"> to 2013-2014</w:t>
      </w:r>
      <w:r w:rsidR="007A2499" w:rsidDel="00CD6667">
        <w:rPr>
          <w:color w:val="000000"/>
        </w:rPr>
        <w:t xml:space="preserve">, and </w:t>
      </w:r>
      <w:r w:rsidR="006D6451" w:rsidDel="00CD6667">
        <w:rPr>
          <w:color w:val="000000"/>
        </w:rPr>
        <w:t xml:space="preserve">(4) low </w:t>
      </w:r>
      <w:r w:rsidR="007A2499" w:rsidDel="00CD6667">
        <w:rPr>
          <w:color w:val="000000"/>
        </w:rPr>
        <w:t>estimated reproducibility of research in social and pe</w:t>
      </w:r>
      <w:r w:rsidR="006D6451" w:rsidDel="00CD6667">
        <w:rPr>
          <w:color w:val="000000"/>
        </w:rPr>
        <w:t>rsonality psychology</w:t>
      </w:r>
      <w:r w:rsidR="007A2499" w:rsidDel="00CD6667">
        <w:rPr>
          <w:color w:val="000000"/>
        </w:rPr>
        <w:t>.</w:t>
      </w:r>
    </w:p>
    <w:p w14:paraId="5EC28004" w14:textId="12B84300" w:rsidR="00724039" w:rsidRPr="001D7F3A" w:rsidRDefault="0026092D" w:rsidP="00724039">
      <w:pPr>
        <w:pStyle w:val="NormalWeb"/>
        <w:spacing w:before="0" w:beforeAutospacing="0" w:after="0" w:afterAutospacing="0" w:line="480" w:lineRule="auto"/>
        <w:ind w:right="720"/>
        <w:outlineLvl w:val="0"/>
        <w:rPr>
          <w:bCs/>
          <w:color w:val="000000"/>
        </w:rPr>
      </w:pPr>
      <w:r>
        <w:rPr>
          <w:b/>
          <w:bCs/>
          <w:color w:val="000000"/>
        </w:rPr>
        <w:lastRenderedPageBreak/>
        <w:t>It Can Get Better</w:t>
      </w:r>
    </w:p>
    <w:p w14:paraId="66B6062C" w14:textId="77777777" w:rsidR="00724039" w:rsidRPr="001D7F3A" w:rsidRDefault="00724039" w:rsidP="00724039">
      <w:pPr>
        <w:pStyle w:val="NormalWeb"/>
        <w:spacing w:before="0" w:beforeAutospacing="0" w:after="0" w:afterAutospacing="0" w:line="480" w:lineRule="auto"/>
        <w:ind w:left="720" w:right="720"/>
        <w:rPr>
          <w:bCs/>
          <w:color w:val="000000"/>
        </w:rPr>
      </w:pPr>
      <w:r w:rsidRPr="001D7F3A">
        <w:rPr>
          <w:bCs/>
          <w:color w:val="000000"/>
        </w:rPr>
        <w:t>“The essential causes of the replicability crisis are cultural and institutional, and transcend specific fields of research. The remedies are too.” – David Funder (“What if Gilbert is right?,” 2016)</w:t>
      </w:r>
    </w:p>
    <w:p w14:paraId="7017B553" w14:textId="77777777" w:rsidR="00724039" w:rsidRPr="001D7F3A" w:rsidRDefault="00724039" w:rsidP="00724039">
      <w:pPr>
        <w:pStyle w:val="NormalWeb"/>
        <w:spacing w:before="0" w:beforeAutospacing="0" w:after="0" w:afterAutospacing="0" w:line="480" w:lineRule="auto"/>
        <w:ind w:left="720" w:right="720"/>
        <w:rPr>
          <w:bCs/>
          <w:color w:val="000000"/>
        </w:rPr>
      </w:pPr>
      <w:r w:rsidRPr="001D7F3A">
        <w:rPr>
          <w:bCs/>
          <w:color w:val="000000"/>
        </w:rPr>
        <w:t xml:space="preserve"> "I think psychology has a lot of potential, and I think we’re improving it as a tool to answer really important questions, but I’m not sure we have a lot of answers yet." – Simine Vazire (as quoted in Resnick, 2016)</w:t>
      </w:r>
    </w:p>
    <w:p w14:paraId="58942E35" w14:textId="28305284" w:rsidR="00724039" w:rsidRDefault="00D459B9" w:rsidP="00D459B9">
      <w:pPr>
        <w:pStyle w:val="NormalWeb"/>
        <w:spacing w:before="0" w:beforeAutospacing="0" w:after="0" w:afterAutospacing="0" w:line="480" w:lineRule="auto"/>
        <w:ind w:firstLine="720"/>
        <w:rPr>
          <w:bCs/>
          <w:color w:val="000000"/>
        </w:rPr>
      </w:pPr>
      <w:r>
        <w:rPr>
          <w:bCs/>
          <w:color w:val="000000"/>
        </w:rPr>
        <w:t xml:space="preserve">The </w:t>
      </w:r>
      <w:r w:rsidRPr="00115BDD">
        <w:rPr>
          <w:bCs/>
          <w:i/>
          <w:color w:val="000000"/>
        </w:rPr>
        <w:t>it can get better</w:t>
      </w:r>
      <w:r>
        <w:rPr>
          <w:bCs/>
          <w:color w:val="000000"/>
        </w:rPr>
        <w:t xml:space="preserve"> perspective perceives that there are many false positives in the published literature, but is more optimistic that the research enterprise can improve and may be getting better over time.</w:t>
      </w:r>
      <w:r w:rsidR="00724039">
        <w:rPr>
          <w:bCs/>
          <w:color w:val="000000"/>
        </w:rPr>
        <w:t xml:space="preserve"> </w:t>
      </w:r>
      <w:r w:rsidR="00053C90">
        <w:rPr>
          <w:bCs/>
          <w:color w:val="000000"/>
        </w:rPr>
        <w:t xml:space="preserve">According to this view, now </w:t>
      </w:r>
      <w:r w:rsidR="00724039">
        <w:rPr>
          <w:bCs/>
          <w:color w:val="000000"/>
        </w:rPr>
        <w:t xml:space="preserve">that problems with prior practices have been identified, widely discussed, and disseminated in conference presentations, journal articles, blogs, and other forms of social media, researchers </w:t>
      </w:r>
      <w:r w:rsidR="00D522E3">
        <w:rPr>
          <w:bCs/>
          <w:color w:val="000000"/>
        </w:rPr>
        <w:t xml:space="preserve">and supporting institutions </w:t>
      </w:r>
      <w:r w:rsidR="00724039">
        <w:rPr>
          <w:bCs/>
          <w:color w:val="000000"/>
        </w:rPr>
        <w:t>will begin to self-correct as new norms about best practices emerge</w:t>
      </w:r>
      <w:r w:rsidR="00724039" w:rsidRPr="001D7F3A">
        <w:rPr>
          <w:bCs/>
          <w:color w:val="000000"/>
        </w:rPr>
        <w:t xml:space="preserve">. </w:t>
      </w:r>
      <w:r w:rsidR="00724039">
        <w:rPr>
          <w:bCs/>
          <w:color w:val="000000"/>
        </w:rPr>
        <w:t>There is some basis for this kind of optimism. Research in organizational behavior, for example, finds that</w:t>
      </w:r>
      <w:r w:rsidR="00724039" w:rsidRPr="001D7F3A">
        <w:rPr>
          <w:bCs/>
          <w:color w:val="000000"/>
        </w:rPr>
        <w:t xml:space="preserve"> </w:t>
      </w:r>
      <w:r w:rsidR="00724039">
        <w:rPr>
          <w:bCs/>
          <w:color w:val="000000"/>
        </w:rPr>
        <w:t>promotion of</w:t>
      </w:r>
      <w:r w:rsidR="00724039" w:rsidRPr="001D7F3A">
        <w:rPr>
          <w:bCs/>
          <w:color w:val="000000"/>
        </w:rPr>
        <w:t xml:space="preserve"> strong ethical cultures that clearly communicate the range of acceptable and unacceptable behavior through leader role-modeling, reward systems, and informal norms can reduce unethical behavior among its me</w:t>
      </w:r>
      <w:r w:rsidR="001C5A09">
        <w:rPr>
          <w:bCs/>
          <w:color w:val="000000"/>
        </w:rPr>
        <w:t>mbers (Kish-Gephart et al., 2010</w:t>
      </w:r>
      <w:r w:rsidR="00724039" w:rsidRPr="001D7F3A">
        <w:rPr>
          <w:bCs/>
          <w:color w:val="000000"/>
        </w:rPr>
        <w:t xml:space="preserve">; Treviño, 1990). </w:t>
      </w:r>
      <w:r w:rsidR="00724039">
        <w:rPr>
          <w:bCs/>
          <w:color w:val="000000"/>
        </w:rPr>
        <w:t>Social and personality psychology has a number of emerging leaders who are explicitly</w:t>
      </w:r>
      <w:r w:rsidR="00724039" w:rsidRPr="001D7F3A">
        <w:rPr>
          <w:bCs/>
          <w:color w:val="000000"/>
        </w:rPr>
        <w:t xml:space="preserve"> communicating which research practices a</w:t>
      </w:r>
      <w:r w:rsidR="00724039">
        <w:rPr>
          <w:bCs/>
          <w:color w:val="000000"/>
        </w:rPr>
        <w:t xml:space="preserve">re acceptable and which are not, for example, in setting new editorial standards for </w:t>
      </w:r>
      <w:r w:rsidR="00383ECD">
        <w:rPr>
          <w:bCs/>
          <w:color w:val="000000"/>
        </w:rPr>
        <w:t xml:space="preserve">many </w:t>
      </w:r>
      <w:r w:rsidR="00B67BCD">
        <w:rPr>
          <w:bCs/>
          <w:color w:val="000000"/>
        </w:rPr>
        <w:t xml:space="preserve">of </w:t>
      </w:r>
      <w:r w:rsidR="00724039">
        <w:rPr>
          <w:bCs/>
          <w:color w:val="000000"/>
        </w:rPr>
        <w:t xml:space="preserve">the field’s journals </w:t>
      </w:r>
      <w:r w:rsidR="00724039" w:rsidRPr="001D7F3A">
        <w:rPr>
          <w:bCs/>
          <w:color w:val="000000"/>
        </w:rPr>
        <w:t>(e.g., Giner-Sorolla, 2016; Funder, 201</w:t>
      </w:r>
      <w:r w:rsidR="00724039">
        <w:rPr>
          <w:bCs/>
          <w:color w:val="000000"/>
        </w:rPr>
        <w:t>6</w:t>
      </w:r>
      <w:r w:rsidR="00724039" w:rsidRPr="001D7F3A">
        <w:rPr>
          <w:bCs/>
          <w:color w:val="000000"/>
        </w:rPr>
        <w:t>; Vazire, 201</w:t>
      </w:r>
      <w:r w:rsidR="001C5A09">
        <w:rPr>
          <w:bCs/>
          <w:color w:val="000000"/>
        </w:rPr>
        <w:t>5</w:t>
      </w:r>
      <w:r w:rsidR="00724039" w:rsidRPr="001D7F3A">
        <w:rPr>
          <w:bCs/>
          <w:color w:val="000000"/>
        </w:rPr>
        <w:t xml:space="preserve">). Some of the central figures in promoting more open science practices are </w:t>
      </w:r>
      <w:r w:rsidR="00724039">
        <w:rPr>
          <w:bCs/>
          <w:color w:val="000000"/>
        </w:rPr>
        <w:t xml:space="preserve">also </w:t>
      </w:r>
      <w:r w:rsidR="00724039" w:rsidRPr="001D7F3A">
        <w:rPr>
          <w:bCs/>
          <w:color w:val="000000"/>
        </w:rPr>
        <w:t>being rewarded for their efforts, as Brian Nosek</w:t>
      </w:r>
      <w:r w:rsidR="00724039">
        <w:rPr>
          <w:bCs/>
          <w:color w:val="000000"/>
        </w:rPr>
        <w:t xml:space="preserve"> (a leader in open science and in the replication movement)</w:t>
      </w:r>
      <w:r w:rsidR="00724039" w:rsidRPr="001D7F3A">
        <w:rPr>
          <w:bCs/>
          <w:color w:val="000000"/>
        </w:rPr>
        <w:t xml:space="preserve"> was when he received </w:t>
      </w:r>
      <w:r w:rsidR="00BE15A5">
        <w:rPr>
          <w:bCs/>
          <w:color w:val="000000"/>
        </w:rPr>
        <w:t xml:space="preserve">the Society for </w:t>
      </w:r>
      <w:r w:rsidR="00724039">
        <w:rPr>
          <w:bCs/>
          <w:color w:val="000000"/>
        </w:rPr>
        <w:t>Personality</w:t>
      </w:r>
      <w:r w:rsidR="00BE15A5">
        <w:rPr>
          <w:bCs/>
          <w:color w:val="000000"/>
        </w:rPr>
        <w:t xml:space="preserve"> and Social</w:t>
      </w:r>
      <w:r w:rsidR="00724039">
        <w:rPr>
          <w:bCs/>
          <w:color w:val="000000"/>
        </w:rPr>
        <w:t xml:space="preserve"> Psychology’s</w:t>
      </w:r>
      <w:r w:rsidR="00724039" w:rsidRPr="001D7F3A">
        <w:rPr>
          <w:bCs/>
          <w:color w:val="000000"/>
        </w:rPr>
        <w:t xml:space="preserve"> Distinguished Service to the Field Award in </w:t>
      </w:r>
      <w:r w:rsidR="00724039" w:rsidRPr="001D7F3A">
        <w:rPr>
          <w:bCs/>
          <w:color w:val="000000"/>
        </w:rPr>
        <w:lastRenderedPageBreak/>
        <w:t xml:space="preserve">2014. As </w:t>
      </w:r>
      <w:r w:rsidR="00724039">
        <w:rPr>
          <w:bCs/>
          <w:color w:val="000000"/>
        </w:rPr>
        <w:t>more</w:t>
      </w:r>
      <w:r w:rsidR="00724039" w:rsidRPr="001D7F3A">
        <w:rPr>
          <w:bCs/>
          <w:color w:val="000000"/>
        </w:rPr>
        <w:t xml:space="preserve"> leaders in </w:t>
      </w:r>
      <w:r w:rsidR="00724039">
        <w:rPr>
          <w:bCs/>
          <w:color w:val="000000"/>
        </w:rPr>
        <w:t>the</w:t>
      </w:r>
      <w:r w:rsidR="00724039" w:rsidRPr="001D7F3A">
        <w:rPr>
          <w:bCs/>
          <w:color w:val="000000"/>
        </w:rPr>
        <w:t xml:space="preserve"> field communicate what practices are desirable and scholars are rewarded for using </w:t>
      </w:r>
      <w:r w:rsidR="00724039">
        <w:rPr>
          <w:bCs/>
          <w:color w:val="000000"/>
        </w:rPr>
        <w:t>them</w:t>
      </w:r>
      <w:r w:rsidR="00724039" w:rsidRPr="001D7F3A">
        <w:rPr>
          <w:bCs/>
          <w:color w:val="000000"/>
        </w:rPr>
        <w:t xml:space="preserve">, the informal norms will change and the replicability of the research produced should improve. The </w:t>
      </w:r>
      <w:r w:rsidR="00724039" w:rsidRPr="001D7F3A">
        <w:rPr>
          <w:bCs/>
          <w:i/>
          <w:color w:val="000000"/>
        </w:rPr>
        <w:t xml:space="preserve">it </w:t>
      </w:r>
      <w:r w:rsidR="00115BDD">
        <w:rPr>
          <w:bCs/>
          <w:i/>
          <w:color w:val="000000"/>
        </w:rPr>
        <w:t>can get</w:t>
      </w:r>
      <w:r w:rsidR="00724039" w:rsidRPr="001D7F3A">
        <w:rPr>
          <w:bCs/>
          <w:i/>
          <w:color w:val="000000"/>
        </w:rPr>
        <w:t xml:space="preserve"> better</w:t>
      </w:r>
      <w:r w:rsidR="00724039" w:rsidRPr="001D7F3A">
        <w:rPr>
          <w:bCs/>
          <w:color w:val="000000"/>
        </w:rPr>
        <w:t xml:space="preserve"> perspective may be best characterized by Barbara Spellman, former editor of </w:t>
      </w:r>
      <w:r w:rsidR="00724039" w:rsidRPr="001D7F3A">
        <w:rPr>
          <w:bCs/>
          <w:i/>
          <w:color w:val="000000"/>
        </w:rPr>
        <w:t>Perspectives on Psychological Science</w:t>
      </w:r>
      <w:r w:rsidR="00724039">
        <w:rPr>
          <w:bCs/>
          <w:color w:val="000000"/>
        </w:rPr>
        <w:t>, when she stated</w:t>
      </w:r>
      <w:r w:rsidR="00724039" w:rsidRPr="001D7F3A">
        <w:rPr>
          <w:bCs/>
          <w:color w:val="000000"/>
        </w:rPr>
        <w:t xml:space="preserve"> that “ultimately, after the ugliness is over </w:t>
      </w:r>
      <w:r w:rsidR="00724039">
        <w:rPr>
          <w:bCs/>
          <w:color w:val="000000"/>
        </w:rPr>
        <w:t>…</w:t>
      </w:r>
      <w:r w:rsidR="00724039" w:rsidRPr="001D7F3A">
        <w:rPr>
          <w:bCs/>
          <w:color w:val="000000"/>
        </w:rPr>
        <w:t xml:space="preserve"> the science will end up being better” (as quoted in Resnick, 2016).</w:t>
      </w:r>
    </w:p>
    <w:p w14:paraId="42F8A474" w14:textId="2A2D91CD" w:rsidR="00061799" w:rsidRDefault="00724039" w:rsidP="009C6832">
      <w:pPr>
        <w:pStyle w:val="NormalWeb"/>
        <w:spacing w:before="0" w:beforeAutospacing="0" w:after="0" w:afterAutospacing="0" w:line="480" w:lineRule="auto"/>
        <w:ind w:firstLine="720"/>
        <w:rPr>
          <w:b/>
          <w:bCs/>
          <w:color w:val="000000"/>
        </w:rPr>
      </w:pPr>
      <w:r>
        <w:rPr>
          <w:bCs/>
          <w:color w:val="000000"/>
        </w:rPr>
        <w:t xml:space="preserve">If the optimism inherent in the </w:t>
      </w:r>
      <w:r w:rsidRPr="00C95318">
        <w:rPr>
          <w:bCs/>
          <w:i/>
          <w:color w:val="000000"/>
        </w:rPr>
        <w:t xml:space="preserve">it </w:t>
      </w:r>
      <w:r w:rsidR="00115BDD">
        <w:rPr>
          <w:bCs/>
          <w:i/>
          <w:color w:val="000000"/>
        </w:rPr>
        <w:t>can get</w:t>
      </w:r>
      <w:r w:rsidRPr="00C95318">
        <w:rPr>
          <w:bCs/>
          <w:i/>
          <w:color w:val="000000"/>
        </w:rPr>
        <w:t xml:space="preserve"> better</w:t>
      </w:r>
      <w:r>
        <w:rPr>
          <w:bCs/>
          <w:color w:val="000000"/>
        </w:rPr>
        <w:t xml:space="preserve"> perspective is an accurate characterization of the field, then we would predict </w:t>
      </w:r>
      <w:r w:rsidR="006D6451">
        <w:rPr>
          <w:bCs/>
          <w:color w:val="000000"/>
        </w:rPr>
        <w:t xml:space="preserve">(1) relatively low </w:t>
      </w:r>
      <w:r>
        <w:rPr>
          <w:bCs/>
          <w:color w:val="000000"/>
        </w:rPr>
        <w:t>self-reported use of QRPs</w:t>
      </w:r>
      <w:r w:rsidR="00053C90">
        <w:rPr>
          <w:bCs/>
          <w:color w:val="000000"/>
        </w:rPr>
        <w:t>, and</w:t>
      </w:r>
      <w:r>
        <w:rPr>
          <w:bCs/>
          <w:color w:val="000000"/>
        </w:rPr>
        <w:t xml:space="preserve"> </w:t>
      </w:r>
      <w:r w:rsidR="006D6451">
        <w:rPr>
          <w:bCs/>
          <w:color w:val="000000"/>
        </w:rPr>
        <w:t>justifications provided for using these practices</w:t>
      </w:r>
      <w:r w:rsidR="00053C90">
        <w:rPr>
          <w:bCs/>
          <w:color w:val="000000"/>
        </w:rPr>
        <w:t xml:space="preserve"> will be</w:t>
      </w:r>
      <w:r w:rsidR="006D6451">
        <w:rPr>
          <w:bCs/>
          <w:color w:val="000000"/>
        </w:rPr>
        <w:t xml:space="preserve"> independently coded as out of researchers’ individual control (e.g., editors insist on them as a condition for publication), (2) high </w:t>
      </w:r>
      <w:r>
        <w:rPr>
          <w:bCs/>
          <w:color w:val="000000"/>
        </w:rPr>
        <w:t xml:space="preserve">intentions to reduce these behaviors in light of the </w:t>
      </w:r>
      <w:r w:rsidR="007A2499">
        <w:rPr>
          <w:bCs/>
          <w:color w:val="000000"/>
        </w:rPr>
        <w:t>SSD</w:t>
      </w:r>
      <w:r w:rsidR="006D6451">
        <w:rPr>
          <w:bCs/>
          <w:color w:val="000000"/>
        </w:rPr>
        <w:t>,</w:t>
      </w:r>
      <w:r>
        <w:rPr>
          <w:bCs/>
          <w:color w:val="000000"/>
        </w:rPr>
        <w:t xml:space="preserve"> and </w:t>
      </w:r>
      <w:r w:rsidR="006D6451">
        <w:rPr>
          <w:bCs/>
          <w:color w:val="000000"/>
        </w:rPr>
        <w:t xml:space="preserve">(3) </w:t>
      </w:r>
      <w:r w:rsidR="003D2B85">
        <w:rPr>
          <w:bCs/>
          <w:color w:val="000000"/>
        </w:rPr>
        <w:t xml:space="preserve">actual research practices and replicability indices should improve </w:t>
      </w:r>
      <w:r>
        <w:rPr>
          <w:bCs/>
          <w:color w:val="000000"/>
        </w:rPr>
        <w:t>from 200</w:t>
      </w:r>
      <w:r w:rsidR="003D2B85">
        <w:rPr>
          <w:bCs/>
          <w:color w:val="000000"/>
        </w:rPr>
        <w:t>3</w:t>
      </w:r>
      <w:r>
        <w:rPr>
          <w:bCs/>
          <w:color w:val="000000"/>
        </w:rPr>
        <w:t>-200</w:t>
      </w:r>
      <w:r w:rsidR="003D2B85">
        <w:rPr>
          <w:bCs/>
          <w:color w:val="000000"/>
        </w:rPr>
        <w:t>4</w:t>
      </w:r>
      <w:r>
        <w:rPr>
          <w:bCs/>
          <w:color w:val="000000"/>
        </w:rPr>
        <w:t xml:space="preserve"> to 2013-2014.</w:t>
      </w:r>
    </w:p>
    <w:p w14:paraId="4CF9FCC9" w14:textId="77777777" w:rsidR="00724039" w:rsidRDefault="00724039" w:rsidP="00061799">
      <w:pPr>
        <w:pStyle w:val="NormalWeb"/>
        <w:spacing w:before="0" w:beforeAutospacing="0" w:after="0" w:afterAutospacing="0" w:line="480" w:lineRule="auto"/>
        <w:rPr>
          <w:b/>
          <w:bCs/>
          <w:color w:val="000000"/>
        </w:rPr>
      </w:pPr>
      <w:r>
        <w:rPr>
          <w:b/>
          <w:bCs/>
          <w:color w:val="000000"/>
        </w:rPr>
        <w:t>It’s Not So Bad</w:t>
      </w:r>
    </w:p>
    <w:p w14:paraId="2D638BC1" w14:textId="43CDDC73" w:rsidR="00724039" w:rsidRPr="00532928" w:rsidRDefault="00724039" w:rsidP="00724039">
      <w:pPr>
        <w:pStyle w:val="NormalWeb"/>
        <w:spacing w:before="0" w:beforeAutospacing="0" w:after="0" w:afterAutospacing="0" w:line="480" w:lineRule="auto"/>
        <w:ind w:left="720"/>
        <w:rPr>
          <w:bCs/>
          <w:color w:val="000000"/>
        </w:rPr>
      </w:pPr>
      <w:r>
        <w:rPr>
          <w:bCs/>
          <w:color w:val="000000"/>
        </w:rPr>
        <w:t xml:space="preserve">“Science… is a method to quantify doubt about a hypothesis, and to find the contexts in which a phenomenon is likely. Failure to replicate is not a bug; it is a feature. It is what leads us along the path—the wonderful twisty path—of scientific discovery.” </w:t>
      </w:r>
      <w:r w:rsidR="00974076">
        <w:rPr>
          <w:bCs/>
          <w:color w:val="000000"/>
        </w:rPr>
        <w:t>-</w:t>
      </w:r>
      <w:r w:rsidR="00AF14B4">
        <w:rPr>
          <w:bCs/>
          <w:color w:val="000000"/>
        </w:rPr>
        <w:t xml:space="preserve"> </w:t>
      </w:r>
      <w:r>
        <w:rPr>
          <w:bCs/>
          <w:color w:val="000000"/>
        </w:rPr>
        <w:t>Lisa Feldman Barrett (“Psychology is not in crisis,” 2015)</w:t>
      </w:r>
    </w:p>
    <w:p w14:paraId="5EF531B2" w14:textId="5A85D2FB" w:rsidR="00724039" w:rsidRPr="001D7F3A" w:rsidRDefault="00724039" w:rsidP="00724039">
      <w:pPr>
        <w:pStyle w:val="NormalWeb"/>
        <w:spacing w:before="0" w:beforeAutospacing="0" w:after="0" w:afterAutospacing="0" w:line="480" w:lineRule="auto"/>
        <w:ind w:left="720"/>
        <w:outlineLvl w:val="0"/>
        <w:rPr>
          <w:bCs/>
          <w:color w:val="000000"/>
        </w:rPr>
      </w:pPr>
      <w:r w:rsidRPr="001D7F3A">
        <w:rPr>
          <w:bCs/>
          <w:color w:val="000000"/>
        </w:rPr>
        <w:t xml:space="preserve">“The claim of a replicability crisis is greatly exaggerated.” – </w:t>
      </w:r>
      <w:r w:rsidR="005B5362">
        <w:rPr>
          <w:bCs/>
          <w:color w:val="000000"/>
        </w:rPr>
        <w:t xml:space="preserve">Wolfgang </w:t>
      </w:r>
      <w:r w:rsidRPr="001D7F3A">
        <w:rPr>
          <w:bCs/>
          <w:color w:val="000000"/>
        </w:rPr>
        <w:t xml:space="preserve">Stroebe &amp; </w:t>
      </w:r>
      <w:r w:rsidR="005B5362">
        <w:rPr>
          <w:bCs/>
          <w:color w:val="000000"/>
        </w:rPr>
        <w:t xml:space="preserve">Fritz </w:t>
      </w:r>
      <w:r w:rsidRPr="001D7F3A">
        <w:rPr>
          <w:bCs/>
          <w:color w:val="000000"/>
        </w:rPr>
        <w:t>Strack, 2014</w:t>
      </w:r>
    </w:p>
    <w:p w14:paraId="7F80578C" w14:textId="53455F5E" w:rsidR="00724039" w:rsidRDefault="00724039" w:rsidP="00724039">
      <w:pPr>
        <w:pStyle w:val="NormalWeb"/>
        <w:spacing w:before="0" w:beforeAutospacing="0" w:after="0" w:afterAutospacing="0" w:line="480" w:lineRule="auto"/>
        <w:ind w:left="720"/>
        <w:rPr>
          <w:bCs/>
          <w:color w:val="000000"/>
        </w:rPr>
      </w:pPr>
      <w:r w:rsidRPr="001D7F3A">
        <w:rPr>
          <w:bCs/>
          <w:color w:val="000000"/>
        </w:rPr>
        <w:t xml:space="preserve">“The reproducibility of psychological science is quite high.” – </w:t>
      </w:r>
      <w:r w:rsidR="005B5362">
        <w:rPr>
          <w:bCs/>
          <w:color w:val="000000"/>
        </w:rPr>
        <w:t xml:space="preserve">Daniel </w:t>
      </w:r>
      <w:r w:rsidRPr="001D7F3A">
        <w:rPr>
          <w:bCs/>
          <w:color w:val="000000"/>
        </w:rPr>
        <w:t>Gil</w:t>
      </w:r>
      <w:r w:rsidR="00C3359A">
        <w:rPr>
          <w:bCs/>
          <w:color w:val="000000"/>
        </w:rPr>
        <w:t>bert,</w:t>
      </w:r>
      <w:r w:rsidR="005B5362">
        <w:rPr>
          <w:bCs/>
          <w:color w:val="000000"/>
        </w:rPr>
        <w:t xml:space="preserve"> Gary</w:t>
      </w:r>
      <w:r w:rsidR="00C3359A">
        <w:rPr>
          <w:bCs/>
          <w:color w:val="000000"/>
        </w:rPr>
        <w:t xml:space="preserve"> King, </w:t>
      </w:r>
      <w:r w:rsidR="005B5362">
        <w:rPr>
          <w:bCs/>
          <w:color w:val="000000"/>
        </w:rPr>
        <w:t xml:space="preserve">Stephen </w:t>
      </w:r>
      <w:r w:rsidR="00C3359A">
        <w:rPr>
          <w:bCs/>
          <w:color w:val="000000"/>
        </w:rPr>
        <w:t xml:space="preserve">Pettigrew, &amp; </w:t>
      </w:r>
      <w:r w:rsidR="005B5362">
        <w:rPr>
          <w:bCs/>
          <w:color w:val="000000"/>
        </w:rPr>
        <w:t xml:space="preserve">Timothy </w:t>
      </w:r>
      <w:r w:rsidR="00C3359A">
        <w:rPr>
          <w:bCs/>
          <w:color w:val="000000"/>
        </w:rPr>
        <w:t>Wilson</w:t>
      </w:r>
      <w:r w:rsidRPr="001D7F3A">
        <w:rPr>
          <w:bCs/>
          <w:color w:val="000000"/>
        </w:rPr>
        <w:t xml:space="preserve"> (2016, p. 1037)</w:t>
      </w:r>
    </w:p>
    <w:p w14:paraId="4455B041" w14:textId="7CECF66E" w:rsidR="00724039" w:rsidRDefault="00724039" w:rsidP="00724039">
      <w:pPr>
        <w:pStyle w:val="NormalWeb"/>
        <w:spacing w:before="0" w:beforeAutospacing="0" w:after="0" w:afterAutospacing="0" w:line="480" w:lineRule="auto"/>
        <w:ind w:firstLine="720"/>
        <w:rPr>
          <w:bCs/>
          <w:color w:val="000000"/>
        </w:rPr>
      </w:pPr>
      <w:r>
        <w:rPr>
          <w:bCs/>
          <w:color w:val="000000"/>
        </w:rPr>
        <w:t xml:space="preserve">In contrast to the </w:t>
      </w:r>
      <w:r w:rsidRPr="00C95318">
        <w:rPr>
          <w:bCs/>
          <w:i/>
          <w:color w:val="000000"/>
        </w:rPr>
        <w:t>rotten to the core</w:t>
      </w:r>
      <w:r>
        <w:rPr>
          <w:bCs/>
          <w:color w:val="000000"/>
        </w:rPr>
        <w:t xml:space="preserve"> and the </w:t>
      </w:r>
      <w:r w:rsidRPr="00C95318">
        <w:rPr>
          <w:bCs/>
          <w:i/>
          <w:color w:val="000000"/>
        </w:rPr>
        <w:t>it gets better</w:t>
      </w:r>
      <w:r>
        <w:rPr>
          <w:bCs/>
          <w:color w:val="000000"/>
        </w:rPr>
        <w:t xml:space="preserve"> perspectives on the </w:t>
      </w:r>
      <w:r w:rsidR="007A2499">
        <w:rPr>
          <w:bCs/>
          <w:color w:val="000000"/>
        </w:rPr>
        <w:t xml:space="preserve">SSD </w:t>
      </w:r>
      <w:r>
        <w:rPr>
          <w:bCs/>
          <w:color w:val="000000"/>
        </w:rPr>
        <w:t xml:space="preserve">in social and personality psychology is the </w:t>
      </w:r>
      <w:r w:rsidRPr="00C95318">
        <w:rPr>
          <w:bCs/>
          <w:i/>
          <w:color w:val="000000"/>
        </w:rPr>
        <w:t>it’s not so bad</w:t>
      </w:r>
      <w:r>
        <w:rPr>
          <w:bCs/>
          <w:color w:val="000000"/>
        </w:rPr>
        <w:t xml:space="preserve"> perspective. Most of those who take this view </w:t>
      </w:r>
      <w:r>
        <w:rPr>
          <w:bCs/>
          <w:color w:val="000000"/>
        </w:rPr>
        <w:lastRenderedPageBreak/>
        <w:t xml:space="preserve">are skeptical about what it means for the field that some large scale replication efforts found that few studies in social and personality psychology successfully replicated. For example, Feldman Barrett (2015) argued that a “failure” to replicate does not mean that the phenomenon in question is by definition non-existent. Presuming the replication study was well designed and implemented, she argues that a more likely explanation for a failure to replicate is hidden moderators. One very likely hidden moderator that could be operating in social and personality research is that of context. </w:t>
      </w:r>
      <w:r w:rsidR="00172894">
        <w:rPr>
          <w:bCs/>
          <w:color w:val="000000"/>
        </w:rPr>
        <w:t>For example,</w:t>
      </w:r>
      <w:r w:rsidR="00B67BCD">
        <w:rPr>
          <w:bCs/>
          <w:color w:val="000000"/>
        </w:rPr>
        <w:t xml:space="preserve"> th</w:t>
      </w:r>
      <w:r>
        <w:rPr>
          <w:bCs/>
          <w:color w:val="000000"/>
        </w:rPr>
        <w:t xml:space="preserve">e fundamental attribution error (i.e., </w:t>
      </w:r>
      <w:r w:rsidR="00172894">
        <w:rPr>
          <w:bCs/>
          <w:color w:val="000000"/>
        </w:rPr>
        <w:t>when people</w:t>
      </w:r>
      <w:r>
        <w:rPr>
          <w:bCs/>
          <w:color w:val="000000"/>
        </w:rPr>
        <w:t xml:space="preserve"> fail to sufficiently take into account situational constraints on a target’s behavior, and they attribute the behavior primarily to characte</w:t>
      </w:r>
      <w:r w:rsidR="00172894">
        <w:rPr>
          <w:bCs/>
          <w:color w:val="000000"/>
        </w:rPr>
        <w:t xml:space="preserve">ristics of the target instead) </w:t>
      </w:r>
      <w:r>
        <w:rPr>
          <w:bCs/>
          <w:color w:val="000000"/>
        </w:rPr>
        <w:t xml:space="preserve">might replicate if the study were conducted </w:t>
      </w:r>
      <w:r w:rsidR="00B67BCD">
        <w:rPr>
          <w:bCs/>
          <w:color w:val="000000"/>
        </w:rPr>
        <w:t>in the United States or other W</w:t>
      </w:r>
      <w:r>
        <w:rPr>
          <w:bCs/>
          <w:color w:val="000000"/>
        </w:rPr>
        <w:t>estern cultural context, but very well might not replicate if the study</w:t>
      </w:r>
      <w:r w:rsidR="00B67BCD">
        <w:rPr>
          <w:bCs/>
          <w:color w:val="000000"/>
        </w:rPr>
        <w:t xml:space="preserve"> were conducted in an Asian or E</w:t>
      </w:r>
      <w:r>
        <w:rPr>
          <w:bCs/>
          <w:color w:val="000000"/>
        </w:rPr>
        <w:t>astern cultural context. Consistent with this idea, Van Bavel and colleagues (2016) rated how much they thought each of the 100 studies in the Open Science Collaboration’s (2015) massive replication effort would be contextually sensitive and found that contextual sensitivity predicted replication failure. In other words, effects that were deemed more contextually sensitive (e.g., “how diversity cues signal threat or safety to African Americans”) were less likely to replicate than effects deemed less contextually sensitive (e.g., “</w:t>
      </w:r>
      <w:r w:rsidRPr="00624C7F">
        <w:rPr>
          <w:color w:val="000000"/>
        </w:rPr>
        <w:t xml:space="preserve">extracting </w:t>
      </w:r>
      <w:r w:rsidRPr="00624C7F">
        <w:rPr>
          <w:color w:val="000000"/>
          <w:shd w:val="clear" w:color="auto" w:fill="FFFFFF"/>
        </w:rPr>
        <w:t>statistical regularities in sequences of visual stimuli</w:t>
      </w:r>
      <w:r w:rsidR="00367CB1">
        <w:rPr>
          <w:color w:val="000000"/>
          <w:shd w:val="clear" w:color="auto" w:fill="FFFFFF"/>
        </w:rPr>
        <w:t>;</w:t>
      </w:r>
      <w:r>
        <w:rPr>
          <w:color w:val="000000"/>
          <w:shd w:val="clear" w:color="auto" w:fill="FFFFFF"/>
        </w:rPr>
        <w:t>”</w:t>
      </w:r>
      <w:r w:rsidR="00367CB1">
        <w:rPr>
          <w:color w:val="000000"/>
          <w:shd w:val="clear" w:color="auto" w:fill="FFFFFF"/>
        </w:rPr>
        <w:t xml:space="preserve"> cf. Inbar, 2016</w:t>
      </w:r>
      <w:r>
        <w:rPr>
          <w:color w:val="000000"/>
          <w:shd w:val="clear" w:color="auto" w:fill="FFFFFF"/>
        </w:rPr>
        <w:t>)</w:t>
      </w:r>
      <w:r>
        <w:rPr>
          <w:bCs/>
          <w:color w:val="000000"/>
        </w:rPr>
        <w:t xml:space="preserve">. From this point of view, failures to replicate are simply part of the usual progress of scientific discovery, as scientists subsequently seek to understand the conditions </w:t>
      </w:r>
      <w:r w:rsidR="00172894">
        <w:rPr>
          <w:bCs/>
          <w:color w:val="000000"/>
        </w:rPr>
        <w:t>under which</w:t>
      </w:r>
      <w:r>
        <w:rPr>
          <w:bCs/>
          <w:color w:val="000000"/>
        </w:rPr>
        <w:t xml:space="preserve"> a given effect will emerge and when it will not.</w:t>
      </w:r>
    </w:p>
    <w:p w14:paraId="26579025" w14:textId="345BEED7" w:rsidR="00724039" w:rsidRDefault="00724039" w:rsidP="00724039">
      <w:pPr>
        <w:pStyle w:val="NormalWeb"/>
        <w:spacing w:before="0" w:beforeAutospacing="0" w:after="0" w:afterAutospacing="0" w:line="480" w:lineRule="auto"/>
        <w:ind w:firstLine="720"/>
        <w:rPr>
          <w:bCs/>
          <w:color w:val="000000"/>
        </w:rPr>
      </w:pPr>
      <w:r>
        <w:rPr>
          <w:bCs/>
          <w:color w:val="000000"/>
        </w:rPr>
        <w:t xml:space="preserve">Others argue that low estimates of reproducibility and high rates of self-reported use of QRPs in social and personality psychology are due to flawed research methods and/or analyses. For example, </w:t>
      </w:r>
      <w:r w:rsidRPr="001D7F3A">
        <w:rPr>
          <w:bCs/>
          <w:color w:val="000000"/>
        </w:rPr>
        <w:t xml:space="preserve">the survey method </w:t>
      </w:r>
      <w:r>
        <w:rPr>
          <w:bCs/>
          <w:color w:val="000000"/>
        </w:rPr>
        <w:t xml:space="preserve">that revealed high levels of self-reported use of QRPs </w:t>
      </w:r>
      <w:r w:rsidRPr="001D7F3A">
        <w:rPr>
          <w:bCs/>
          <w:color w:val="000000"/>
        </w:rPr>
        <w:t xml:space="preserve">(John et </w:t>
      </w:r>
      <w:r w:rsidRPr="001D7F3A">
        <w:rPr>
          <w:bCs/>
          <w:color w:val="000000"/>
        </w:rPr>
        <w:lastRenderedPageBreak/>
        <w:t>al., 2012)</w:t>
      </w:r>
      <w:r>
        <w:rPr>
          <w:bCs/>
          <w:color w:val="000000"/>
        </w:rPr>
        <w:t xml:space="preserve"> has been critiqued because the questions were often ambiguous and because participants were not given an opportunity to explain when and why they used a given practice (Fiedler &amp; Schwarz, 2015)</w:t>
      </w:r>
      <w:r w:rsidRPr="001D7F3A">
        <w:rPr>
          <w:bCs/>
          <w:color w:val="000000"/>
        </w:rPr>
        <w:t xml:space="preserve">. </w:t>
      </w:r>
      <w:r w:rsidR="007A2499">
        <w:rPr>
          <w:bCs/>
          <w:color w:val="000000"/>
        </w:rPr>
        <w:t>According to this view, t</w:t>
      </w:r>
      <w:r>
        <w:rPr>
          <w:bCs/>
          <w:color w:val="000000"/>
        </w:rPr>
        <w:t xml:space="preserve">here may be justifiable reasons to not report a measure (e.g., it did not factor as expected, or had low scale reliability) or a given study (e.g., a manipulation check revealed that the intended manipulation did not create the desired psychological effect). Consistent with this idea, a revised version of the John et al. (2012) survey that asked about </w:t>
      </w:r>
      <w:r w:rsidR="007A2499">
        <w:rPr>
          <w:bCs/>
          <w:color w:val="000000"/>
        </w:rPr>
        <w:t xml:space="preserve">more </w:t>
      </w:r>
      <w:r>
        <w:rPr>
          <w:bCs/>
          <w:color w:val="000000"/>
        </w:rPr>
        <w:t>unambiguously questionable practice use revealed</w:t>
      </w:r>
      <w:r w:rsidRPr="001D7F3A">
        <w:rPr>
          <w:bCs/>
          <w:color w:val="000000"/>
        </w:rPr>
        <w:t xml:space="preserve"> significantly lower </w:t>
      </w:r>
      <w:r>
        <w:rPr>
          <w:bCs/>
          <w:color w:val="000000"/>
        </w:rPr>
        <w:t xml:space="preserve">levels of self-reported QRP use </w:t>
      </w:r>
      <w:r w:rsidRPr="001D7F3A">
        <w:rPr>
          <w:bCs/>
          <w:color w:val="000000"/>
        </w:rPr>
        <w:t>than originally reported</w:t>
      </w:r>
      <w:r>
        <w:rPr>
          <w:bCs/>
          <w:color w:val="000000"/>
        </w:rPr>
        <w:t xml:space="preserve"> </w:t>
      </w:r>
      <w:r w:rsidRPr="001D7F3A">
        <w:rPr>
          <w:bCs/>
          <w:color w:val="000000"/>
        </w:rPr>
        <w:t xml:space="preserve">(Fiedler &amp; Schwarz, 2015). </w:t>
      </w:r>
      <w:r w:rsidR="0052319F">
        <w:rPr>
          <w:bCs/>
          <w:color w:val="000000"/>
        </w:rPr>
        <w:t>Additionally, Gilbert and colleagues (2016) argue that the Open Science Collaboration’s (2015) massive replication effort contained three statistical errors, which erroneously led to the conclusion that reproducibility is low. When Gilbert and colleagues re-analyzed the data correcting for potential statistical errors, they concluded that the “data clearly provide no evidence for a ‘replication crisis’ in psychological science” (p. 1037).</w:t>
      </w:r>
    </w:p>
    <w:p w14:paraId="0841AFD0" w14:textId="0584D51E" w:rsidR="00724039" w:rsidRDefault="00724039" w:rsidP="00724039">
      <w:pPr>
        <w:pStyle w:val="NormalWeb"/>
        <w:spacing w:before="0" w:beforeAutospacing="0" w:after="0" w:afterAutospacing="0" w:line="480" w:lineRule="auto"/>
        <w:ind w:firstLine="720"/>
        <w:rPr>
          <w:bCs/>
          <w:color w:val="000000"/>
        </w:rPr>
      </w:pPr>
      <w:r>
        <w:rPr>
          <w:bCs/>
          <w:color w:val="000000"/>
        </w:rPr>
        <w:t xml:space="preserve">Despite the high profile and large replication efforts that conclude that </w:t>
      </w:r>
      <w:r w:rsidRPr="001D7F3A">
        <w:rPr>
          <w:bCs/>
          <w:color w:val="000000"/>
        </w:rPr>
        <w:t>most findings in psychology journals do not replicate</w:t>
      </w:r>
      <w:r>
        <w:rPr>
          <w:bCs/>
          <w:color w:val="000000"/>
        </w:rPr>
        <w:t xml:space="preserve"> (e.g., Ebersole et al., in press; the Open Science Collaboration, </w:t>
      </w:r>
      <w:r w:rsidRPr="001D7F3A">
        <w:rPr>
          <w:bCs/>
          <w:color w:val="000000"/>
        </w:rPr>
        <w:t>2015</w:t>
      </w:r>
      <w:r>
        <w:rPr>
          <w:bCs/>
          <w:color w:val="000000"/>
        </w:rPr>
        <w:t>), other similarly</w:t>
      </w:r>
      <w:r w:rsidRPr="001D7F3A">
        <w:rPr>
          <w:bCs/>
          <w:color w:val="000000"/>
        </w:rPr>
        <w:t xml:space="preserve"> large-scale replication efforts</w:t>
      </w:r>
      <w:r>
        <w:rPr>
          <w:bCs/>
          <w:color w:val="000000"/>
        </w:rPr>
        <w:t xml:space="preserve"> have</w:t>
      </w:r>
      <w:r w:rsidRPr="001D7F3A">
        <w:rPr>
          <w:bCs/>
          <w:color w:val="000000"/>
        </w:rPr>
        <w:t xml:space="preserve"> </w:t>
      </w:r>
      <w:r>
        <w:rPr>
          <w:bCs/>
          <w:color w:val="000000"/>
        </w:rPr>
        <w:t xml:space="preserve">had much higher levels of success. Klein and colleagues (2014) and Schweinsberg and colleagues (2016), for example, successfully replicated more than 86% of the studies they examined. Similarly, Mullinix, Leeper, Druckman, and Freese (2015) successfully replicated 80% of studies they examined and found a correlation of </w:t>
      </w:r>
      <w:r>
        <w:rPr>
          <w:bCs/>
          <w:i/>
          <w:color w:val="000000"/>
        </w:rPr>
        <w:t>r</w:t>
      </w:r>
      <w:r>
        <w:rPr>
          <w:bCs/>
          <w:color w:val="000000"/>
        </w:rPr>
        <w:t xml:space="preserve"> = .75 between the original and replicated effect sizes</w:t>
      </w:r>
      <w:r>
        <w:rPr>
          <w:rStyle w:val="FootnoteReference"/>
          <w:bCs/>
          <w:color w:val="000000"/>
        </w:rPr>
        <w:footnoteReference w:id="1"/>
      </w:r>
      <w:r>
        <w:rPr>
          <w:bCs/>
          <w:color w:val="000000"/>
        </w:rPr>
        <w:t xml:space="preserve">. Although there are some important distinctions between the sampling strategies different teams of replicators have used to </w:t>
      </w:r>
      <w:r>
        <w:rPr>
          <w:bCs/>
          <w:color w:val="000000"/>
        </w:rPr>
        <w:lastRenderedPageBreak/>
        <w:t>select studies for replication that likely pla</w:t>
      </w:r>
      <w:r w:rsidR="00B67BCD">
        <w:rPr>
          <w:bCs/>
          <w:color w:val="000000"/>
        </w:rPr>
        <w:t>y a role in these widely variable</w:t>
      </w:r>
      <w:r>
        <w:rPr>
          <w:bCs/>
          <w:color w:val="000000"/>
        </w:rPr>
        <w:t xml:space="preserve"> estimates of reproducibility, these studies nonetheless point to the conclusion that </w:t>
      </w:r>
      <w:r w:rsidR="001665ED">
        <w:rPr>
          <w:bCs/>
          <w:color w:val="000000"/>
        </w:rPr>
        <w:t xml:space="preserve">the state of the field may not be as bad as earlier replication efforts may have </w:t>
      </w:r>
      <w:r w:rsidR="00172894">
        <w:rPr>
          <w:bCs/>
          <w:color w:val="000000"/>
        </w:rPr>
        <w:t>suggested</w:t>
      </w:r>
      <w:r>
        <w:rPr>
          <w:bCs/>
          <w:color w:val="000000"/>
        </w:rPr>
        <w:t xml:space="preserve"> </w:t>
      </w:r>
      <w:r w:rsidRPr="001D7F3A">
        <w:rPr>
          <w:bCs/>
          <w:color w:val="000000"/>
        </w:rPr>
        <w:t>(</w:t>
      </w:r>
      <w:r w:rsidR="007A2499">
        <w:rPr>
          <w:bCs/>
          <w:color w:val="000000"/>
        </w:rPr>
        <w:t xml:space="preserve">see also </w:t>
      </w:r>
      <w:r w:rsidR="005B5362">
        <w:rPr>
          <w:bCs/>
          <w:color w:val="000000"/>
        </w:rPr>
        <w:t>Gilbert et al.</w:t>
      </w:r>
      <w:r w:rsidRPr="001D7F3A">
        <w:rPr>
          <w:bCs/>
          <w:color w:val="000000"/>
        </w:rPr>
        <w:t>, 2016).</w:t>
      </w:r>
    </w:p>
    <w:p w14:paraId="3FA6737C" w14:textId="3850ACD6" w:rsidR="00FA0DFC" w:rsidRPr="001D7F3A" w:rsidRDefault="00FA0DFC" w:rsidP="00FA0DFC">
      <w:pPr>
        <w:pStyle w:val="NormalWeb"/>
        <w:spacing w:before="0" w:beforeAutospacing="0" w:after="0" w:afterAutospacing="0" w:line="480" w:lineRule="auto"/>
        <w:ind w:firstLine="720"/>
        <w:rPr>
          <w:bCs/>
          <w:color w:val="000000"/>
        </w:rPr>
      </w:pPr>
      <w:r>
        <w:rPr>
          <w:bCs/>
          <w:color w:val="000000"/>
        </w:rPr>
        <w:t xml:space="preserve">If the </w:t>
      </w:r>
      <w:r w:rsidRPr="00C95318">
        <w:rPr>
          <w:bCs/>
          <w:i/>
          <w:color w:val="000000"/>
        </w:rPr>
        <w:t>it’s not so bad</w:t>
      </w:r>
      <w:r>
        <w:rPr>
          <w:bCs/>
          <w:color w:val="000000"/>
        </w:rPr>
        <w:t xml:space="preserve"> perspective provides the best account of the current SSD in social and personality psychology, we would expect to observe (1) low levels of self-reported QRP use, or that explanations for “QRPs” will either be rated by independent coders as mostly acceptable or as required by editors/reviewers as condition for acceptance (given current behavior is fine), (2) low self-reported intentions to change research practices as a consequences of the SSD, and (3) reasonably high estimates of replicability of studies and other indices of research quality in published findings not only in 2013-2014 (after the SSD became more widespread), but also in studies published in 2003-2004. </w:t>
      </w:r>
    </w:p>
    <w:p w14:paraId="03C197A8" w14:textId="77777777" w:rsidR="003A4F2A" w:rsidRDefault="003A4F2A" w:rsidP="003A4F2A">
      <w:pPr>
        <w:pStyle w:val="NormalWeb"/>
        <w:spacing w:before="0" w:beforeAutospacing="0" w:after="0" w:afterAutospacing="0" w:line="480" w:lineRule="auto"/>
        <w:rPr>
          <w:b/>
          <w:bCs/>
          <w:color w:val="000000"/>
        </w:rPr>
      </w:pPr>
      <w:r>
        <w:rPr>
          <w:b/>
          <w:bCs/>
          <w:color w:val="000000"/>
        </w:rPr>
        <w:t>It’s Getting Worse</w:t>
      </w:r>
    </w:p>
    <w:p w14:paraId="34E3C21A" w14:textId="77777777" w:rsidR="003A4F2A" w:rsidRDefault="003A4F2A" w:rsidP="003A4F2A">
      <w:pPr>
        <w:pStyle w:val="NormalWeb"/>
        <w:shd w:val="clear" w:color="auto" w:fill="FFFFFF"/>
        <w:spacing w:before="0" w:beforeAutospacing="0" w:after="0" w:afterAutospacing="0" w:line="480" w:lineRule="auto"/>
        <w:ind w:left="720"/>
        <w:rPr>
          <w:color w:val="444444"/>
          <w:szCs w:val="21"/>
        </w:rPr>
      </w:pPr>
      <w:r>
        <w:rPr>
          <w:color w:val="444444"/>
          <w:szCs w:val="21"/>
        </w:rPr>
        <w:t>“</w:t>
      </w:r>
      <w:r w:rsidRPr="00061799">
        <w:rPr>
          <w:color w:val="444444"/>
          <w:szCs w:val="21"/>
        </w:rPr>
        <w:t>W</w:t>
      </w:r>
      <w:r w:rsidRPr="009D569D">
        <w:rPr>
          <w:color w:val="444444"/>
          <w:szCs w:val="21"/>
        </w:rPr>
        <w:t>e have created a career niche for bad experimenters. This is an underappreciated fact about the current push for publishing failed replications. I submit that some experimenters are incompetent. In the past their careers would have stalled and failed. But today, a broadly incompetent experimenter can amass a series of impressive publications simply by failing to replicate other work and thereby publishing a series of papers that will achieve little beyond undermining our field’s ability to claim that it has accomplished anything</w:t>
      </w:r>
      <w:r>
        <w:rPr>
          <w:color w:val="444444"/>
          <w:szCs w:val="21"/>
        </w:rPr>
        <w:t>…</w:t>
      </w:r>
      <w:r w:rsidRPr="009D569D">
        <w:rPr>
          <w:color w:val="444444"/>
          <w:szCs w:val="21"/>
        </w:rPr>
        <w:t xml:space="preserve"> Crudely put, shifting the dominant conceptual paradigm from Freudian psychoanalytic theory to Big Five research has reduced the chances of being wrong but palpably inc</w:t>
      </w:r>
      <w:r w:rsidRPr="00061799">
        <w:rPr>
          <w:color w:val="444444"/>
          <w:szCs w:val="21"/>
        </w:rPr>
        <w:t>reased the fact of being boring</w:t>
      </w:r>
      <w:r>
        <w:rPr>
          <w:color w:val="444444"/>
          <w:szCs w:val="21"/>
        </w:rPr>
        <w:t>.” – Roy Baumeister (2016)</w:t>
      </w:r>
    </w:p>
    <w:p w14:paraId="100221EC" w14:textId="3A622C51" w:rsidR="008E04B7" w:rsidRPr="009D569D" w:rsidRDefault="008E04B7" w:rsidP="003A4F2A">
      <w:pPr>
        <w:pStyle w:val="NormalWeb"/>
        <w:shd w:val="clear" w:color="auto" w:fill="FFFFFF"/>
        <w:spacing w:before="0" w:beforeAutospacing="0" w:after="0" w:afterAutospacing="0" w:line="480" w:lineRule="auto"/>
        <w:ind w:left="720"/>
        <w:rPr>
          <w:color w:val="444444"/>
          <w:szCs w:val="21"/>
        </w:rPr>
      </w:pPr>
      <w:r>
        <w:rPr>
          <w:color w:val="444444"/>
          <w:szCs w:val="21"/>
        </w:rPr>
        <w:lastRenderedPageBreak/>
        <w:t>“Communicating an unfortunate descriptive norm (‘almost everybody violates norms of good scientific practice anyway) undermines a desirable injunctive norm (‘scientists must not violate rules of good scientific practice).” – Klaus Fiedler &amp; Norbert Schwarz (2015)</w:t>
      </w:r>
    </w:p>
    <w:p w14:paraId="1F151157" w14:textId="4A5DD176" w:rsidR="009C6832" w:rsidRDefault="003A4F2A" w:rsidP="003A4F2A">
      <w:pPr>
        <w:pStyle w:val="NormalWeb"/>
        <w:spacing w:before="0" w:beforeAutospacing="0" w:after="0" w:afterAutospacing="0" w:line="480" w:lineRule="auto"/>
        <w:ind w:firstLine="720"/>
        <w:rPr>
          <w:bCs/>
          <w:color w:val="000000"/>
        </w:rPr>
      </w:pPr>
      <w:r w:rsidRPr="009D569D">
        <w:rPr>
          <w:bCs/>
          <w:color w:val="000000"/>
        </w:rPr>
        <w:t xml:space="preserve">The </w:t>
      </w:r>
      <w:r w:rsidRPr="009D569D">
        <w:rPr>
          <w:bCs/>
          <w:i/>
          <w:color w:val="000000"/>
        </w:rPr>
        <w:t>it’s getting worse</w:t>
      </w:r>
      <w:r w:rsidRPr="009D569D">
        <w:rPr>
          <w:bCs/>
          <w:color w:val="000000"/>
        </w:rPr>
        <w:t xml:space="preserve"> perspective</w:t>
      </w:r>
      <w:r>
        <w:rPr>
          <w:bCs/>
          <w:color w:val="000000"/>
        </w:rPr>
        <w:t xml:space="preserve"> argues that overall, past research outputs were mostly revealing truth (as opposed to false positives) </w:t>
      </w:r>
      <w:r w:rsidR="00153C28">
        <w:rPr>
          <w:bCs/>
          <w:color w:val="000000"/>
        </w:rPr>
        <w:t xml:space="preserve">because incompetent researchers were weeded out, </w:t>
      </w:r>
      <w:r>
        <w:rPr>
          <w:bCs/>
          <w:color w:val="000000"/>
        </w:rPr>
        <w:t>and that the current push for improving research practices is making research weaker and less interesting</w:t>
      </w:r>
      <w:r w:rsidR="00153C28">
        <w:rPr>
          <w:bCs/>
          <w:color w:val="000000"/>
        </w:rPr>
        <w:t xml:space="preserve"> because less competent researchers can focus on replication efforts</w:t>
      </w:r>
      <w:r>
        <w:rPr>
          <w:bCs/>
          <w:color w:val="000000"/>
        </w:rPr>
        <w:t xml:space="preserve">. This perspective seems less common than the other three, but is an important possibility to consider. Past research suggests that descriptive norms can shape our behavior in positive or negative ways (e.g., Cialdini, Reno, &amp; Kallgren, 1990). Therefore, the discussion of the prevalence of questionable research practices and potential fraud may communicate that these practices are normative, which may lead to an increased use of those practices. </w:t>
      </w:r>
      <w:r w:rsidR="009C6832">
        <w:rPr>
          <w:bCs/>
          <w:color w:val="000000"/>
        </w:rPr>
        <w:t>Moreover, if the field requires large samples and rewards replication, it may lead</w:t>
      </w:r>
      <w:r w:rsidR="00285D75">
        <w:rPr>
          <w:bCs/>
          <w:color w:val="000000"/>
        </w:rPr>
        <w:t xml:space="preserve"> to more findings that are less interesting conducted by researchers who are not sufficiently competent with their “intuitive flair” (Baumeister, 2016).</w:t>
      </w:r>
      <w:r w:rsidR="009C6832">
        <w:rPr>
          <w:bCs/>
          <w:color w:val="000000"/>
        </w:rPr>
        <w:t xml:space="preserve"> </w:t>
      </w:r>
    </w:p>
    <w:p w14:paraId="59A82277" w14:textId="5AEB87B4" w:rsidR="00CD6667" w:rsidRPr="00CD6667" w:rsidRDefault="009C6832" w:rsidP="007552F7">
      <w:pPr>
        <w:pStyle w:val="NormalWeb"/>
        <w:spacing w:before="0" w:beforeAutospacing="0" w:after="0" w:afterAutospacing="0" w:line="480" w:lineRule="auto"/>
        <w:ind w:firstLine="720"/>
        <w:rPr>
          <w:bCs/>
          <w:color w:val="000000"/>
        </w:rPr>
      </w:pPr>
      <w:r>
        <w:rPr>
          <w:bCs/>
          <w:color w:val="000000"/>
        </w:rPr>
        <w:t xml:space="preserve">If the </w:t>
      </w:r>
      <w:r w:rsidRPr="007552F7">
        <w:rPr>
          <w:bCs/>
          <w:i/>
          <w:color w:val="000000"/>
        </w:rPr>
        <w:t>it’s getting worse</w:t>
      </w:r>
      <w:r>
        <w:rPr>
          <w:bCs/>
          <w:color w:val="000000"/>
        </w:rPr>
        <w:t xml:space="preserve"> perspective provides the best account of the SSD in social and personality psychology, we would expect to observe (1) low levels of past usage of </w:t>
      </w:r>
      <w:r w:rsidR="009210B9">
        <w:rPr>
          <w:bCs/>
          <w:color w:val="000000"/>
        </w:rPr>
        <w:t>QRPs</w:t>
      </w:r>
      <w:r>
        <w:rPr>
          <w:bCs/>
          <w:color w:val="000000"/>
        </w:rPr>
        <w:t xml:space="preserve">, (2) increased intentions to use </w:t>
      </w:r>
      <w:r w:rsidR="009210B9">
        <w:rPr>
          <w:bCs/>
          <w:color w:val="000000"/>
        </w:rPr>
        <w:t>QRPs</w:t>
      </w:r>
      <w:r>
        <w:rPr>
          <w:bCs/>
          <w:color w:val="000000"/>
        </w:rPr>
        <w:t xml:space="preserve"> in the future, and (3) declining estimates of replicability for more recent research compared to research from the past.</w:t>
      </w:r>
    </w:p>
    <w:p w14:paraId="5C54BC7F" w14:textId="77777777" w:rsidR="009F45D0" w:rsidRDefault="009F45D0" w:rsidP="009F45D0">
      <w:pPr>
        <w:widowControl w:val="0"/>
        <w:autoSpaceDE w:val="0"/>
        <w:autoSpaceDN w:val="0"/>
        <w:adjustRightInd w:val="0"/>
        <w:spacing w:line="480" w:lineRule="auto"/>
        <w:jc w:val="center"/>
        <w:outlineLvl w:val="0"/>
        <w:rPr>
          <w:rFonts w:cs="Times New Roman"/>
          <w:b/>
          <w:bCs/>
        </w:rPr>
      </w:pPr>
      <w:r>
        <w:rPr>
          <w:rFonts w:cs="Times New Roman"/>
          <w:b/>
          <w:bCs/>
        </w:rPr>
        <w:t>Study 1</w:t>
      </w:r>
    </w:p>
    <w:p w14:paraId="02BAB80D" w14:textId="04FF40E9" w:rsidR="007A2499" w:rsidRPr="001776FD" w:rsidRDefault="007A2499" w:rsidP="001776FD">
      <w:pPr>
        <w:widowControl w:val="0"/>
        <w:autoSpaceDE w:val="0"/>
        <w:autoSpaceDN w:val="0"/>
        <w:adjustRightInd w:val="0"/>
        <w:spacing w:line="480" w:lineRule="auto"/>
        <w:ind w:firstLine="720"/>
        <w:outlineLvl w:val="0"/>
        <w:rPr>
          <w:rFonts w:cs="Times New Roman"/>
          <w:bCs/>
        </w:rPr>
      </w:pPr>
      <w:r>
        <w:rPr>
          <w:rFonts w:cs="Times New Roman"/>
          <w:bCs/>
        </w:rPr>
        <w:t xml:space="preserve">The goal of Study 1 was to survey social and personality psychologists about their perceptions of </w:t>
      </w:r>
      <w:r w:rsidR="00EF731B">
        <w:rPr>
          <w:rFonts w:cs="Times New Roman"/>
          <w:bCs/>
        </w:rPr>
        <w:t>the SSD, their current research practices, the perceived acceptability of various practices, and whether they intended to change their research practices as a consequence of the SSD</w:t>
      </w:r>
      <w:r>
        <w:rPr>
          <w:rFonts w:cs="Times New Roman"/>
          <w:bCs/>
        </w:rPr>
        <w:t xml:space="preserve">. </w:t>
      </w:r>
      <w:r w:rsidR="00EF731B">
        <w:rPr>
          <w:rFonts w:cs="Times New Roman"/>
          <w:bCs/>
        </w:rPr>
        <w:t>More specifically, w</w:t>
      </w:r>
      <w:r>
        <w:rPr>
          <w:rFonts w:cs="Times New Roman"/>
          <w:bCs/>
        </w:rPr>
        <w:t xml:space="preserve">e focused on the following questions: (a) perceptions of the SSD and </w:t>
      </w:r>
      <w:r>
        <w:rPr>
          <w:rFonts w:cs="Times New Roman"/>
          <w:bCs/>
        </w:rPr>
        <w:lastRenderedPageBreak/>
        <w:t xml:space="preserve">whether it has been a good or bad thing for the field, (b) self-reported use of proposed questionable and best research practices, (c) perceptions of the acceptability/unacceptability of using proposed questionable and best practices, (d) open-ended explanations </w:t>
      </w:r>
      <w:r w:rsidR="00EF731B">
        <w:rPr>
          <w:rFonts w:cs="Times New Roman"/>
          <w:bCs/>
        </w:rPr>
        <w:t>for why proposed questionable practices were sometimes perceived as acceptable, (e) and self-reported intentions to change research practices in light of the SSD.</w:t>
      </w:r>
    </w:p>
    <w:p w14:paraId="39D03D30" w14:textId="77777777" w:rsidR="009F45D0" w:rsidRDefault="009F45D0" w:rsidP="009F45D0">
      <w:pPr>
        <w:widowControl w:val="0"/>
        <w:autoSpaceDE w:val="0"/>
        <w:autoSpaceDN w:val="0"/>
        <w:adjustRightInd w:val="0"/>
        <w:spacing w:line="480" w:lineRule="auto"/>
        <w:jc w:val="center"/>
        <w:rPr>
          <w:rFonts w:cs="Times New Roman"/>
          <w:b/>
          <w:bCs/>
        </w:rPr>
      </w:pPr>
      <w:r>
        <w:rPr>
          <w:rFonts w:cs="Times New Roman"/>
          <w:b/>
          <w:bCs/>
        </w:rPr>
        <w:t>Method</w:t>
      </w:r>
    </w:p>
    <w:p w14:paraId="04C8273E" w14:textId="77777777" w:rsidR="009F45D0" w:rsidRDefault="009F45D0" w:rsidP="009F45D0">
      <w:pPr>
        <w:widowControl w:val="0"/>
        <w:autoSpaceDE w:val="0"/>
        <w:autoSpaceDN w:val="0"/>
        <w:adjustRightInd w:val="0"/>
        <w:spacing w:line="480" w:lineRule="auto"/>
        <w:outlineLvl w:val="0"/>
        <w:rPr>
          <w:rFonts w:cs="Times New Roman"/>
          <w:b/>
          <w:bCs/>
        </w:rPr>
      </w:pPr>
      <w:r>
        <w:rPr>
          <w:rFonts w:cs="Times New Roman"/>
          <w:b/>
          <w:bCs/>
        </w:rPr>
        <w:t>Sampling</w:t>
      </w:r>
    </w:p>
    <w:p w14:paraId="0D962FF9" w14:textId="667B31E0" w:rsidR="009F45D0" w:rsidRDefault="009F45D0" w:rsidP="009F45D0">
      <w:pPr>
        <w:widowControl w:val="0"/>
        <w:autoSpaceDE w:val="0"/>
        <w:autoSpaceDN w:val="0"/>
        <w:adjustRightInd w:val="0"/>
        <w:spacing w:line="480" w:lineRule="auto"/>
        <w:ind w:firstLine="720"/>
        <w:rPr>
          <w:rFonts w:cs="Times New Roman"/>
        </w:rPr>
      </w:pPr>
      <w:r>
        <w:rPr>
          <w:rFonts w:cs="Times New Roman"/>
        </w:rPr>
        <w:t xml:space="preserve">To obtain as broad and representative of a sampling frame of social and personality psychologists as possible, we contacted the mailing lists of the </w:t>
      </w:r>
      <w:r>
        <w:rPr>
          <w:rFonts w:cs="Times New Roman"/>
          <w:i/>
          <w:iCs/>
        </w:rPr>
        <w:t xml:space="preserve">Society for Personality and Social Psychology </w:t>
      </w:r>
      <w:r>
        <w:rPr>
          <w:rFonts w:cs="Times New Roman"/>
        </w:rPr>
        <w:t xml:space="preserve">(6,172 members), </w:t>
      </w:r>
      <w:r>
        <w:rPr>
          <w:rFonts w:cs="Times New Roman"/>
          <w:i/>
          <w:iCs/>
        </w:rPr>
        <w:t xml:space="preserve">European Society for Social Psychology </w:t>
      </w:r>
      <w:r>
        <w:rPr>
          <w:rFonts w:cs="Times New Roman"/>
        </w:rPr>
        <w:t>(1,200 members)</w:t>
      </w:r>
      <w:r>
        <w:rPr>
          <w:rFonts w:cs="Times New Roman"/>
          <w:i/>
          <w:iCs/>
        </w:rPr>
        <w:t>,</w:t>
      </w:r>
      <w:r>
        <w:rPr>
          <w:rFonts w:cs="Times New Roman"/>
        </w:rPr>
        <w:t xml:space="preserve"> and the</w:t>
      </w:r>
      <w:r>
        <w:rPr>
          <w:rFonts w:cs="Times New Roman"/>
          <w:i/>
          <w:iCs/>
        </w:rPr>
        <w:t xml:space="preserve"> Society of Australasian Social Psychologists</w:t>
      </w:r>
      <w:r>
        <w:rPr>
          <w:rFonts w:cs="Times New Roman"/>
        </w:rPr>
        <w:t xml:space="preserve"> (166 members).</w:t>
      </w:r>
      <w:r w:rsidR="004A62A4">
        <w:rPr>
          <w:rStyle w:val="FootnoteReference"/>
          <w:rFonts w:cs="Times New Roman"/>
        </w:rPr>
        <w:footnoteReference w:id="2"/>
      </w:r>
      <w:r>
        <w:rPr>
          <w:rFonts w:cs="Times New Roman"/>
        </w:rPr>
        <w:t xml:space="preserve"> We requested the e-mail addresses of members or for the society to disseminate our invitation to participate to their members. Shortly after our invitation to participate was distributed via e-mail or through the society’s mailing list, a recipient posted the survey link on Twitter. We therefore added a question about where participants learned about the survey (i.e., Twitter, Facebook, e-mail or other) so we could determine the degree to which this Twitter posting (and subsequent posts on Facebook) may have distorted our intended sampling of the largest relevant professional societies. Only 45 participants (&lt; 4%) reported that they found the survey on social media, allowing us to make some rough estimates of response rates to the e-mail invitation. Of the 1,414 people who opened the survey, 1,166 responded to most of the survey questions (</w:t>
      </w:r>
      <w:r w:rsidR="00B41974">
        <w:rPr>
          <w:rFonts w:cs="Times New Roman"/>
        </w:rPr>
        <w:t>about</w:t>
      </w:r>
      <w:r>
        <w:rPr>
          <w:rFonts w:cs="Times New Roman"/>
        </w:rPr>
        <w:t xml:space="preserve"> 20% </w:t>
      </w:r>
      <w:r w:rsidR="00B41974">
        <w:rPr>
          <w:rFonts w:cs="Times New Roman"/>
        </w:rPr>
        <w:t>answered all but our demographic questions</w:t>
      </w:r>
      <w:r>
        <w:rPr>
          <w:rFonts w:cs="Times New Roman"/>
        </w:rPr>
        <w:t xml:space="preserve">). Excluding participants who indicated that they found the survey through social media, we estimated that our response rate to the e-mail solicitation was between </w:t>
      </w:r>
      <w:r>
        <w:rPr>
          <w:rFonts w:cs="Times New Roman"/>
        </w:rPr>
        <w:lastRenderedPageBreak/>
        <w:t>15% (assuming 100% overlap of society memberships in our sampling frame) and 18% (assuming 0% overlap of society memberships in our sampling frame).</w:t>
      </w:r>
      <w:r w:rsidR="002B0AFE">
        <w:rPr>
          <w:rFonts w:cs="Times New Roman"/>
        </w:rPr>
        <w:t xml:space="preserve"> </w:t>
      </w:r>
    </w:p>
    <w:p w14:paraId="55BB0AA5" w14:textId="77777777" w:rsidR="009F45D0" w:rsidRDefault="009F45D0" w:rsidP="009F45D0">
      <w:pPr>
        <w:widowControl w:val="0"/>
        <w:autoSpaceDE w:val="0"/>
        <w:autoSpaceDN w:val="0"/>
        <w:adjustRightInd w:val="0"/>
        <w:spacing w:line="480" w:lineRule="auto"/>
        <w:outlineLvl w:val="0"/>
        <w:rPr>
          <w:rFonts w:cs="Times New Roman"/>
          <w:b/>
          <w:bCs/>
        </w:rPr>
      </w:pPr>
      <w:r>
        <w:rPr>
          <w:rFonts w:cs="Times New Roman"/>
          <w:b/>
          <w:bCs/>
        </w:rPr>
        <w:t>Participants</w:t>
      </w:r>
    </w:p>
    <w:p w14:paraId="039435B6" w14:textId="079D71C7" w:rsidR="009F45D0" w:rsidRDefault="009F45D0" w:rsidP="009F45D0">
      <w:pPr>
        <w:widowControl w:val="0"/>
        <w:autoSpaceDE w:val="0"/>
        <w:autoSpaceDN w:val="0"/>
        <w:adjustRightInd w:val="0"/>
        <w:spacing w:line="480" w:lineRule="auto"/>
        <w:ind w:firstLine="720"/>
        <w:rPr>
          <w:rFonts w:cs="Times New Roman"/>
        </w:rPr>
      </w:pPr>
      <w:r>
        <w:rPr>
          <w:rFonts w:cs="Times New Roman"/>
        </w:rPr>
        <w:t>Of those who provided individuating background information, most identified primarily as social (79%) or personality psychologists (8%). The remainder of the sample consisted of psychologists who have a primary specialization in something other than social or personality, most of whom reported being members of one of the societies in our sampling frame and were therefore retained. Participants were 49% male and 47% female (the remainder declined to answer the question or preferred not to identify). Twenty-six percent of our sample were graduate students, 11% non-tenure track post-degree holders (e.g., adjuncts, post-docs), 15% assistant professors, 12% associate professors, 16% full professors, and 20% declined to share their stage of career.</w:t>
      </w:r>
      <w:r w:rsidR="007267C5">
        <w:rPr>
          <w:rStyle w:val="FootnoteReference"/>
          <w:rFonts w:cs="Times New Roman"/>
        </w:rPr>
        <w:footnoteReference w:id="3"/>
      </w:r>
      <w:r>
        <w:rPr>
          <w:rFonts w:cs="Times New Roman"/>
        </w:rPr>
        <w:t xml:space="preserve"> Fifty-seven percent of participants were affiliated with a public university, 25% with a private university, 1% did not have a university affiliation, and the remainder declined to provide this information.</w:t>
      </w:r>
    </w:p>
    <w:p w14:paraId="67DD2B75" w14:textId="77777777" w:rsidR="009F45D0" w:rsidRDefault="009F45D0" w:rsidP="009F45D0">
      <w:pPr>
        <w:widowControl w:val="0"/>
        <w:autoSpaceDE w:val="0"/>
        <w:autoSpaceDN w:val="0"/>
        <w:adjustRightInd w:val="0"/>
        <w:spacing w:line="480" w:lineRule="auto"/>
        <w:outlineLvl w:val="0"/>
        <w:rPr>
          <w:rFonts w:cs="Times New Roman"/>
          <w:b/>
          <w:bCs/>
        </w:rPr>
      </w:pPr>
      <w:r>
        <w:rPr>
          <w:rFonts w:cs="Times New Roman"/>
          <w:b/>
          <w:bCs/>
        </w:rPr>
        <w:t>Measures</w:t>
      </w:r>
    </w:p>
    <w:p w14:paraId="2AD90504" w14:textId="52D2EE49" w:rsidR="009F45D0" w:rsidRDefault="00245BD0" w:rsidP="009F45D0">
      <w:pPr>
        <w:widowControl w:val="0"/>
        <w:autoSpaceDE w:val="0"/>
        <w:autoSpaceDN w:val="0"/>
        <w:adjustRightInd w:val="0"/>
        <w:spacing w:line="480" w:lineRule="auto"/>
        <w:ind w:firstLine="720"/>
        <w:rPr>
          <w:rFonts w:ascii="Times" w:hAnsi="Times" w:cs="Times"/>
        </w:rPr>
      </w:pPr>
      <w:r>
        <w:rPr>
          <w:rFonts w:cs="Times New Roman"/>
          <w:b/>
          <w:bCs/>
        </w:rPr>
        <w:t>Journal specific p</w:t>
      </w:r>
      <w:r w:rsidR="009F45D0">
        <w:rPr>
          <w:rFonts w:cs="Times New Roman"/>
          <w:b/>
          <w:bCs/>
        </w:rPr>
        <w:t>erceptions of replicability across time</w:t>
      </w:r>
      <w:r w:rsidR="009F45D0">
        <w:rPr>
          <w:rFonts w:cs="Times New Roman"/>
        </w:rPr>
        <w:t>. First, we assessed perceptions of the replicability and quality of research in social and personality psychology across time. Specifically, we asked participants to estimate the percentage of results published in</w:t>
      </w:r>
      <w:r w:rsidR="00B67BCD">
        <w:rPr>
          <w:rFonts w:cs="Times New Roman"/>
        </w:rPr>
        <w:t xml:space="preserve"> the </w:t>
      </w:r>
      <w:r w:rsidR="00B67BCD" w:rsidRPr="00B67BCD">
        <w:rPr>
          <w:rFonts w:cs="Times New Roman"/>
          <w:i/>
        </w:rPr>
        <w:t xml:space="preserve">Journal of Personality and Social Psychology </w:t>
      </w:r>
      <w:r w:rsidR="00B67BCD">
        <w:rPr>
          <w:rFonts w:cs="Times New Roman"/>
        </w:rPr>
        <w:t xml:space="preserve">(JPSP), </w:t>
      </w:r>
      <w:r w:rsidR="00B67BCD" w:rsidRPr="00B67BCD">
        <w:rPr>
          <w:rFonts w:cs="Times New Roman"/>
          <w:i/>
        </w:rPr>
        <w:t>Personality and Social Psychology Bulletin</w:t>
      </w:r>
      <w:r w:rsidR="00B67BCD">
        <w:rPr>
          <w:rFonts w:cs="Times New Roman"/>
        </w:rPr>
        <w:t xml:space="preserve"> (PSPB), </w:t>
      </w:r>
      <w:r w:rsidR="00B67BCD" w:rsidRPr="00B67BCD">
        <w:rPr>
          <w:rFonts w:cs="Times New Roman"/>
          <w:i/>
        </w:rPr>
        <w:t>Journal of Experimental Social Psychology</w:t>
      </w:r>
      <w:r w:rsidR="00B67BCD">
        <w:rPr>
          <w:rFonts w:cs="Times New Roman"/>
        </w:rPr>
        <w:t xml:space="preserve"> (JESP), and </w:t>
      </w:r>
      <w:r w:rsidR="00B67BCD" w:rsidRPr="00B67BCD">
        <w:rPr>
          <w:rFonts w:cs="Times New Roman"/>
          <w:i/>
        </w:rPr>
        <w:t>Psychological Science</w:t>
      </w:r>
      <w:r w:rsidR="00B67BCD">
        <w:rPr>
          <w:rFonts w:cs="Times New Roman"/>
        </w:rPr>
        <w:t xml:space="preserve"> (PS) </w:t>
      </w:r>
      <w:r w:rsidR="009F45D0">
        <w:rPr>
          <w:rFonts w:cs="Times New Roman"/>
        </w:rPr>
        <w:t>that would replicate in a direct replication</w:t>
      </w:r>
      <w:r w:rsidR="0048422E">
        <w:rPr>
          <w:rFonts w:cs="Times New Roman"/>
        </w:rPr>
        <w:t xml:space="preserve"> study</w:t>
      </w:r>
      <w:r w:rsidR="009F45D0">
        <w:rPr>
          <w:rFonts w:cs="Times New Roman"/>
        </w:rPr>
        <w:t xml:space="preserve"> with 99% power, both 10 years ago and within the last year. Responses were provided on a 10-point scale with the point labels of 0-10%, 11-20% </w:t>
      </w:r>
      <w:r w:rsidR="009F45D0">
        <w:rPr>
          <w:rFonts w:cs="Times New Roman"/>
        </w:rPr>
        <w:lastRenderedPageBreak/>
        <w:t>and so on up to 91-100%.</w:t>
      </w:r>
    </w:p>
    <w:p w14:paraId="62A2384D" w14:textId="47ED40EA" w:rsidR="009F45D0" w:rsidRDefault="009F45D0" w:rsidP="009F45D0">
      <w:pPr>
        <w:widowControl w:val="0"/>
        <w:autoSpaceDE w:val="0"/>
        <w:autoSpaceDN w:val="0"/>
        <w:adjustRightInd w:val="0"/>
        <w:spacing w:line="480" w:lineRule="auto"/>
        <w:ind w:firstLine="720"/>
        <w:rPr>
          <w:rFonts w:cs="Times New Roman"/>
        </w:rPr>
      </w:pPr>
      <w:r>
        <w:rPr>
          <w:rFonts w:cs="Times New Roman"/>
          <w:b/>
          <w:bCs/>
        </w:rPr>
        <w:t xml:space="preserve">Broader perceptions of </w:t>
      </w:r>
      <w:r w:rsidR="001F10DB">
        <w:rPr>
          <w:rFonts w:cs="Times New Roman"/>
          <w:b/>
          <w:bCs/>
        </w:rPr>
        <w:t>the SSD</w:t>
      </w:r>
      <w:r>
        <w:rPr>
          <w:rFonts w:cs="Times New Roman"/>
          <w:i/>
          <w:iCs/>
        </w:rPr>
        <w:t>.</w:t>
      </w:r>
      <w:r>
        <w:rPr>
          <w:rFonts w:cs="Times New Roman"/>
        </w:rPr>
        <w:t xml:space="preserve"> In addition to journal-specific perceptions of replicability, we asked about the perceived replicability of results in our field more generally, specifically, “Do you think that research in social psychology is more replicable today than it was 10 years ago?” (</w:t>
      </w:r>
      <w:r>
        <w:rPr>
          <w:rFonts w:cs="Times New Roman"/>
          <w:i/>
          <w:iCs/>
        </w:rPr>
        <w:t>yes/no</w:t>
      </w:r>
      <w:r>
        <w:rPr>
          <w:rFonts w:cs="Times New Roman"/>
        </w:rPr>
        <w:t xml:space="preserve">), </w:t>
      </w:r>
      <w:r w:rsidR="00BD4E6A">
        <w:rPr>
          <w:rFonts w:cs="Times New Roman"/>
        </w:rPr>
        <w:t xml:space="preserve">and, </w:t>
      </w:r>
      <w:r>
        <w:rPr>
          <w:rFonts w:cs="Times New Roman"/>
        </w:rPr>
        <w:t>“How confident are you that the majority of findings in social psychology will replicate?” (</w:t>
      </w:r>
      <w:r>
        <w:rPr>
          <w:rFonts w:cs="Times New Roman"/>
          <w:i/>
          <w:iCs/>
        </w:rPr>
        <w:t xml:space="preserve">not at all, slightly, moderately, </w:t>
      </w:r>
      <w:r>
        <w:rPr>
          <w:rFonts w:cs="Times New Roman"/>
        </w:rPr>
        <w:t xml:space="preserve">and </w:t>
      </w:r>
      <w:r>
        <w:rPr>
          <w:rFonts w:cs="Times New Roman"/>
          <w:i/>
          <w:iCs/>
        </w:rPr>
        <w:t>very confident</w:t>
      </w:r>
      <w:r>
        <w:rPr>
          <w:rFonts w:cs="Times New Roman"/>
        </w:rPr>
        <w:t>)</w:t>
      </w:r>
      <w:r w:rsidR="00BD4E6A">
        <w:rPr>
          <w:rFonts w:cs="Times New Roman"/>
        </w:rPr>
        <w:t>.</w:t>
      </w:r>
      <w:r>
        <w:rPr>
          <w:rFonts w:cs="Times New Roman"/>
        </w:rPr>
        <w:t xml:space="preserve"> </w:t>
      </w:r>
    </w:p>
    <w:p w14:paraId="0456D79D" w14:textId="43D14703" w:rsidR="009F45D0" w:rsidRDefault="009F45D0" w:rsidP="009F45D0">
      <w:pPr>
        <w:widowControl w:val="0"/>
        <w:autoSpaceDE w:val="0"/>
        <w:autoSpaceDN w:val="0"/>
        <w:adjustRightInd w:val="0"/>
        <w:spacing w:line="480" w:lineRule="auto"/>
        <w:ind w:firstLine="720"/>
        <w:rPr>
          <w:rFonts w:cs="Times New Roman"/>
        </w:rPr>
      </w:pPr>
      <w:r>
        <w:rPr>
          <w:rFonts w:cs="Times New Roman"/>
        </w:rPr>
        <w:t>We also included 3</w:t>
      </w:r>
      <w:r w:rsidR="00245BD0">
        <w:rPr>
          <w:rFonts w:cs="Times New Roman"/>
        </w:rPr>
        <w:t xml:space="preserve"> </w:t>
      </w:r>
      <w:r>
        <w:rPr>
          <w:rFonts w:cs="Times New Roman"/>
        </w:rPr>
        <w:t xml:space="preserve">items to assess perceptions of the </w:t>
      </w:r>
      <w:r w:rsidR="007A2499">
        <w:rPr>
          <w:rFonts w:cs="Times New Roman"/>
        </w:rPr>
        <w:t>SSD</w:t>
      </w:r>
      <w:r>
        <w:rPr>
          <w:rFonts w:cs="Times New Roman"/>
        </w:rPr>
        <w:t xml:space="preserve">. More specifically, we asked how positive or negative the discussion has been for the field (i.e., “Do you think the ‘status of our science’ discussion has been more positive or negative for social psychology?” with the </w:t>
      </w:r>
      <w:r w:rsidR="00245BD0">
        <w:rPr>
          <w:rFonts w:cs="Times New Roman"/>
        </w:rPr>
        <w:t xml:space="preserve">following 7 response options: </w:t>
      </w:r>
      <w:r>
        <w:rPr>
          <w:rFonts w:cs="Times New Roman"/>
          <w:i/>
          <w:iCs/>
        </w:rPr>
        <w:t>entirely negative, with no positives; mostly negative, with very few positives; slightly negative, with some positives; equally negative and positive; slightly positive, with some negatives; mostly positive, with very few negatives; entirely positive, with no negatives</w:t>
      </w:r>
      <w:r>
        <w:rPr>
          <w:rFonts w:cs="Times New Roman"/>
        </w:rPr>
        <w:t xml:space="preserve">). We also asked whether participants believed the discussion has improved research (i.e., “To what extent has the ‘status of our science’ discussion improved research in social and personality psychology?”) and whether the discussion has changed the way they do research (“To what extent has the ‘status of our science’ discussion changed the way you do research?”). Both of these items had the following 5 response options of </w:t>
      </w:r>
      <w:r>
        <w:rPr>
          <w:rFonts w:cs="Times New Roman"/>
          <w:i/>
          <w:iCs/>
        </w:rPr>
        <w:t xml:space="preserve">not at all, slightly, moderately, much, </w:t>
      </w:r>
      <w:r>
        <w:rPr>
          <w:rFonts w:cs="Times New Roman"/>
        </w:rPr>
        <w:t xml:space="preserve">and </w:t>
      </w:r>
      <w:r>
        <w:rPr>
          <w:rFonts w:cs="Times New Roman"/>
          <w:i/>
          <w:iCs/>
        </w:rPr>
        <w:t>very much</w:t>
      </w:r>
      <w:r>
        <w:rPr>
          <w:rFonts w:cs="Times New Roman"/>
        </w:rPr>
        <w:t>.</w:t>
      </w:r>
    </w:p>
    <w:p w14:paraId="129A5C42" w14:textId="21F1D82B" w:rsidR="009F45D0" w:rsidRDefault="009F45D0" w:rsidP="009F45D0">
      <w:pPr>
        <w:widowControl w:val="0"/>
        <w:autoSpaceDE w:val="0"/>
        <w:autoSpaceDN w:val="0"/>
        <w:adjustRightInd w:val="0"/>
        <w:spacing w:line="480" w:lineRule="auto"/>
        <w:ind w:firstLine="720"/>
        <w:rPr>
          <w:rFonts w:cs="Times New Roman"/>
        </w:rPr>
      </w:pPr>
      <w:r>
        <w:rPr>
          <w:rFonts w:cs="Times New Roman"/>
          <w:b/>
          <w:bCs/>
        </w:rPr>
        <w:t xml:space="preserve">Prevalence, acceptability, and intentions to change various practices. </w:t>
      </w:r>
      <w:r>
        <w:rPr>
          <w:rFonts w:cs="Times New Roman"/>
        </w:rPr>
        <w:t xml:space="preserve">We next asked participants a number of questions about </w:t>
      </w:r>
      <w:r w:rsidR="001F10DB">
        <w:rPr>
          <w:rFonts w:cs="Times New Roman"/>
        </w:rPr>
        <w:t>QRP</w:t>
      </w:r>
      <w:r>
        <w:rPr>
          <w:rFonts w:cs="Times New Roman"/>
        </w:rPr>
        <w:t xml:space="preserve">s (e.g., not reporting all conditions of an experiment, reporting only studies that “worked,” John, et al.; for a full list, see Table 2). John and colleagues (2012) assessed prevalence of QRPs by asking participants whether they had personally engaged in specific practices, including falsifying data, not reporting all dependent </w:t>
      </w:r>
      <w:r>
        <w:rPr>
          <w:rFonts w:cs="Times New Roman"/>
        </w:rPr>
        <w:lastRenderedPageBreak/>
        <w:t>measures, etc. (</w:t>
      </w:r>
      <w:r>
        <w:rPr>
          <w:rFonts w:cs="Times New Roman"/>
          <w:i/>
          <w:iCs/>
        </w:rPr>
        <w:t>yes/no</w:t>
      </w:r>
      <w:r>
        <w:rPr>
          <w:rFonts w:cs="Times New Roman"/>
        </w:rPr>
        <w:t xml:space="preserve">). Rather than using this approach, we asked how </w:t>
      </w:r>
      <w:r>
        <w:rPr>
          <w:rFonts w:cs="Times New Roman"/>
          <w:i/>
          <w:iCs/>
        </w:rPr>
        <w:t>frequently</w:t>
      </w:r>
      <w:r>
        <w:rPr>
          <w:rFonts w:cs="Times New Roman"/>
        </w:rPr>
        <w:t xml:space="preserve"> part</w:t>
      </w:r>
      <w:r w:rsidR="00245BD0">
        <w:rPr>
          <w:rFonts w:cs="Times New Roman"/>
        </w:rPr>
        <w:t>icipants engage</w:t>
      </w:r>
      <w:r>
        <w:rPr>
          <w:rFonts w:cs="Times New Roman"/>
        </w:rPr>
        <w:t xml:space="preserve"> in each practice, and provided them the opportunity to explain their answers (see Fiedler &amp; Schwarz, </w:t>
      </w:r>
      <w:r w:rsidR="00E13F2F">
        <w:rPr>
          <w:rFonts w:cs="Times New Roman"/>
        </w:rPr>
        <w:t>2015,</w:t>
      </w:r>
      <w:r>
        <w:rPr>
          <w:rFonts w:cs="Times New Roman"/>
        </w:rPr>
        <w:t xml:space="preserve"> for a critique of the “have you ever,” approach, without opportunities for explanation). Participants reported how frequently they engaged in a given practice on a 5-point scale (</w:t>
      </w:r>
      <w:r>
        <w:rPr>
          <w:rFonts w:cs="Times New Roman"/>
          <w:i/>
          <w:iCs/>
        </w:rPr>
        <w:t xml:space="preserve">never, rarely, sometimes, often, </w:t>
      </w:r>
      <w:r>
        <w:rPr>
          <w:rFonts w:cs="Times New Roman"/>
        </w:rPr>
        <w:t xml:space="preserve">and </w:t>
      </w:r>
      <w:r>
        <w:rPr>
          <w:rFonts w:cs="Times New Roman"/>
          <w:i/>
          <w:iCs/>
        </w:rPr>
        <w:t>always</w:t>
      </w:r>
      <w:r>
        <w:rPr>
          <w:rFonts w:cs="Times New Roman"/>
        </w:rPr>
        <w:t xml:space="preserve">). In addition to examining frequency, we also created a variable to indicate whether participants reported ever engaging in a given practice by recoding the frequency variable as a dichotomy, specifically, those who reported </w:t>
      </w:r>
      <w:r>
        <w:rPr>
          <w:rFonts w:cs="Times New Roman"/>
          <w:i/>
          <w:iCs/>
        </w:rPr>
        <w:t>never</w:t>
      </w:r>
      <w:r>
        <w:rPr>
          <w:rFonts w:cs="Times New Roman"/>
        </w:rPr>
        <w:t xml:space="preserve"> versus those who reported having ever engaged in a practice (i.e., those who reported </w:t>
      </w:r>
      <w:r>
        <w:rPr>
          <w:rFonts w:cs="Times New Roman"/>
          <w:i/>
          <w:iCs/>
        </w:rPr>
        <w:t xml:space="preserve">rarely, sometimes, often </w:t>
      </w:r>
      <w:r>
        <w:rPr>
          <w:rFonts w:cs="Times New Roman"/>
        </w:rPr>
        <w:t>or</w:t>
      </w:r>
      <w:r>
        <w:rPr>
          <w:rFonts w:cs="Times New Roman"/>
          <w:i/>
          <w:iCs/>
        </w:rPr>
        <w:t xml:space="preserve"> always</w:t>
      </w:r>
      <w:r>
        <w:rPr>
          <w:rFonts w:cs="Times New Roman"/>
        </w:rPr>
        <w:t xml:space="preserve">). Participants who reported ever engaging in a </w:t>
      </w:r>
      <w:r w:rsidR="001F10DB">
        <w:rPr>
          <w:rFonts w:cs="Times New Roman"/>
        </w:rPr>
        <w:t>QRP</w:t>
      </w:r>
      <w:r>
        <w:rPr>
          <w:rFonts w:cs="Times New Roman"/>
        </w:rPr>
        <w:t xml:space="preserve"> or not always engaging in an acceptable research practice were also later presented with an open-ended textbox to explain their answer.</w:t>
      </w:r>
    </w:p>
    <w:p w14:paraId="02A1A1E5" w14:textId="7B6F9279" w:rsidR="009F45D0" w:rsidRDefault="009F45D0" w:rsidP="00014A09">
      <w:pPr>
        <w:widowControl w:val="0"/>
        <w:autoSpaceDE w:val="0"/>
        <w:autoSpaceDN w:val="0"/>
        <w:adjustRightInd w:val="0"/>
        <w:spacing w:line="480" w:lineRule="auto"/>
        <w:ind w:firstLine="720"/>
        <w:rPr>
          <w:rFonts w:cs="Times New Roman"/>
        </w:rPr>
      </w:pPr>
      <w:r>
        <w:rPr>
          <w:rFonts w:cs="Times New Roman"/>
        </w:rPr>
        <w:t xml:space="preserve">John et al. (2012) also asked participants whether various practices were defensible on a 3-point scale with the point labels </w:t>
      </w:r>
      <w:r>
        <w:rPr>
          <w:rFonts w:cs="Times New Roman"/>
          <w:i/>
          <w:iCs/>
        </w:rPr>
        <w:t>no</w:t>
      </w:r>
      <w:r>
        <w:rPr>
          <w:rFonts w:cs="Times New Roman"/>
        </w:rPr>
        <w:t xml:space="preserve">, </w:t>
      </w:r>
      <w:r>
        <w:rPr>
          <w:rFonts w:cs="Times New Roman"/>
          <w:i/>
          <w:iCs/>
        </w:rPr>
        <w:t>possibly</w:t>
      </w:r>
      <w:r>
        <w:rPr>
          <w:rFonts w:cs="Times New Roman"/>
        </w:rPr>
        <w:t xml:space="preserve">, and </w:t>
      </w:r>
      <w:r>
        <w:rPr>
          <w:rFonts w:cs="Times New Roman"/>
          <w:i/>
          <w:iCs/>
        </w:rPr>
        <w:t xml:space="preserve">yes </w:t>
      </w:r>
      <w:r>
        <w:rPr>
          <w:rFonts w:cs="Times New Roman"/>
        </w:rPr>
        <w:t xml:space="preserve">and treated this item as a continuous measure. Although it is common to treat certain ordinal measures as continuous, the point-labels usually reflect something about matter of degree (e.g., </w:t>
      </w:r>
      <w:r>
        <w:rPr>
          <w:rFonts w:cs="Times New Roman"/>
          <w:i/>
          <w:iCs/>
        </w:rPr>
        <w:t>not at all,</w:t>
      </w:r>
      <w:r>
        <w:rPr>
          <w:rFonts w:cs="Times New Roman"/>
        </w:rPr>
        <w:t xml:space="preserve"> </w:t>
      </w:r>
      <w:r>
        <w:rPr>
          <w:rFonts w:cs="Times New Roman"/>
          <w:i/>
          <w:iCs/>
        </w:rPr>
        <w:t>moderately</w:t>
      </w:r>
      <w:r>
        <w:rPr>
          <w:rFonts w:cs="Times New Roman"/>
        </w:rPr>
        <w:t>), rather than categorical yes/no responses. We therefore opted to use a continuous measure of the acceptability of each practice, measured on a 7-point scale (</w:t>
      </w:r>
      <w:r>
        <w:rPr>
          <w:rFonts w:cs="Times New Roman"/>
          <w:i/>
          <w:iCs/>
        </w:rPr>
        <w:t xml:space="preserve">very unacceptable, moderately unacceptable, slightly unacceptable, uncertain, slightly acceptable, moderately acceptable, </w:t>
      </w:r>
      <w:r>
        <w:rPr>
          <w:rFonts w:cs="Times New Roman"/>
        </w:rPr>
        <w:t xml:space="preserve">and </w:t>
      </w:r>
      <w:r>
        <w:rPr>
          <w:rFonts w:cs="Times New Roman"/>
          <w:i/>
          <w:iCs/>
        </w:rPr>
        <w:t>very acceptable</w:t>
      </w:r>
      <w:r>
        <w:rPr>
          <w:rFonts w:cs="Times New Roman"/>
        </w:rPr>
        <w:t xml:space="preserve">). Moreover, participants who responded on the normatively questionable end of the scale (e.g., </w:t>
      </w:r>
      <w:r w:rsidR="00D932FE">
        <w:rPr>
          <w:rFonts w:cs="Times New Roman"/>
        </w:rPr>
        <w:t xml:space="preserve">those </w:t>
      </w:r>
      <w:r>
        <w:rPr>
          <w:rFonts w:cs="Times New Roman"/>
        </w:rPr>
        <w:t xml:space="preserve">who thought it was acceptable to selectively report studies that worked) were asked to </w:t>
      </w:r>
      <w:r w:rsidR="00D932FE">
        <w:rPr>
          <w:rFonts w:cs="Times New Roman"/>
        </w:rPr>
        <w:t>elaborate usi</w:t>
      </w:r>
      <w:r>
        <w:rPr>
          <w:rFonts w:cs="Times New Roman"/>
        </w:rPr>
        <w:t>ng an open-ended text box</w:t>
      </w:r>
      <w:r w:rsidR="00D932FE">
        <w:rPr>
          <w:rFonts w:cs="Times New Roman"/>
        </w:rPr>
        <w:t xml:space="preserve"> with the prompt, “When is [research practice] acceptable?”</w:t>
      </w:r>
      <w:r>
        <w:rPr>
          <w:rFonts w:cs="Times New Roman"/>
        </w:rPr>
        <w:t xml:space="preserve"> Finally, to gauge whether researchers’ behavior is likely to change as a function of the </w:t>
      </w:r>
      <w:r w:rsidR="007A2499">
        <w:rPr>
          <w:rFonts w:cs="Times New Roman"/>
        </w:rPr>
        <w:t xml:space="preserve">SSD </w:t>
      </w:r>
      <w:r>
        <w:rPr>
          <w:rFonts w:cs="Times New Roman"/>
        </w:rPr>
        <w:t xml:space="preserve">conversation, we asked whether the likelihood of engaging in a given </w:t>
      </w:r>
      <w:r>
        <w:rPr>
          <w:rFonts w:cs="Times New Roman"/>
        </w:rPr>
        <w:lastRenderedPageBreak/>
        <w:t xml:space="preserve">practice had changed following the </w:t>
      </w:r>
      <w:r w:rsidR="007A2499">
        <w:rPr>
          <w:rFonts w:cs="Times New Roman"/>
        </w:rPr>
        <w:t xml:space="preserve">SSD </w:t>
      </w:r>
      <w:r>
        <w:rPr>
          <w:rFonts w:cs="Times New Roman"/>
        </w:rPr>
        <w:t xml:space="preserve">(on a 3-point scale with the point labels </w:t>
      </w:r>
      <w:r>
        <w:rPr>
          <w:rFonts w:cs="Times New Roman"/>
          <w:i/>
          <w:iCs/>
        </w:rPr>
        <w:t>decreased, stayed the same,</w:t>
      </w:r>
      <w:r>
        <w:rPr>
          <w:rFonts w:cs="Times New Roman"/>
        </w:rPr>
        <w:t xml:space="preserve"> or </w:t>
      </w:r>
      <w:r>
        <w:rPr>
          <w:rFonts w:cs="Times New Roman"/>
          <w:i/>
          <w:iCs/>
        </w:rPr>
        <w:t>increased</w:t>
      </w:r>
      <w:r>
        <w:rPr>
          <w:rFonts w:cs="Times New Roman"/>
        </w:rPr>
        <w:t>). Because responses to each of our questions about specific practices did not correlate well across our various questions, we analyzed them separately.</w:t>
      </w:r>
    </w:p>
    <w:p w14:paraId="0DCC7169" w14:textId="77777777" w:rsidR="009F45D0" w:rsidRDefault="009F45D0" w:rsidP="009F45D0">
      <w:pPr>
        <w:widowControl w:val="0"/>
        <w:autoSpaceDE w:val="0"/>
        <w:autoSpaceDN w:val="0"/>
        <w:adjustRightInd w:val="0"/>
        <w:spacing w:line="480" w:lineRule="auto"/>
        <w:jc w:val="center"/>
        <w:outlineLvl w:val="0"/>
        <w:rPr>
          <w:rFonts w:ascii="Times" w:hAnsi="Times" w:cs="Times"/>
        </w:rPr>
      </w:pPr>
      <w:r>
        <w:rPr>
          <w:rFonts w:cs="Times New Roman"/>
          <w:b/>
          <w:bCs/>
        </w:rPr>
        <w:t>Results</w:t>
      </w:r>
    </w:p>
    <w:p w14:paraId="77278ADB" w14:textId="28088719" w:rsidR="009F45D0" w:rsidRDefault="009F45D0" w:rsidP="009F45D0">
      <w:pPr>
        <w:widowControl w:val="0"/>
        <w:autoSpaceDE w:val="0"/>
        <w:autoSpaceDN w:val="0"/>
        <w:adjustRightInd w:val="0"/>
        <w:spacing w:line="480" w:lineRule="auto"/>
        <w:rPr>
          <w:rFonts w:ascii="Times" w:hAnsi="Times" w:cs="Times"/>
        </w:rPr>
      </w:pPr>
      <w:r>
        <w:rPr>
          <w:rFonts w:cs="Times New Roman"/>
          <w:b/>
          <w:bCs/>
        </w:rPr>
        <w:tab/>
      </w:r>
      <w:r>
        <w:rPr>
          <w:rFonts w:cs="Times New Roman"/>
        </w:rPr>
        <w:t>The data</w:t>
      </w:r>
      <w:r w:rsidR="00EF731B">
        <w:rPr>
          <w:rStyle w:val="FootnoteReference"/>
          <w:rFonts w:cs="Times New Roman"/>
        </w:rPr>
        <w:footnoteReference w:id="4"/>
      </w:r>
      <w:r>
        <w:rPr>
          <w:rFonts w:cs="Times New Roman"/>
        </w:rPr>
        <w:t xml:space="preserve">, materials, and analysis scripts are all available on the Open Science Framework (see </w:t>
      </w:r>
      <w:hyperlink r:id="rId8" w:history="1">
        <w:r w:rsidR="00EF731B" w:rsidRPr="008057D4">
          <w:rPr>
            <w:rStyle w:val="Hyperlink"/>
            <w:rFonts w:cs="Times New Roman"/>
          </w:rPr>
          <w:t>https://osf.io/xq3v5/</w:t>
        </w:r>
      </w:hyperlink>
      <w:r>
        <w:rPr>
          <w:rFonts w:cs="Times New Roman"/>
        </w:rPr>
        <w:t>).</w:t>
      </w:r>
      <w:r w:rsidR="00EF731B">
        <w:rPr>
          <w:rFonts w:cs="Times New Roman"/>
        </w:rPr>
        <w:t xml:space="preserve"> </w:t>
      </w:r>
    </w:p>
    <w:p w14:paraId="4306EFDD" w14:textId="6A072418" w:rsidR="009F45D0" w:rsidRDefault="009F45D0" w:rsidP="009F45D0">
      <w:pPr>
        <w:widowControl w:val="0"/>
        <w:autoSpaceDE w:val="0"/>
        <w:autoSpaceDN w:val="0"/>
        <w:adjustRightInd w:val="0"/>
        <w:spacing w:line="480" w:lineRule="auto"/>
        <w:outlineLvl w:val="0"/>
        <w:rPr>
          <w:rFonts w:cs="Times New Roman"/>
          <w:b/>
          <w:bCs/>
        </w:rPr>
      </w:pPr>
      <w:r>
        <w:rPr>
          <w:rFonts w:cs="Times New Roman"/>
          <w:b/>
          <w:bCs/>
        </w:rPr>
        <w:t>Journal Specifi</w:t>
      </w:r>
      <w:r w:rsidR="000A76E2">
        <w:rPr>
          <w:rFonts w:cs="Times New Roman"/>
          <w:b/>
          <w:bCs/>
        </w:rPr>
        <w:t>c Perceptions of Replicability A</w:t>
      </w:r>
      <w:r>
        <w:rPr>
          <w:rFonts w:cs="Times New Roman"/>
          <w:b/>
          <w:bCs/>
        </w:rPr>
        <w:t>cross Time</w:t>
      </w:r>
    </w:p>
    <w:p w14:paraId="7C2CD84F" w14:textId="4A41F94F" w:rsidR="009F45D0" w:rsidRDefault="009F45D0" w:rsidP="009F45D0">
      <w:pPr>
        <w:widowControl w:val="0"/>
        <w:autoSpaceDE w:val="0"/>
        <w:autoSpaceDN w:val="0"/>
        <w:adjustRightInd w:val="0"/>
        <w:spacing w:line="480" w:lineRule="auto"/>
        <w:ind w:firstLine="720"/>
        <w:rPr>
          <w:rFonts w:cs="Times New Roman"/>
          <w:i/>
          <w:iCs/>
        </w:rPr>
      </w:pPr>
      <w:r>
        <w:rPr>
          <w:rFonts w:cs="Times New Roman"/>
        </w:rPr>
        <w:t xml:space="preserve">One purpose of our survey was to assess scholars’ perceptions of the perceived replicability of studies published in the four top tier journals that publish social and personality psychology research, as a function of our sampling periods (about 10 years ago versus the last year or so). Collapsing across all other considerations (e.g., time, journal), the average perceived replicability of studies was </w:t>
      </w:r>
      <w:r>
        <w:rPr>
          <w:rFonts w:cs="Times New Roman"/>
          <w:i/>
          <w:iCs/>
        </w:rPr>
        <w:t>M</w:t>
      </w:r>
      <w:r>
        <w:rPr>
          <w:rFonts w:cs="Times New Roman"/>
        </w:rPr>
        <w:t xml:space="preserve"> = 4.95 (</w:t>
      </w:r>
      <w:r>
        <w:rPr>
          <w:rFonts w:cs="Times New Roman"/>
          <w:i/>
          <w:iCs/>
        </w:rPr>
        <w:t>SD</w:t>
      </w:r>
      <w:r>
        <w:rPr>
          <w:rFonts w:cs="Times New Roman"/>
        </w:rPr>
        <w:t xml:space="preserve"> =</w:t>
      </w:r>
      <w:r w:rsidR="00D932FE">
        <w:rPr>
          <w:rFonts w:cs="Times New Roman"/>
        </w:rPr>
        <w:t xml:space="preserve"> </w:t>
      </w:r>
      <w:r>
        <w:rPr>
          <w:rFonts w:cs="Times New Roman"/>
        </w:rPr>
        <w:t xml:space="preserve">1.81), which translates to </w:t>
      </w:r>
      <w:r w:rsidR="00B93B64">
        <w:rPr>
          <w:rFonts w:cs="Times New Roman"/>
        </w:rPr>
        <w:t>between</w:t>
      </w:r>
      <w:r>
        <w:rPr>
          <w:rFonts w:cs="Times New Roman"/>
        </w:rPr>
        <w:t xml:space="preserve"> 4</w:t>
      </w:r>
      <w:r w:rsidR="00673863">
        <w:rPr>
          <w:rFonts w:cs="Times New Roman"/>
        </w:rPr>
        <w:t>1 and 50</w:t>
      </w:r>
      <w:r>
        <w:rPr>
          <w:rFonts w:cs="Times New Roman"/>
        </w:rPr>
        <w:t>% of studies. Participants perceived studies published within the last year as more replicable</w:t>
      </w:r>
      <w:r>
        <w:rPr>
          <w:rFonts w:cs="Times New Roman"/>
          <w:i/>
          <w:iCs/>
        </w:rPr>
        <w:t xml:space="preserve"> </w:t>
      </w:r>
      <w:r>
        <w:rPr>
          <w:rFonts w:cs="Times New Roman"/>
        </w:rPr>
        <w:t>(</w:t>
      </w:r>
      <w:r>
        <w:rPr>
          <w:rFonts w:cs="Times New Roman"/>
          <w:i/>
          <w:iCs/>
        </w:rPr>
        <w:t>M</w:t>
      </w:r>
      <w:r>
        <w:rPr>
          <w:rFonts w:cs="Times New Roman"/>
        </w:rPr>
        <w:t xml:space="preserve"> = 5.27, </w:t>
      </w:r>
      <w:r>
        <w:rPr>
          <w:rFonts w:cs="Times New Roman"/>
          <w:i/>
          <w:iCs/>
        </w:rPr>
        <w:t>SD</w:t>
      </w:r>
      <w:r>
        <w:rPr>
          <w:rFonts w:cs="Times New Roman"/>
        </w:rPr>
        <w:t xml:space="preserve"> = 1.89) than studies published 10 years ago (</w:t>
      </w:r>
      <w:r>
        <w:rPr>
          <w:rFonts w:cs="Times New Roman"/>
          <w:i/>
          <w:iCs/>
        </w:rPr>
        <w:t xml:space="preserve">M </w:t>
      </w:r>
      <w:r>
        <w:rPr>
          <w:rFonts w:cs="Times New Roman"/>
        </w:rPr>
        <w:t xml:space="preserve">= 4.63, </w:t>
      </w:r>
      <w:r>
        <w:rPr>
          <w:rFonts w:cs="Times New Roman"/>
          <w:i/>
          <w:iCs/>
        </w:rPr>
        <w:t xml:space="preserve">SD </w:t>
      </w:r>
      <w:r>
        <w:rPr>
          <w:rFonts w:cs="Times New Roman"/>
        </w:rPr>
        <w:t xml:space="preserve">= 1.90), </w:t>
      </w:r>
      <w:r>
        <w:rPr>
          <w:rFonts w:cs="Times New Roman"/>
          <w:i/>
          <w:iCs/>
        </w:rPr>
        <w:t>F</w:t>
      </w:r>
      <w:r>
        <w:rPr>
          <w:rFonts w:cs="Times New Roman"/>
        </w:rPr>
        <w:t xml:space="preserve">(1, 1099) = 187.07, </w:t>
      </w:r>
      <w:r>
        <w:rPr>
          <w:rFonts w:cs="Times New Roman"/>
          <w:i/>
          <w:iCs/>
        </w:rPr>
        <w:t>p</w:t>
      </w:r>
      <w:r>
        <w:rPr>
          <w:rFonts w:cs="Times New Roman"/>
        </w:rPr>
        <w:t xml:space="preserve"> &lt; .001,</w:t>
      </w:r>
      <w:r>
        <w:rPr>
          <w:rFonts w:ascii="Lucida Grande" w:hAnsi="Lucida Grande" w:cs="Lucida Grande"/>
          <w:b/>
          <w:bCs/>
          <w:color w:val="000000"/>
        </w:rPr>
        <w:t xml:space="preserve"> </w:t>
      </w:r>
      <w:r w:rsidRPr="00D932FE">
        <w:rPr>
          <w:rFonts w:cs="Times New Roman"/>
          <w:i/>
          <w:color w:val="000000"/>
        </w:rPr>
        <w:t>d</w:t>
      </w:r>
      <w:r>
        <w:rPr>
          <w:rFonts w:cs="Times New Roman"/>
          <w:color w:val="000000"/>
        </w:rPr>
        <w:t xml:space="preserve"> = 0.</w:t>
      </w:r>
      <w:r w:rsidR="00710A81">
        <w:rPr>
          <w:rFonts w:cs="Times New Roman"/>
          <w:color w:val="000000"/>
        </w:rPr>
        <w:t>34</w:t>
      </w:r>
      <w:r>
        <w:rPr>
          <w:rFonts w:cs="Times New Roman"/>
          <w:color w:val="000000"/>
        </w:rPr>
        <w:t>.</w:t>
      </w:r>
      <w:r>
        <w:rPr>
          <w:rFonts w:cs="Times New Roman"/>
        </w:rPr>
        <w:t xml:space="preserve"> The perceived replicability of research also varied as a function of journal, </w:t>
      </w:r>
      <w:r>
        <w:rPr>
          <w:rFonts w:cs="Times New Roman"/>
          <w:i/>
          <w:iCs/>
        </w:rPr>
        <w:t>F</w:t>
      </w:r>
      <w:r>
        <w:rPr>
          <w:rFonts w:cs="Times New Roman"/>
        </w:rPr>
        <w:t xml:space="preserve">(3, 3297) = 265.01, </w:t>
      </w:r>
      <w:r>
        <w:rPr>
          <w:rFonts w:cs="Times New Roman"/>
          <w:i/>
          <w:iCs/>
        </w:rPr>
        <w:t>p</w:t>
      </w:r>
      <w:r>
        <w:rPr>
          <w:rFonts w:cs="Times New Roman"/>
        </w:rPr>
        <w:t xml:space="preserve"> &lt; .001</w:t>
      </w:r>
      <w:r w:rsidR="00D932FE">
        <w:rPr>
          <w:rFonts w:ascii="Helvetica" w:hAnsi="Helvetica" w:cs="Helvetica"/>
        </w:rPr>
        <w:t xml:space="preserve">. </w:t>
      </w:r>
      <w:r>
        <w:rPr>
          <w:rFonts w:cs="Times New Roman"/>
        </w:rPr>
        <w:t xml:space="preserve">Tukey’s Honestly Significant Difference (HSD) tests revealed that the order from most to least replicable journal was </w:t>
      </w:r>
      <w:r>
        <w:rPr>
          <w:rFonts w:cs="Times New Roman"/>
          <w:i/>
          <w:iCs/>
        </w:rPr>
        <w:t xml:space="preserve">JPSP, PSPB, </w:t>
      </w:r>
      <w:r w:rsidR="006A3143">
        <w:rPr>
          <w:rFonts w:cs="Times New Roman"/>
          <w:i/>
          <w:iCs/>
        </w:rPr>
        <w:t xml:space="preserve">JESP, </w:t>
      </w:r>
      <w:r w:rsidR="006A3143" w:rsidRPr="006A3143">
        <w:rPr>
          <w:rFonts w:cs="Times New Roman"/>
          <w:iCs/>
        </w:rPr>
        <w:t>and</w:t>
      </w:r>
      <w:r w:rsidR="006A3143">
        <w:rPr>
          <w:rFonts w:cs="Times New Roman"/>
          <w:i/>
          <w:iCs/>
        </w:rPr>
        <w:t xml:space="preserve"> PS</w:t>
      </w:r>
      <w:r>
        <w:rPr>
          <w:rFonts w:cs="Times New Roman"/>
        </w:rPr>
        <w:t xml:space="preserve"> (see </w:t>
      </w:r>
      <w:r w:rsidRPr="00A71E38">
        <w:rPr>
          <w:rFonts w:cs="Times New Roman"/>
        </w:rPr>
        <w:t>Figure 1</w:t>
      </w:r>
      <w:r>
        <w:rPr>
          <w:rFonts w:cs="Times New Roman"/>
        </w:rPr>
        <w:t>)</w:t>
      </w:r>
      <w:r>
        <w:rPr>
          <w:rFonts w:cs="Times New Roman"/>
          <w:i/>
          <w:iCs/>
        </w:rPr>
        <w:t xml:space="preserve">, </w:t>
      </w:r>
      <w:r>
        <w:rPr>
          <w:rFonts w:cs="Times New Roman"/>
        </w:rPr>
        <w:t xml:space="preserve">and that the differences in perceptions of replicability over time were more pronounced for </w:t>
      </w:r>
      <w:r>
        <w:rPr>
          <w:rFonts w:cs="Times New Roman"/>
          <w:i/>
          <w:iCs/>
        </w:rPr>
        <w:t>JPSP</w:t>
      </w:r>
      <w:r>
        <w:rPr>
          <w:rFonts w:cs="Times New Roman"/>
        </w:rPr>
        <w:t xml:space="preserve"> and </w:t>
      </w:r>
      <w:r>
        <w:rPr>
          <w:rFonts w:cs="Times New Roman"/>
          <w:i/>
          <w:iCs/>
        </w:rPr>
        <w:t>PS</w:t>
      </w:r>
      <w:r>
        <w:rPr>
          <w:rFonts w:cs="Times New Roman"/>
        </w:rPr>
        <w:t xml:space="preserve"> than they were for </w:t>
      </w:r>
      <w:r>
        <w:rPr>
          <w:rFonts w:cs="Times New Roman"/>
          <w:i/>
          <w:iCs/>
        </w:rPr>
        <w:t>PSPB</w:t>
      </w:r>
      <w:r>
        <w:rPr>
          <w:rFonts w:cs="Times New Roman"/>
        </w:rPr>
        <w:t xml:space="preserve"> and </w:t>
      </w:r>
      <w:r>
        <w:rPr>
          <w:rFonts w:cs="Times New Roman"/>
          <w:i/>
          <w:iCs/>
        </w:rPr>
        <w:t>JESP.</w:t>
      </w:r>
    </w:p>
    <w:p w14:paraId="5F734589" w14:textId="77777777" w:rsidR="009F45D0" w:rsidRDefault="009F45D0" w:rsidP="009F45D0">
      <w:pPr>
        <w:widowControl w:val="0"/>
        <w:autoSpaceDE w:val="0"/>
        <w:autoSpaceDN w:val="0"/>
        <w:adjustRightInd w:val="0"/>
        <w:spacing w:line="480" w:lineRule="auto"/>
        <w:outlineLvl w:val="0"/>
        <w:rPr>
          <w:rFonts w:cs="Times New Roman"/>
          <w:b/>
          <w:bCs/>
        </w:rPr>
      </w:pPr>
      <w:r>
        <w:rPr>
          <w:rFonts w:cs="Times New Roman"/>
          <w:b/>
          <w:bCs/>
        </w:rPr>
        <w:t>Broader Perceptions of Replicability</w:t>
      </w:r>
    </w:p>
    <w:p w14:paraId="643F75E7" w14:textId="400A4656" w:rsidR="009F45D0" w:rsidRDefault="009F45D0" w:rsidP="009F45D0">
      <w:pPr>
        <w:widowControl w:val="0"/>
        <w:autoSpaceDE w:val="0"/>
        <w:autoSpaceDN w:val="0"/>
        <w:adjustRightInd w:val="0"/>
        <w:spacing w:line="480" w:lineRule="auto"/>
        <w:ind w:firstLine="720"/>
        <w:rPr>
          <w:rFonts w:cs="Times New Roman"/>
        </w:rPr>
      </w:pPr>
      <w:r>
        <w:rPr>
          <w:rFonts w:cs="Times New Roman"/>
        </w:rPr>
        <w:t>Fifty percent of participants answered “yes” when asked if the field was more replicable now than it was 10 years ago. On average, participants were slightly confident (</w:t>
      </w:r>
      <w:r>
        <w:rPr>
          <w:rFonts w:cs="Times New Roman"/>
          <w:i/>
          <w:iCs/>
        </w:rPr>
        <w:t>M</w:t>
      </w:r>
      <w:r>
        <w:rPr>
          <w:rFonts w:cs="Times New Roman"/>
        </w:rPr>
        <w:t xml:space="preserve"> = 2.04, </w:t>
      </w:r>
      <w:r>
        <w:rPr>
          <w:rFonts w:cs="Times New Roman"/>
          <w:i/>
          <w:iCs/>
        </w:rPr>
        <w:t xml:space="preserve">SD = </w:t>
      </w:r>
      <w:r>
        <w:rPr>
          <w:rFonts w:cs="Times New Roman"/>
        </w:rPr>
        <w:lastRenderedPageBreak/>
        <w:t>0.83</w:t>
      </w:r>
      <w:r w:rsidR="00D932FE">
        <w:rPr>
          <w:rFonts w:cs="Times New Roman"/>
        </w:rPr>
        <w:t>, scale range 1-4</w:t>
      </w:r>
      <w:r>
        <w:rPr>
          <w:rFonts w:cs="Times New Roman"/>
        </w:rPr>
        <w:t xml:space="preserve">) that the majority of findings in social psychology would replicate, and participants’ perception that the </w:t>
      </w:r>
      <w:r w:rsidR="007A2499">
        <w:rPr>
          <w:rFonts w:cs="Times New Roman"/>
        </w:rPr>
        <w:t xml:space="preserve">SSD </w:t>
      </w:r>
      <w:r>
        <w:rPr>
          <w:rFonts w:cs="Times New Roman"/>
        </w:rPr>
        <w:t xml:space="preserve">has been a good or bad thing was roughly the </w:t>
      </w:r>
      <w:r>
        <w:rPr>
          <w:rFonts w:cs="Times New Roman"/>
          <w:i/>
          <w:iCs/>
        </w:rPr>
        <w:t>neither good nor bad</w:t>
      </w:r>
      <w:r>
        <w:rPr>
          <w:rFonts w:cs="Times New Roman"/>
        </w:rPr>
        <w:t xml:space="preserve"> response option</w:t>
      </w:r>
      <w:r>
        <w:rPr>
          <w:rFonts w:cs="Times New Roman"/>
          <w:i/>
          <w:iCs/>
        </w:rPr>
        <w:t xml:space="preserve"> (M</w:t>
      </w:r>
      <w:r>
        <w:rPr>
          <w:rFonts w:cs="Times New Roman"/>
        </w:rPr>
        <w:t xml:space="preserve"> = 4.35, </w:t>
      </w:r>
      <w:r>
        <w:rPr>
          <w:rFonts w:cs="Times New Roman"/>
          <w:i/>
          <w:iCs/>
        </w:rPr>
        <w:t>SD</w:t>
      </w:r>
      <w:r>
        <w:rPr>
          <w:rFonts w:cs="Times New Roman"/>
        </w:rPr>
        <w:t xml:space="preserve"> = 1.54</w:t>
      </w:r>
      <w:r w:rsidR="00D932FE">
        <w:rPr>
          <w:rFonts w:cs="Times New Roman"/>
        </w:rPr>
        <w:t>, scale range 1-7</w:t>
      </w:r>
      <w:r>
        <w:rPr>
          <w:rFonts w:cs="Times New Roman"/>
        </w:rPr>
        <w:t xml:space="preserve">). </w:t>
      </w:r>
    </w:p>
    <w:p w14:paraId="719B16A7" w14:textId="5F530973" w:rsidR="009F45D0" w:rsidRDefault="009F45D0" w:rsidP="009F45D0">
      <w:pPr>
        <w:widowControl w:val="0"/>
        <w:autoSpaceDE w:val="0"/>
        <w:autoSpaceDN w:val="0"/>
        <w:adjustRightInd w:val="0"/>
        <w:spacing w:line="480" w:lineRule="auto"/>
        <w:ind w:firstLine="720"/>
        <w:jc w:val="both"/>
        <w:rPr>
          <w:rFonts w:cs="Times New Roman"/>
        </w:rPr>
      </w:pPr>
      <w:r>
        <w:rPr>
          <w:rFonts w:cs="Times New Roman"/>
        </w:rPr>
        <w:t xml:space="preserve">Participants thought that the </w:t>
      </w:r>
      <w:r w:rsidR="007A2499">
        <w:rPr>
          <w:rFonts w:cs="Times New Roman"/>
        </w:rPr>
        <w:t xml:space="preserve">SSD </w:t>
      </w:r>
      <w:r>
        <w:rPr>
          <w:rFonts w:cs="Times New Roman"/>
        </w:rPr>
        <w:t>has moderately improved research in the field (</w:t>
      </w:r>
      <w:r>
        <w:rPr>
          <w:rFonts w:cs="Times New Roman"/>
          <w:i/>
          <w:iCs/>
        </w:rPr>
        <w:t>M</w:t>
      </w:r>
      <w:r>
        <w:rPr>
          <w:rFonts w:cs="Times New Roman"/>
        </w:rPr>
        <w:t xml:space="preserve"> = 2.78, </w:t>
      </w:r>
      <w:r>
        <w:rPr>
          <w:rFonts w:cs="Times New Roman"/>
          <w:i/>
          <w:iCs/>
        </w:rPr>
        <w:t>SD</w:t>
      </w:r>
      <w:r>
        <w:rPr>
          <w:rFonts w:cs="Times New Roman"/>
        </w:rPr>
        <w:t xml:space="preserve"> = 0.96</w:t>
      </w:r>
      <w:r w:rsidR="00D932FE">
        <w:rPr>
          <w:rFonts w:cs="Times New Roman"/>
        </w:rPr>
        <w:t>, scale range 1-5</w:t>
      </w:r>
      <w:r>
        <w:rPr>
          <w:rFonts w:cs="Times New Roman"/>
        </w:rPr>
        <w:t>), and that the discussion has moderately changed the way that they do research (</w:t>
      </w:r>
      <w:r>
        <w:rPr>
          <w:rFonts w:cs="Times New Roman"/>
          <w:i/>
          <w:iCs/>
        </w:rPr>
        <w:t>M</w:t>
      </w:r>
      <w:r>
        <w:rPr>
          <w:rFonts w:cs="Times New Roman"/>
        </w:rPr>
        <w:t xml:space="preserve"> = 2.83, </w:t>
      </w:r>
      <w:r>
        <w:rPr>
          <w:rFonts w:cs="Times New Roman"/>
          <w:i/>
          <w:iCs/>
        </w:rPr>
        <w:t>SD</w:t>
      </w:r>
      <w:r>
        <w:rPr>
          <w:rFonts w:cs="Times New Roman"/>
        </w:rPr>
        <w:t xml:space="preserve"> = 1.12</w:t>
      </w:r>
      <w:r w:rsidR="00D932FE">
        <w:rPr>
          <w:rFonts w:cs="Times New Roman"/>
        </w:rPr>
        <w:t>, scale range 1-5</w:t>
      </w:r>
      <w:r>
        <w:rPr>
          <w:rFonts w:cs="Times New Roman"/>
        </w:rPr>
        <w:t xml:space="preserve">). </w:t>
      </w:r>
    </w:p>
    <w:p w14:paraId="65C0E88C" w14:textId="77777777" w:rsidR="009F45D0" w:rsidRDefault="009F45D0" w:rsidP="009F45D0">
      <w:pPr>
        <w:widowControl w:val="0"/>
        <w:autoSpaceDE w:val="0"/>
        <w:autoSpaceDN w:val="0"/>
        <w:adjustRightInd w:val="0"/>
        <w:spacing w:line="480" w:lineRule="auto"/>
        <w:outlineLvl w:val="0"/>
        <w:rPr>
          <w:rFonts w:cs="Times New Roman"/>
          <w:b/>
          <w:bCs/>
        </w:rPr>
      </w:pPr>
      <w:r>
        <w:rPr>
          <w:rFonts w:cs="Times New Roman"/>
          <w:b/>
          <w:bCs/>
        </w:rPr>
        <w:t>Self-reported Use of QRPs and Best Practices</w:t>
      </w:r>
    </w:p>
    <w:p w14:paraId="34A621A5" w14:textId="20998834" w:rsidR="009F45D0" w:rsidRDefault="009F45D0" w:rsidP="009F45D0">
      <w:pPr>
        <w:widowControl w:val="0"/>
        <w:autoSpaceDE w:val="0"/>
        <w:autoSpaceDN w:val="0"/>
        <w:adjustRightInd w:val="0"/>
        <w:spacing w:line="480" w:lineRule="auto"/>
        <w:ind w:firstLine="720"/>
        <w:rPr>
          <w:rFonts w:ascii="Times" w:hAnsi="Times" w:cs="Times"/>
        </w:rPr>
      </w:pPr>
      <w:r>
        <w:rPr>
          <w:rFonts w:cs="Times New Roman"/>
          <w:b/>
          <w:bCs/>
        </w:rPr>
        <w:t>Lifetime use.</w:t>
      </w:r>
      <w:r>
        <w:rPr>
          <w:rFonts w:cs="Times New Roman"/>
        </w:rPr>
        <w:t xml:space="preserve"> Table 1 reports the percentage of participants who reported ever using a given practice in their research lifetime, as well as comparison percentages reported by John et al. (2012). Two practices—data falsification and stopping data collection early–were reported at similarly low rates in both samples. All other practices were reported at levels higher than observed by John et al. The differences in lifetime prevalence rates suggest that participants may have opted to respond to the </w:t>
      </w:r>
      <w:r>
        <w:rPr>
          <w:rFonts w:cs="Times New Roman"/>
          <w:i/>
          <w:iCs/>
        </w:rPr>
        <w:t>yes/no</w:t>
      </w:r>
      <w:r>
        <w:rPr>
          <w:rFonts w:cs="Times New Roman"/>
        </w:rPr>
        <w:t xml:space="preserve"> version of the question (John et al., 2012) by indicating what they “usually” do rather than something they have “ever done” (see also Fiedler &amp; Schwarz, </w:t>
      </w:r>
      <w:r w:rsidR="00AB0FA8">
        <w:rPr>
          <w:rFonts w:cs="Times New Roman"/>
        </w:rPr>
        <w:t>2015</w:t>
      </w:r>
      <w:r>
        <w:rPr>
          <w:rFonts w:cs="Times New Roman"/>
        </w:rPr>
        <w:t>).</w:t>
      </w:r>
    </w:p>
    <w:p w14:paraId="64658829" w14:textId="007AF21E" w:rsidR="009F45D0" w:rsidRDefault="009F45D0" w:rsidP="009F45D0">
      <w:pPr>
        <w:widowControl w:val="0"/>
        <w:autoSpaceDE w:val="0"/>
        <w:autoSpaceDN w:val="0"/>
        <w:adjustRightInd w:val="0"/>
        <w:spacing w:line="480" w:lineRule="auto"/>
        <w:ind w:firstLine="720"/>
        <w:rPr>
          <w:rFonts w:cs="Times New Roman"/>
        </w:rPr>
      </w:pPr>
      <w:r>
        <w:rPr>
          <w:rFonts w:cs="Times New Roman"/>
          <w:b/>
          <w:bCs/>
        </w:rPr>
        <w:t xml:space="preserve">Frequency. </w:t>
      </w:r>
      <w:r>
        <w:rPr>
          <w:rFonts w:cs="Times New Roman"/>
        </w:rPr>
        <w:t xml:space="preserve">The average reported frequency of engaging in questionable practices was quite low in our sample (see Table 1). Participants reported that they </w:t>
      </w:r>
      <w:r>
        <w:rPr>
          <w:rFonts w:cs="Times New Roman"/>
          <w:i/>
          <w:iCs/>
        </w:rPr>
        <w:t>rarely</w:t>
      </w:r>
      <w:r>
        <w:rPr>
          <w:rFonts w:cs="Times New Roman"/>
        </w:rPr>
        <w:t xml:space="preserve"> or </w:t>
      </w:r>
      <w:r>
        <w:rPr>
          <w:rFonts w:cs="Times New Roman"/>
          <w:i/>
          <w:iCs/>
        </w:rPr>
        <w:t>never</w:t>
      </w:r>
      <w:r>
        <w:rPr>
          <w:rFonts w:cs="Times New Roman"/>
        </w:rPr>
        <w:t xml:space="preserve"> falsified data, claimed results were unaffected by demographics when they in fact were or the researcher did not know, stopped data collection early, rounded down </w:t>
      </w:r>
      <w:r>
        <w:rPr>
          <w:rFonts w:cs="Times New Roman"/>
          <w:i/>
          <w:iCs/>
        </w:rPr>
        <w:t>p</w:t>
      </w:r>
      <w:r>
        <w:rPr>
          <w:rFonts w:cs="Times New Roman"/>
        </w:rPr>
        <w:t xml:space="preserve">-values that were just over .05, excluded data after checking the impact of doing so, </w:t>
      </w:r>
      <w:r w:rsidR="000A76E2">
        <w:rPr>
          <w:rFonts w:cs="Times New Roman"/>
        </w:rPr>
        <w:t>failed to report all conditions, decided</w:t>
      </w:r>
      <w:r>
        <w:rPr>
          <w:rFonts w:cs="Times New Roman"/>
        </w:rPr>
        <w:t xml:space="preserve"> to collect additional da</w:t>
      </w:r>
      <w:r w:rsidR="000E2651">
        <w:rPr>
          <w:rFonts w:cs="Times New Roman"/>
        </w:rPr>
        <w:t xml:space="preserve">ta after looking at results, </w:t>
      </w:r>
      <w:r w:rsidR="000A76E2">
        <w:rPr>
          <w:rFonts w:cs="Times New Roman"/>
        </w:rPr>
        <w:t xml:space="preserve">or </w:t>
      </w:r>
      <w:r>
        <w:rPr>
          <w:rFonts w:cs="Times New Roman"/>
        </w:rPr>
        <w:t xml:space="preserve">reframed unexpected findings as expected </w:t>
      </w:r>
      <w:r>
        <w:rPr>
          <w:rFonts w:cs="Times New Roman"/>
          <w:i/>
          <w:iCs/>
        </w:rPr>
        <w:t>a priori</w:t>
      </w:r>
      <w:r>
        <w:rPr>
          <w:rFonts w:cs="Times New Roman"/>
        </w:rPr>
        <w:t xml:space="preserve">. Participants reported that on average they </w:t>
      </w:r>
      <w:r>
        <w:rPr>
          <w:rFonts w:cs="Times New Roman"/>
          <w:i/>
          <w:iCs/>
        </w:rPr>
        <w:t>sometimes</w:t>
      </w:r>
      <w:r>
        <w:rPr>
          <w:rFonts w:cs="Times New Roman"/>
        </w:rPr>
        <w:t xml:space="preserve"> failed to report</w:t>
      </w:r>
      <w:r w:rsidR="000E2651">
        <w:rPr>
          <w:rFonts w:cs="Times New Roman"/>
        </w:rPr>
        <w:t xml:space="preserve"> all measures they collected</w:t>
      </w:r>
      <w:r w:rsidR="00402CF5">
        <w:rPr>
          <w:rFonts w:cs="Times New Roman"/>
        </w:rPr>
        <w:t xml:space="preserve"> or </w:t>
      </w:r>
      <w:r w:rsidR="000E2651">
        <w:rPr>
          <w:rFonts w:cs="Times New Roman"/>
        </w:rPr>
        <w:t>selectively report</w:t>
      </w:r>
      <w:r w:rsidR="000A76E2">
        <w:rPr>
          <w:rFonts w:cs="Times New Roman"/>
        </w:rPr>
        <w:t>ed</w:t>
      </w:r>
      <w:r>
        <w:rPr>
          <w:rFonts w:cs="Times New Roman"/>
        </w:rPr>
        <w:t xml:space="preserve"> </w:t>
      </w:r>
      <w:r w:rsidR="000E2651">
        <w:rPr>
          <w:rFonts w:cs="Times New Roman"/>
        </w:rPr>
        <w:t>s</w:t>
      </w:r>
      <w:r>
        <w:rPr>
          <w:rFonts w:cs="Times New Roman"/>
        </w:rPr>
        <w:t xml:space="preserve">tudies that </w:t>
      </w:r>
      <w:r w:rsidR="000E2651">
        <w:rPr>
          <w:rFonts w:cs="Times New Roman"/>
        </w:rPr>
        <w:t>“</w:t>
      </w:r>
      <w:r>
        <w:rPr>
          <w:rFonts w:cs="Times New Roman"/>
        </w:rPr>
        <w:t>worked</w:t>
      </w:r>
      <w:r w:rsidR="00777EF4">
        <w:rPr>
          <w:rFonts w:cs="Times New Roman"/>
        </w:rPr>
        <w:t>.</w:t>
      </w:r>
      <w:r w:rsidR="000E2651">
        <w:rPr>
          <w:rFonts w:cs="Times New Roman"/>
        </w:rPr>
        <w:t xml:space="preserve">” </w:t>
      </w:r>
      <w:r w:rsidR="00402CF5">
        <w:rPr>
          <w:rFonts w:cs="Times New Roman"/>
        </w:rPr>
        <w:t xml:space="preserve">The average reported frequency of </w:t>
      </w:r>
      <w:r w:rsidR="00402CF5">
        <w:rPr>
          <w:rFonts w:cs="Times New Roman"/>
        </w:rPr>
        <w:lastRenderedPageBreak/>
        <w:t xml:space="preserve">engaging in proposed new best practices were more variable. Participants reported </w:t>
      </w:r>
      <w:r w:rsidR="00402CF5" w:rsidRPr="00E02A3C">
        <w:rPr>
          <w:rFonts w:cs="Times New Roman"/>
          <w:i/>
        </w:rPr>
        <w:t>never</w:t>
      </w:r>
      <w:r w:rsidR="00402CF5">
        <w:rPr>
          <w:rFonts w:cs="Times New Roman"/>
        </w:rPr>
        <w:t xml:space="preserve"> or </w:t>
      </w:r>
      <w:r w:rsidR="00402CF5" w:rsidRPr="00E02A3C">
        <w:rPr>
          <w:rFonts w:cs="Times New Roman"/>
          <w:i/>
        </w:rPr>
        <w:t>rarely</w:t>
      </w:r>
      <w:r w:rsidR="00402CF5">
        <w:rPr>
          <w:rFonts w:cs="Times New Roman"/>
        </w:rPr>
        <w:t xml:space="preserve"> pre-registering hypotheses, </w:t>
      </w:r>
      <w:r w:rsidR="00402CF5" w:rsidRPr="00E02A3C">
        <w:rPr>
          <w:rFonts w:cs="Times New Roman"/>
          <w:i/>
        </w:rPr>
        <w:t>sometimes</w:t>
      </w:r>
      <w:r w:rsidR="00402CF5">
        <w:rPr>
          <w:rFonts w:cs="Times New Roman"/>
        </w:rPr>
        <w:t xml:space="preserve"> conducting</w:t>
      </w:r>
      <w:r w:rsidR="00777EF4">
        <w:rPr>
          <w:rFonts w:cs="Times New Roman"/>
        </w:rPr>
        <w:t xml:space="preserve"> a priori</w:t>
      </w:r>
      <w:r w:rsidR="00402CF5">
        <w:rPr>
          <w:rFonts w:cs="Times New Roman"/>
        </w:rPr>
        <w:t xml:space="preserve"> power analyses, and </w:t>
      </w:r>
      <w:r w:rsidR="00402CF5" w:rsidRPr="00E02A3C">
        <w:rPr>
          <w:rFonts w:cs="Times New Roman"/>
          <w:i/>
        </w:rPr>
        <w:t>often</w:t>
      </w:r>
      <w:r w:rsidR="00402CF5">
        <w:rPr>
          <w:rFonts w:cs="Times New Roman"/>
        </w:rPr>
        <w:t xml:space="preserve"> reporting effect sizes</w:t>
      </w:r>
      <w:r w:rsidR="0069601C">
        <w:rPr>
          <w:rFonts w:cs="Times New Roman"/>
        </w:rPr>
        <w:t xml:space="preserve"> (see Figure 2)</w:t>
      </w:r>
      <w:r w:rsidR="00402CF5">
        <w:rPr>
          <w:rFonts w:cs="Times New Roman"/>
        </w:rPr>
        <w:t>.</w:t>
      </w:r>
    </w:p>
    <w:p w14:paraId="26258934" w14:textId="2B8834C3" w:rsidR="009F45D0" w:rsidRDefault="009F45D0" w:rsidP="009F45D0">
      <w:pPr>
        <w:widowControl w:val="0"/>
        <w:autoSpaceDE w:val="0"/>
        <w:autoSpaceDN w:val="0"/>
        <w:adjustRightInd w:val="0"/>
        <w:spacing w:line="480" w:lineRule="auto"/>
        <w:ind w:firstLine="720"/>
        <w:rPr>
          <w:rFonts w:cs="Times New Roman"/>
        </w:rPr>
      </w:pPr>
      <w:r>
        <w:rPr>
          <w:rFonts w:cs="Times New Roman"/>
          <w:b/>
          <w:bCs/>
        </w:rPr>
        <w:t xml:space="preserve">Acceptability/Unacceptability. </w:t>
      </w:r>
      <w:r>
        <w:rPr>
          <w:rFonts w:cs="Times New Roman"/>
        </w:rPr>
        <w:t xml:space="preserve">As can be seen in Figure 3, the “questionable” behaviors we asked about were all seen as unacceptable to varying degrees. In order from </w:t>
      </w:r>
      <w:r w:rsidR="00B84D46">
        <w:rPr>
          <w:rFonts w:cs="Times New Roman"/>
        </w:rPr>
        <w:t>least to most</w:t>
      </w:r>
      <w:r>
        <w:rPr>
          <w:rFonts w:cs="Times New Roman"/>
        </w:rPr>
        <w:t xml:space="preserve"> acceptable were falsifying data, falsely claiming results were unaffected by demographics, not reporting all conditions, stopping data collecting early, excluding some data after looking at its impact, rounding off </w:t>
      </w:r>
      <w:r>
        <w:rPr>
          <w:rFonts w:cs="Times New Roman"/>
          <w:i/>
          <w:iCs/>
        </w:rPr>
        <w:t>p</w:t>
      </w:r>
      <w:r>
        <w:rPr>
          <w:rFonts w:cs="Times New Roman"/>
        </w:rPr>
        <w:t xml:space="preserve">-values, not reporting all dependent variables, reporting that unexpected results were predicted, selectively reporting studies that worked, </w:t>
      </w:r>
      <w:r w:rsidR="0069601C">
        <w:rPr>
          <w:rFonts w:cs="Times New Roman"/>
        </w:rPr>
        <w:t xml:space="preserve">not </w:t>
      </w:r>
      <w:r>
        <w:rPr>
          <w:rFonts w:cs="Times New Roman"/>
        </w:rPr>
        <w:t>reporting effect sizes, deciding to collect additional data after looking at the results</w:t>
      </w:r>
      <w:r w:rsidR="000E2651">
        <w:rPr>
          <w:rFonts w:cs="Times New Roman"/>
        </w:rPr>
        <w:t>,</w:t>
      </w:r>
      <w:r w:rsidR="0069601C">
        <w:rPr>
          <w:rFonts w:cs="Times New Roman"/>
        </w:rPr>
        <w:t xml:space="preserve"> not</w:t>
      </w:r>
      <w:r w:rsidR="000E2651">
        <w:rPr>
          <w:rFonts w:cs="Times New Roman"/>
        </w:rPr>
        <w:t xml:space="preserve"> conducting power analyses, making data publicly available, and pre-registering hypotheses. </w:t>
      </w:r>
    </w:p>
    <w:p w14:paraId="0496B8FF" w14:textId="182E1308" w:rsidR="00893A32" w:rsidRDefault="009F45D0" w:rsidP="009F45D0">
      <w:pPr>
        <w:spacing w:line="480" w:lineRule="auto"/>
        <w:ind w:firstLine="720"/>
        <w:rPr>
          <w:rFonts w:cs="Times New Roman"/>
        </w:rPr>
      </w:pPr>
      <w:r>
        <w:rPr>
          <w:rFonts w:cs="Times New Roman"/>
          <w:b/>
        </w:rPr>
        <w:t>When</w:t>
      </w:r>
      <w:r w:rsidR="0087342D">
        <w:rPr>
          <w:rFonts w:cs="Times New Roman"/>
          <w:b/>
        </w:rPr>
        <w:t xml:space="preserve"> is it acceptable to use </w:t>
      </w:r>
      <w:r w:rsidR="001F10DB">
        <w:rPr>
          <w:rFonts w:cs="Times New Roman"/>
          <w:b/>
        </w:rPr>
        <w:t>QRP</w:t>
      </w:r>
      <w:r w:rsidR="0087342D">
        <w:rPr>
          <w:rFonts w:cs="Times New Roman"/>
          <w:b/>
        </w:rPr>
        <w:t>s and not use proposed best research practices?</w:t>
      </w:r>
      <w:r>
        <w:rPr>
          <w:rFonts w:cs="Times New Roman"/>
          <w:b/>
        </w:rPr>
        <w:t xml:space="preserve"> </w:t>
      </w:r>
      <w:r>
        <w:rPr>
          <w:rFonts w:cs="Times New Roman"/>
        </w:rPr>
        <w:t xml:space="preserve">Participants provided a range of explanations for engaging in research practices that have been called “questionable” (see Table 2 for examples). Each open-ended justification was coded by two members of our team for whether the explanation was one that most researchers would agree was acceptable versus being a clear example of a questionable practice. </w:t>
      </w:r>
      <w:r w:rsidR="00777EF4">
        <w:rPr>
          <w:rFonts w:cs="Times New Roman"/>
        </w:rPr>
        <w:t xml:space="preserve">Specifically, coders were asked, “Do you think that most researchers today would think that this explanation for either using a QRP or not using a best practice is acceptable?” </w:t>
      </w:r>
      <w:r w:rsidR="00893A32">
        <w:rPr>
          <w:rFonts w:cs="Times New Roman"/>
        </w:rPr>
        <w:t xml:space="preserve">and were told to judge acceptability with the assumption that the behavior had been or would be disclosed in any publication. </w:t>
      </w:r>
      <w:r w:rsidR="00777EF4">
        <w:rPr>
          <w:rFonts w:cs="Times New Roman"/>
        </w:rPr>
        <w:t xml:space="preserve">Response options were: </w:t>
      </w:r>
      <w:r w:rsidR="00777EF4" w:rsidRPr="00777EF4">
        <w:rPr>
          <w:rFonts w:cs="Times New Roman"/>
          <w:i/>
        </w:rPr>
        <w:t>yes</w:t>
      </w:r>
      <w:r w:rsidR="00777EF4">
        <w:rPr>
          <w:rFonts w:cs="Times New Roman"/>
        </w:rPr>
        <w:t xml:space="preserve">, </w:t>
      </w:r>
      <w:r w:rsidR="00777EF4" w:rsidRPr="00777EF4">
        <w:rPr>
          <w:rFonts w:cs="Times New Roman"/>
          <w:i/>
        </w:rPr>
        <w:t>no</w:t>
      </w:r>
      <w:r w:rsidR="00777EF4">
        <w:rPr>
          <w:rFonts w:cs="Times New Roman"/>
        </w:rPr>
        <w:t xml:space="preserve">, </w:t>
      </w:r>
      <w:r w:rsidR="00777EF4" w:rsidRPr="00777EF4">
        <w:rPr>
          <w:rFonts w:cs="Times New Roman"/>
          <w:i/>
        </w:rPr>
        <w:t>unsure</w:t>
      </w:r>
      <w:r w:rsidR="00777EF4">
        <w:rPr>
          <w:rFonts w:cs="Times New Roman"/>
        </w:rPr>
        <w:t xml:space="preserve">, and </w:t>
      </w:r>
      <w:r w:rsidR="00777EF4" w:rsidRPr="00777EF4">
        <w:rPr>
          <w:rFonts w:cs="Times New Roman"/>
          <w:i/>
        </w:rPr>
        <w:t>uncodeable</w:t>
      </w:r>
      <w:r w:rsidR="00777EF4">
        <w:rPr>
          <w:rFonts w:cs="Times New Roman"/>
        </w:rPr>
        <w:t xml:space="preserve">. </w:t>
      </w:r>
      <w:r>
        <w:rPr>
          <w:rFonts w:cs="Times New Roman"/>
        </w:rPr>
        <w:t xml:space="preserve">Inter-rater agreement was quite high across behaviors (89 to 100 percent agreement). As can be seen in Table 1, our coders found researchers’ justifications </w:t>
      </w:r>
      <w:r w:rsidR="00777EF4">
        <w:rPr>
          <w:rFonts w:cs="Times New Roman"/>
        </w:rPr>
        <w:t xml:space="preserve">acceptable between 81 and 95% of the time </w:t>
      </w:r>
      <w:r>
        <w:rPr>
          <w:rFonts w:cs="Times New Roman"/>
        </w:rPr>
        <w:t xml:space="preserve">for not reporting all dependent variables, collecting additional data after looking, excluding some data after looking </w:t>
      </w:r>
      <w:r>
        <w:rPr>
          <w:rFonts w:cs="Times New Roman"/>
        </w:rPr>
        <w:lastRenderedPageBreak/>
        <w:t xml:space="preserve">at the impact, rounding </w:t>
      </w:r>
      <w:r w:rsidRPr="006D0290">
        <w:rPr>
          <w:rFonts w:cs="Times New Roman"/>
          <w:i/>
        </w:rPr>
        <w:t>p</w:t>
      </w:r>
      <w:r>
        <w:rPr>
          <w:rFonts w:cs="Times New Roman"/>
        </w:rPr>
        <w:t>-values, and stopping data collection early.</w:t>
      </w:r>
      <w:r w:rsidR="00893A32">
        <w:rPr>
          <w:rFonts w:cs="Times New Roman"/>
        </w:rPr>
        <w:t xml:space="preserve"> Examples of behaviors that were generally coded as acceptable by our coders included dropping conditions or studies when manipulation checks failed, dropping items when they did not factor as expected, increasing </w:t>
      </w:r>
      <w:r w:rsidR="00893A32">
        <w:rPr>
          <w:rFonts w:cs="Times New Roman"/>
          <w:i/>
        </w:rPr>
        <w:t xml:space="preserve">N </w:t>
      </w:r>
      <w:r w:rsidR="00893A32">
        <w:rPr>
          <w:rFonts w:cs="Times New Roman"/>
        </w:rPr>
        <w:t xml:space="preserve">using sequential sampling procedures that correct the increase to Type I error, and rounding </w:t>
      </w:r>
      <w:r w:rsidR="00893A32">
        <w:rPr>
          <w:rFonts w:cs="Times New Roman"/>
          <w:i/>
        </w:rPr>
        <w:t>p</w:t>
      </w:r>
      <w:r w:rsidR="00893A32">
        <w:rPr>
          <w:rFonts w:cs="Times New Roman"/>
        </w:rPr>
        <w:t>-values to conform to APA Style,</w:t>
      </w:r>
      <w:r w:rsidR="00191B62">
        <w:rPr>
          <w:rFonts w:cs="Times New Roman"/>
        </w:rPr>
        <w:t xml:space="preserve"> and</w:t>
      </w:r>
      <w:r w:rsidR="00893A32">
        <w:rPr>
          <w:rFonts w:cs="Times New Roman"/>
        </w:rPr>
        <w:t xml:space="preserve"> excluding outliers using statistical c</w:t>
      </w:r>
      <w:r w:rsidR="00462DA8">
        <w:rPr>
          <w:rFonts w:cs="Times New Roman"/>
        </w:rPr>
        <w:t>onventions</w:t>
      </w:r>
      <w:r w:rsidR="00893A32">
        <w:rPr>
          <w:rFonts w:cs="Times New Roman"/>
        </w:rPr>
        <w:t>.</w:t>
      </w:r>
    </w:p>
    <w:p w14:paraId="090D507C" w14:textId="22324AA5" w:rsidR="009F45D0" w:rsidRDefault="009F45D0" w:rsidP="009F45D0">
      <w:pPr>
        <w:spacing w:line="480" w:lineRule="auto"/>
        <w:ind w:firstLine="720"/>
      </w:pPr>
      <w:r>
        <w:rPr>
          <w:rFonts w:cs="Times New Roman"/>
        </w:rPr>
        <w:t xml:space="preserve">Other behaviors, however, were much more frequently rated as </w:t>
      </w:r>
      <w:r w:rsidR="00FF3021">
        <w:rPr>
          <w:rFonts w:cs="Times New Roman"/>
        </w:rPr>
        <w:t>unacceptable</w:t>
      </w:r>
      <w:r>
        <w:rPr>
          <w:rFonts w:cs="Times New Roman"/>
        </w:rPr>
        <w:t xml:space="preserve"> research practices. Fifty-five percent of the justifications for selectively reporting studies, 26% of the justifications for reporting unexpected findings as expected, and 11% of the justifications for not reporting all conditions were judged to be </w:t>
      </w:r>
      <w:r w:rsidR="00FF3021">
        <w:rPr>
          <w:rFonts w:cs="Times New Roman"/>
        </w:rPr>
        <w:t>unacceptable</w:t>
      </w:r>
      <w:r>
        <w:rPr>
          <w:rFonts w:cs="Times New Roman"/>
        </w:rPr>
        <w:t>. Concerns about publication and/or mentions of direct pressure from reviewers and editors were frequently cited</w:t>
      </w:r>
      <w:r w:rsidR="00893A32">
        <w:rPr>
          <w:rFonts w:cs="Times New Roman"/>
        </w:rPr>
        <w:t xml:space="preserve"> as explanations</w:t>
      </w:r>
      <w:r>
        <w:rPr>
          <w:rFonts w:cs="Times New Roman"/>
        </w:rPr>
        <w:t xml:space="preserve"> in each of these cases. More specifically, 83% of participants mentioned publication pressure or editorial/reviewer request as the reason they selectively reported </w:t>
      </w:r>
      <w:r w:rsidR="00710A81">
        <w:rPr>
          <w:rFonts w:cs="Times New Roman"/>
        </w:rPr>
        <w:t xml:space="preserve">only </w:t>
      </w:r>
      <w:r>
        <w:rPr>
          <w:rFonts w:cs="Times New Roman"/>
        </w:rPr>
        <w:t xml:space="preserve">studies that worked. Thirty-nine percent of those who mentioned dropping conditions and 57% of those who reported unexpected findings as expected similarly mentioned publication pressure or being directed by reviewers and/or editors to do so. </w:t>
      </w:r>
    </w:p>
    <w:p w14:paraId="5ED54830" w14:textId="2687F07F" w:rsidR="009F45D0" w:rsidRDefault="005E0C96" w:rsidP="009F45D0">
      <w:pPr>
        <w:spacing w:line="480" w:lineRule="auto"/>
        <w:ind w:firstLine="720"/>
        <w:rPr>
          <w:rFonts w:cs="Times New Roman"/>
        </w:rPr>
      </w:pPr>
      <w:r>
        <w:rPr>
          <w:rFonts w:cs="Times New Roman"/>
        </w:rPr>
        <w:t>W</w:t>
      </w:r>
      <w:r w:rsidR="009F45D0">
        <w:rPr>
          <w:rFonts w:cs="Times New Roman"/>
        </w:rPr>
        <w:t>e also discovered that self-reported confessions of data fabrication were almost always</w:t>
      </w:r>
      <w:r w:rsidR="00A108E0">
        <w:rPr>
          <w:rFonts w:cs="Times New Roman"/>
        </w:rPr>
        <w:t xml:space="preserve"> </w:t>
      </w:r>
      <w:r w:rsidR="009F45D0">
        <w:rPr>
          <w:rFonts w:cs="Times New Roman"/>
        </w:rPr>
        <w:t>false</w:t>
      </w:r>
      <w:r w:rsidR="00AB7B0F">
        <w:rPr>
          <w:rFonts w:cs="Times New Roman"/>
        </w:rPr>
        <w:t xml:space="preserve"> confessions</w:t>
      </w:r>
      <w:r w:rsidR="009F45D0">
        <w:rPr>
          <w:rFonts w:cs="Times New Roman"/>
        </w:rPr>
        <w:t xml:space="preserve"> (11 out of 12). In all but one case</w:t>
      </w:r>
      <w:r w:rsidR="00080CE0">
        <w:rPr>
          <w:rFonts w:cs="Times New Roman"/>
        </w:rPr>
        <w:t xml:space="preserve"> (an uncodeable and seemingly snarky reference to Bem</w:t>
      </w:r>
      <w:r w:rsidR="0017227D">
        <w:rPr>
          <w:rFonts w:cs="Times New Roman"/>
        </w:rPr>
        <w:t>, 2011</w:t>
      </w:r>
      <w:r w:rsidR="00080CE0">
        <w:rPr>
          <w:rFonts w:cs="Times New Roman"/>
        </w:rPr>
        <w:t>)</w:t>
      </w:r>
      <w:r w:rsidR="009F45D0">
        <w:rPr>
          <w:rFonts w:cs="Times New Roman"/>
        </w:rPr>
        <w:t xml:space="preserve">, participants in our sample who “admitted” to data falsification either misunderstood the question (e.g., they believed the question referred to Popperian </w:t>
      </w:r>
      <w:r w:rsidR="009F45D0">
        <w:rPr>
          <w:rFonts w:cs="Times New Roman"/>
          <w:i/>
        </w:rPr>
        <w:t>hypothesis</w:t>
      </w:r>
      <w:r w:rsidR="009F45D0">
        <w:rPr>
          <w:rFonts w:cs="Times New Roman"/>
        </w:rPr>
        <w:t xml:space="preserve"> falsification, not data fabrication), or responded in such a way that made it clear that they mentally reversed the response options (i.e., their open-ended responses made it clear they never thought it was acceptable to falsify data, despite providing an “acceptable” response on the </w:t>
      </w:r>
      <w:r w:rsidR="009F45D0">
        <w:rPr>
          <w:rFonts w:cs="Times New Roman"/>
        </w:rPr>
        <w:lastRenderedPageBreak/>
        <w:t>close-ended measure).</w:t>
      </w:r>
      <w:r w:rsidR="00080CE0">
        <w:rPr>
          <w:rFonts w:cs="Times New Roman"/>
        </w:rPr>
        <w:t xml:space="preserve"> </w:t>
      </w:r>
      <w:r w:rsidR="009F45D0">
        <w:rPr>
          <w:rFonts w:cs="Times New Roman"/>
        </w:rPr>
        <w:t>In short, self-reported data fabrication is extremely rare and</w:t>
      </w:r>
      <w:r w:rsidR="00710A81">
        <w:rPr>
          <w:rFonts w:cs="Times New Roman"/>
        </w:rPr>
        <w:t xml:space="preserve"> much more</w:t>
      </w:r>
      <w:r w:rsidR="009F45D0">
        <w:rPr>
          <w:rFonts w:cs="Times New Roman"/>
        </w:rPr>
        <w:t xml:space="preserve"> often </w:t>
      </w:r>
      <w:r w:rsidR="00710A81">
        <w:rPr>
          <w:rFonts w:cs="Times New Roman"/>
        </w:rPr>
        <w:t xml:space="preserve">than not were examples of </w:t>
      </w:r>
      <w:r w:rsidR="009F45D0">
        <w:rPr>
          <w:rFonts w:cs="Times New Roman"/>
        </w:rPr>
        <w:t>measurement error.</w:t>
      </w:r>
    </w:p>
    <w:p w14:paraId="253E5AC3" w14:textId="440693C6" w:rsidR="009602B9" w:rsidRDefault="009602B9" w:rsidP="009F45D0">
      <w:pPr>
        <w:spacing w:line="480" w:lineRule="auto"/>
        <w:ind w:firstLine="720"/>
      </w:pPr>
      <w:r w:rsidRPr="00462DA8">
        <w:rPr>
          <w:rFonts w:cs="Times New Roman"/>
        </w:rPr>
        <w:t>The explanations for not using proposed best practices were much more variable and were not easily coded as acceptable or unacceptable.</w:t>
      </w:r>
      <w:r w:rsidR="00893A32" w:rsidRPr="00462DA8">
        <w:rPr>
          <w:rFonts w:cs="Times New Roman"/>
        </w:rPr>
        <w:t xml:space="preserve"> For this reason, we did not code reasons for not using best practices for acceptability.</w:t>
      </w:r>
      <w:r w:rsidRPr="00462DA8">
        <w:rPr>
          <w:rFonts w:cs="Times New Roman"/>
        </w:rPr>
        <w:t xml:space="preserve"> </w:t>
      </w:r>
      <w:r w:rsidR="00893A32" w:rsidRPr="00462DA8">
        <w:rPr>
          <w:rFonts w:cs="Times New Roman"/>
        </w:rPr>
        <w:t>J</w:t>
      </w:r>
      <w:r w:rsidRPr="00462DA8">
        <w:rPr>
          <w:rFonts w:cs="Times New Roman"/>
        </w:rPr>
        <w:t xml:space="preserve">ustifications for not conducting power analyses included doing exploratory research, not having a basis for estimating the effect size, and planned or actual sample sizes were so large it was deemed unnecessary. People explained not pre-registering their research by arguing that their studies were largely exploratory, </w:t>
      </w:r>
      <w:r w:rsidR="00AB7B0F" w:rsidRPr="00462DA8">
        <w:rPr>
          <w:rFonts w:cs="Times New Roman"/>
        </w:rPr>
        <w:t xml:space="preserve">it is not required by journals or current </w:t>
      </w:r>
      <w:r w:rsidR="00AD647D" w:rsidRPr="00462DA8">
        <w:rPr>
          <w:rFonts w:cs="Times New Roman"/>
        </w:rPr>
        <w:t>standards of ethics (e.g., American Psychological Association; APA</w:t>
      </w:r>
      <w:r w:rsidR="00AB7B0F" w:rsidRPr="00462DA8">
        <w:rPr>
          <w:rFonts w:cs="Times New Roman"/>
        </w:rPr>
        <w:t>)</w:t>
      </w:r>
      <w:r w:rsidRPr="00462DA8">
        <w:rPr>
          <w:rFonts w:cs="Times New Roman"/>
        </w:rPr>
        <w:t xml:space="preserve">, and/or mentioned the extra burden associated with doing so. Participants also </w:t>
      </w:r>
      <w:r w:rsidR="00AB7B0F" w:rsidRPr="00462DA8">
        <w:rPr>
          <w:rFonts w:cs="Times New Roman"/>
        </w:rPr>
        <w:t>explained that publicly sharing data is not currently normative</w:t>
      </w:r>
      <w:r w:rsidRPr="00462DA8">
        <w:rPr>
          <w:rFonts w:cs="Times New Roman"/>
        </w:rPr>
        <w:t>, that they share upon request,</w:t>
      </w:r>
      <w:r w:rsidR="00AB7B0F" w:rsidRPr="00462DA8">
        <w:rPr>
          <w:rFonts w:cs="Times New Roman"/>
        </w:rPr>
        <w:t xml:space="preserve"> that they did not have </w:t>
      </w:r>
      <w:r w:rsidR="00AD647D" w:rsidRPr="00462DA8">
        <w:rPr>
          <w:rFonts w:cs="Times New Roman"/>
        </w:rPr>
        <w:t>Institutiona</w:t>
      </w:r>
      <w:r w:rsidR="00AD647D">
        <w:rPr>
          <w:rFonts w:cs="Times New Roman"/>
        </w:rPr>
        <w:t>l Review Board (</w:t>
      </w:r>
      <w:r w:rsidR="00AB7B0F">
        <w:rPr>
          <w:rFonts w:cs="Times New Roman"/>
        </w:rPr>
        <w:t>IRB</w:t>
      </w:r>
      <w:r w:rsidR="00AD647D">
        <w:rPr>
          <w:rFonts w:cs="Times New Roman"/>
        </w:rPr>
        <w:t>)</w:t>
      </w:r>
      <w:r w:rsidR="00AB7B0F">
        <w:rPr>
          <w:rFonts w:cs="Times New Roman"/>
        </w:rPr>
        <w:t xml:space="preserve"> approval for doing so,</w:t>
      </w:r>
      <w:r w:rsidR="00E02A3C">
        <w:rPr>
          <w:rFonts w:cs="Times New Roman"/>
        </w:rPr>
        <w:t xml:space="preserve"> and that they</w:t>
      </w:r>
      <w:r w:rsidR="00AB7B0F">
        <w:rPr>
          <w:rFonts w:cs="Times New Roman"/>
        </w:rPr>
        <w:t xml:space="preserve"> often</w:t>
      </w:r>
      <w:r w:rsidR="00E02A3C">
        <w:rPr>
          <w:rFonts w:cs="Times New Roman"/>
        </w:rPr>
        <w:t xml:space="preserve"> had</w:t>
      </w:r>
      <w:r>
        <w:rPr>
          <w:rFonts w:cs="Times New Roman"/>
        </w:rPr>
        <w:t xml:space="preserve"> concerns about participant confidentiality</w:t>
      </w:r>
      <w:r w:rsidR="00E02A3C">
        <w:rPr>
          <w:rFonts w:cs="Times New Roman"/>
        </w:rPr>
        <w:t xml:space="preserve"> </w:t>
      </w:r>
      <w:r w:rsidR="00AB7B0F">
        <w:rPr>
          <w:rFonts w:cs="Times New Roman"/>
        </w:rPr>
        <w:t xml:space="preserve">and/or </w:t>
      </w:r>
      <w:r>
        <w:rPr>
          <w:rFonts w:cs="Times New Roman"/>
        </w:rPr>
        <w:t>intellectual property.</w:t>
      </w:r>
    </w:p>
    <w:p w14:paraId="373F3A8C" w14:textId="18C1E247" w:rsidR="009F45D0" w:rsidRDefault="009F45D0" w:rsidP="009F45D0">
      <w:pPr>
        <w:spacing w:line="480" w:lineRule="auto"/>
        <w:ind w:firstLine="720"/>
      </w:pPr>
      <w:r>
        <w:rPr>
          <w:rFonts w:cs="Times New Roman"/>
          <w:b/>
        </w:rPr>
        <w:t>Intentions to change</w:t>
      </w:r>
      <w:r>
        <w:rPr>
          <w:rFonts w:cs="Times New Roman"/>
          <w:b/>
          <w:i/>
        </w:rPr>
        <w:t>.</w:t>
      </w:r>
      <w:r>
        <w:rPr>
          <w:rFonts w:cs="Times New Roman"/>
        </w:rPr>
        <w:t xml:space="preserve"> Many participants reported that their intentions to engage in various QRPs has decreased as a function of the </w:t>
      </w:r>
      <w:r w:rsidR="007A2499">
        <w:rPr>
          <w:rFonts w:cs="Times New Roman"/>
        </w:rPr>
        <w:t xml:space="preserve">SSD </w:t>
      </w:r>
      <w:r w:rsidR="003F2BE9">
        <w:rPr>
          <w:rFonts w:cs="Times New Roman"/>
        </w:rPr>
        <w:t>(see Figure 4</w:t>
      </w:r>
      <w:r>
        <w:rPr>
          <w:rFonts w:cs="Times New Roman"/>
        </w:rPr>
        <w:t xml:space="preserve"> for more detail). More than 70% of participants indicated that they are now less likely to exclude data after looking at the impact of doing so, not report all dependent measures, not report all conditions, stop data collection early, selectively report only studies that work, falsely claim that results were unaffected by demographics, or falsify data. Participants were least likely to report an effect of the </w:t>
      </w:r>
      <w:r w:rsidR="007A2499">
        <w:rPr>
          <w:rFonts w:cs="Times New Roman"/>
        </w:rPr>
        <w:t xml:space="preserve">SSD </w:t>
      </w:r>
      <w:r>
        <w:rPr>
          <w:rFonts w:cs="Times New Roman"/>
        </w:rPr>
        <w:t>on their decisions to collect additional data after looking, to use conventional rounding rules when reporting p-values close to .05, or</w:t>
      </w:r>
      <w:r w:rsidR="007D2BA0">
        <w:rPr>
          <w:rFonts w:cs="Times New Roman"/>
        </w:rPr>
        <w:t xml:space="preserve"> reporting</w:t>
      </w:r>
      <w:r>
        <w:rPr>
          <w:rFonts w:cs="Times New Roman"/>
        </w:rPr>
        <w:t xml:space="preserve"> that unexpected findings were predicted.</w:t>
      </w:r>
      <w:r w:rsidR="00DD4FFC">
        <w:rPr>
          <w:rFonts w:cs="Times New Roman"/>
        </w:rPr>
        <w:t xml:space="preserve"> About half of the sample indicated that the </w:t>
      </w:r>
      <w:r w:rsidR="007A2499">
        <w:rPr>
          <w:rFonts w:cs="Times New Roman"/>
        </w:rPr>
        <w:t xml:space="preserve">SSD </w:t>
      </w:r>
      <w:r w:rsidR="00DD4FFC">
        <w:rPr>
          <w:rFonts w:cs="Times New Roman"/>
        </w:rPr>
        <w:t xml:space="preserve">has increased their likelihood of pre-registering </w:t>
      </w:r>
      <w:r w:rsidR="00DD4FFC">
        <w:rPr>
          <w:rFonts w:cs="Times New Roman"/>
        </w:rPr>
        <w:lastRenderedPageBreak/>
        <w:t>hypotheses, making data publicly available, conducting power analyses, and reporting effect sizes.</w:t>
      </w:r>
    </w:p>
    <w:p w14:paraId="334AC880" w14:textId="6D1E87F9" w:rsidR="004E7F42" w:rsidRDefault="004E7F42" w:rsidP="00A17C89">
      <w:pPr>
        <w:spacing w:line="480" w:lineRule="auto"/>
        <w:jc w:val="center"/>
        <w:rPr>
          <w:rFonts w:eastAsia="MS Mincho" w:cs="Times New Roman"/>
          <w:b/>
          <w:szCs w:val="24"/>
        </w:rPr>
      </w:pPr>
      <w:r w:rsidRPr="004E7F42">
        <w:rPr>
          <w:rFonts w:eastAsia="MS Mincho" w:cs="Times New Roman"/>
          <w:b/>
          <w:szCs w:val="24"/>
        </w:rPr>
        <w:t>Discussion</w:t>
      </w:r>
    </w:p>
    <w:p w14:paraId="39F0E704" w14:textId="4367E6EE" w:rsidR="00BB3AB5" w:rsidRPr="001E542D" w:rsidRDefault="00BB3AB5" w:rsidP="00B27492">
      <w:pPr>
        <w:spacing w:line="480" w:lineRule="auto"/>
        <w:ind w:firstLine="720"/>
        <w:rPr>
          <w:rFonts w:cs="Times New Roman"/>
        </w:rPr>
      </w:pPr>
      <w:r w:rsidRPr="001E542D">
        <w:rPr>
          <w:rFonts w:cs="Times New Roman"/>
        </w:rPr>
        <w:t>The results of Study 1 indicate that</w:t>
      </w:r>
      <w:r w:rsidR="00B93B64">
        <w:rPr>
          <w:rFonts w:cs="Times New Roman"/>
        </w:rPr>
        <w:t xml:space="preserve"> many</w:t>
      </w:r>
      <w:r>
        <w:rPr>
          <w:rFonts w:cs="Times New Roman"/>
        </w:rPr>
        <w:t xml:space="preserve"> social and personality psychologists are </w:t>
      </w:r>
      <w:r w:rsidRPr="001E542D">
        <w:rPr>
          <w:rFonts w:cs="Times New Roman"/>
        </w:rPr>
        <w:t xml:space="preserve">deeply </w:t>
      </w:r>
      <w:r>
        <w:rPr>
          <w:rFonts w:cs="Times New Roman"/>
        </w:rPr>
        <w:t>pessimistic</w:t>
      </w:r>
      <w:r w:rsidRPr="001E542D">
        <w:rPr>
          <w:rFonts w:cs="Times New Roman"/>
        </w:rPr>
        <w:t xml:space="preserve"> about </w:t>
      </w:r>
      <w:r>
        <w:rPr>
          <w:rFonts w:cs="Times New Roman"/>
        </w:rPr>
        <w:t>whether the field is producing replicable science, even if they think there has been some increase (approximately a 10%) in the likelihood that studies conducted today will replicate relative to studies conducted 10 years ago (</w:t>
      </w:r>
      <w:r w:rsidR="00AF415C">
        <w:rPr>
          <w:rFonts w:cs="Times New Roman"/>
        </w:rPr>
        <w:t>which,</w:t>
      </w:r>
      <w:r>
        <w:rPr>
          <w:rFonts w:cs="Times New Roman"/>
        </w:rPr>
        <w:t xml:space="preserve"> on average, were perceived as having only a 40% chance of replicating even with 99% power). </w:t>
      </w:r>
      <w:r w:rsidRPr="001E542D">
        <w:rPr>
          <w:rFonts w:cs="Times New Roman"/>
        </w:rPr>
        <w:t xml:space="preserve">Moreover, our sample does not seem to be particularly optimistic that the SSD </w:t>
      </w:r>
      <w:r>
        <w:rPr>
          <w:rFonts w:cs="Times New Roman"/>
        </w:rPr>
        <w:t>is</w:t>
      </w:r>
      <w:r w:rsidRPr="001E542D">
        <w:rPr>
          <w:rFonts w:cs="Times New Roman"/>
        </w:rPr>
        <w:t xml:space="preserve"> lead</w:t>
      </w:r>
      <w:r>
        <w:rPr>
          <w:rFonts w:cs="Times New Roman"/>
        </w:rPr>
        <w:t>ing</w:t>
      </w:r>
      <w:r w:rsidRPr="001E542D">
        <w:rPr>
          <w:rFonts w:cs="Times New Roman"/>
        </w:rPr>
        <w:t xml:space="preserve"> to wholesale improvements of this picture, given </w:t>
      </w:r>
      <w:r>
        <w:rPr>
          <w:rFonts w:cs="Times New Roman"/>
        </w:rPr>
        <w:t>that</w:t>
      </w:r>
      <w:r w:rsidRPr="001E542D">
        <w:rPr>
          <w:rFonts w:cs="Times New Roman"/>
        </w:rPr>
        <w:t xml:space="preserve"> </w:t>
      </w:r>
      <w:r>
        <w:rPr>
          <w:rFonts w:cs="Times New Roman"/>
        </w:rPr>
        <w:t>the SSD is perceived to have led to only moderate rather than dramatic changes in research practices in the field.</w:t>
      </w:r>
    </w:p>
    <w:p w14:paraId="69DB50A7" w14:textId="1E97A87C" w:rsidR="00BB3AB5" w:rsidRDefault="00BB3AB5" w:rsidP="00B27492">
      <w:pPr>
        <w:spacing w:line="480" w:lineRule="auto"/>
        <w:ind w:firstLine="720"/>
        <w:rPr>
          <w:rFonts w:cs="Times New Roman"/>
        </w:rPr>
      </w:pPr>
      <w:r w:rsidRPr="001E542D">
        <w:rPr>
          <w:rFonts w:cs="Times New Roman"/>
        </w:rPr>
        <w:t>Even though perceptions of the field</w:t>
      </w:r>
      <w:r>
        <w:rPr>
          <w:rFonts w:cs="Times New Roman"/>
        </w:rPr>
        <w:t xml:space="preserve"> </w:t>
      </w:r>
      <w:r w:rsidRPr="001E542D">
        <w:rPr>
          <w:rFonts w:cs="Times New Roman"/>
        </w:rPr>
        <w:t xml:space="preserve">as a whole were </w:t>
      </w:r>
      <w:r>
        <w:rPr>
          <w:rFonts w:cs="Times New Roman"/>
        </w:rPr>
        <w:t>generally more pessimistic than optimistic</w:t>
      </w:r>
      <w:r w:rsidRPr="001E542D">
        <w:rPr>
          <w:rFonts w:cs="Times New Roman"/>
        </w:rPr>
        <w:t xml:space="preserve"> (and </w:t>
      </w:r>
      <w:r>
        <w:rPr>
          <w:rFonts w:cs="Times New Roman"/>
        </w:rPr>
        <w:t>therefore seemingly</w:t>
      </w:r>
      <w:r w:rsidRPr="001E542D">
        <w:rPr>
          <w:rFonts w:cs="Times New Roman"/>
        </w:rPr>
        <w:t xml:space="preserve"> most consistent with </w:t>
      </w:r>
      <w:r>
        <w:rPr>
          <w:rFonts w:cs="Times New Roman"/>
        </w:rPr>
        <w:t>the</w:t>
      </w:r>
      <w:r w:rsidRPr="001E542D">
        <w:rPr>
          <w:rFonts w:cs="Times New Roman"/>
        </w:rPr>
        <w:t xml:space="preserve"> </w:t>
      </w:r>
      <w:r w:rsidRPr="001E542D">
        <w:rPr>
          <w:rFonts w:cs="Times New Roman"/>
          <w:i/>
        </w:rPr>
        <w:t xml:space="preserve">rotten to the core </w:t>
      </w:r>
      <w:r w:rsidRPr="001E542D">
        <w:rPr>
          <w:rFonts w:cs="Times New Roman"/>
        </w:rPr>
        <w:t xml:space="preserve">perspective), participants’ reports of their own </w:t>
      </w:r>
      <w:r>
        <w:rPr>
          <w:rFonts w:cs="Times New Roman"/>
        </w:rPr>
        <w:t xml:space="preserve">current and intended future </w:t>
      </w:r>
      <w:r w:rsidRPr="001E542D">
        <w:rPr>
          <w:rFonts w:cs="Times New Roman"/>
        </w:rPr>
        <w:t xml:space="preserve">research practices </w:t>
      </w:r>
      <w:r>
        <w:rPr>
          <w:rFonts w:cs="Times New Roman"/>
        </w:rPr>
        <w:t xml:space="preserve">were more consistent with the </w:t>
      </w:r>
      <w:r>
        <w:rPr>
          <w:rFonts w:cs="Times New Roman"/>
          <w:i/>
        </w:rPr>
        <w:t>it gets better</w:t>
      </w:r>
      <w:r>
        <w:rPr>
          <w:rFonts w:cs="Times New Roman"/>
        </w:rPr>
        <w:t xml:space="preserve"> perspective on the state of our science. At first glance, researchers’ self-reported use of QRPs could be interpreted as problematic and hinting at significant rottenness. That said, independent coding of the circumstances </w:t>
      </w:r>
      <w:r w:rsidR="00AF415C">
        <w:rPr>
          <w:rFonts w:cs="Times New Roman"/>
        </w:rPr>
        <w:t>in which</w:t>
      </w:r>
      <w:r>
        <w:rPr>
          <w:rFonts w:cs="Times New Roman"/>
        </w:rPr>
        <w:t xml:space="preserve"> our sample thought that these practices were acceptable were generally (but not always) encouraging. Our coders rated researchers’ explanations for not reporting all measures, collecting additional data after looking, not reporting all conditions, </w:t>
      </w:r>
      <w:r w:rsidR="00A00A0E">
        <w:rPr>
          <w:rFonts w:cs="Times New Roman"/>
        </w:rPr>
        <w:t xml:space="preserve">excluding </w:t>
      </w:r>
      <w:r>
        <w:rPr>
          <w:rFonts w:cs="Times New Roman"/>
        </w:rPr>
        <w:t xml:space="preserve">data, rounding of </w:t>
      </w:r>
      <w:r>
        <w:rPr>
          <w:rFonts w:cs="Times New Roman"/>
          <w:i/>
        </w:rPr>
        <w:t>p</w:t>
      </w:r>
      <w:r>
        <w:rPr>
          <w:rFonts w:cs="Times New Roman"/>
        </w:rPr>
        <w:t>-values, stopping data collection early, not reporting demographic differences, as acceptable on average roughly 90% of the time. Because only small percentages gener</w:t>
      </w:r>
      <w:r w:rsidR="00C3359A">
        <w:rPr>
          <w:rFonts w:cs="Times New Roman"/>
        </w:rPr>
        <w:t>ally reported using a given QRP</w:t>
      </w:r>
      <w:r>
        <w:rPr>
          <w:rFonts w:cs="Times New Roman"/>
        </w:rPr>
        <w:t xml:space="preserve"> at all, and the majority of these had acceptable justifications for doing so, there seems reason for optimism that </w:t>
      </w:r>
      <w:r>
        <w:rPr>
          <w:rFonts w:cs="Times New Roman"/>
        </w:rPr>
        <w:lastRenderedPageBreak/>
        <w:t xml:space="preserve">most researchers’ motivations are to do </w:t>
      </w:r>
      <w:r w:rsidR="000C0AE8">
        <w:rPr>
          <w:rFonts w:cs="Times New Roman"/>
        </w:rPr>
        <w:t xml:space="preserve">the best science they can </w:t>
      </w:r>
      <w:r w:rsidR="005B5362">
        <w:rPr>
          <w:rFonts w:cs="Times New Roman"/>
        </w:rPr>
        <w:t>with</w:t>
      </w:r>
      <w:r w:rsidR="000C0AE8">
        <w:rPr>
          <w:rFonts w:cs="Times New Roman"/>
        </w:rPr>
        <w:t xml:space="preserve"> their resources. </w:t>
      </w:r>
      <w:r>
        <w:rPr>
          <w:rFonts w:cs="Times New Roman"/>
        </w:rPr>
        <w:t xml:space="preserve">Researchers’ explanations for specific other QRPs, that is, selectively reporting only studies that </w:t>
      </w:r>
      <w:r w:rsidR="000C0AE8">
        <w:rPr>
          <w:rFonts w:cs="Times New Roman"/>
        </w:rPr>
        <w:t>“</w:t>
      </w:r>
      <w:r>
        <w:rPr>
          <w:rFonts w:cs="Times New Roman"/>
        </w:rPr>
        <w:t>work</w:t>
      </w:r>
      <w:r w:rsidR="000C0AE8">
        <w:rPr>
          <w:rFonts w:cs="Times New Roman"/>
        </w:rPr>
        <w:t>”</w:t>
      </w:r>
      <w:r>
        <w:rPr>
          <w:rFonts w:cs="Times New Roman"/>
        </w:rPr>
        <w:t xml:space="preserve"> and presenting unexpected findings as anticipated, indicate that our sample </w:t>
      </w:r>
      <w:r w:rsidR="007F6FF0">
        <w:rPr>
          <w:rFonts w:cs="Times New Roman"/>
        </w:rPr>
        <w:t>is</w:t>
      </w:r>
      <w:r>
        <w:rPr>
          <w:rFonts w:cs="Times New Roman"/>
        </w:rPr>
        <w:t xml:space="preserve"> often explicitly told to tell coherent and tidy stories in their paper submissions</w:t>
      </w:r>
      <w:r w:rsidR="007F6FF0">
        <w:rPr>
          <w:rFonts w:cs="Times New Roman"/>
        </w:rPr>
        <w:t>, and believe that doing so is necessary to successfully publish</w:t>
      </w:r>
      <w:r>
        <w:rPr>
          <w:rFonts w:cs="Times New Roman"/>
        </w:rPr>
        <w:t>. Given the SSD, most researchers probably would not publicly endorse Bem’s (2003) advice</w:t>
      </w:r>
      <w:r w:rsidR="0073558D">
        <w:rPr>
          <w:rFonts w:cs="Times New Roman"/>
        </w:rPr>
        <w:t xml:space="preserve"> to tell a compelling and tidy story</w:t>
      </w:r>
      <w:r w:rsidR="00191B62">
        <w:rPr>
          <w:rFonts w:cs="Times New Roman"/>
        </w:rPr>
        <w:t xml:space="preserve"> anymore</w:t>
      </w:r>
      <w:r w:rsidR="0073558D">
        <w:rPr>
          <w:rFonts w:cs="Times New Roman"/>
        </w:rPr>
        <w:t>, regardless of a priori hypotheses</w:t>
      </w:r>
      <w:r>
        <w:rPr>
          <w:rFonts w:cs="Times New Roman"/>
        </w:rPr>
        <w:t xml:space="preserve"> </w:t>
      </w:r>
      <w:r w:rsidR="0073558D">
        <w:rPr>
          <w:rFonts w:cs="Times New Roman"/>
        </w:rPr>
        <w:t>and how messy the</w:t>
      </w:r>
      <w:r w:rsidR="00191B62">
        <w:rPr>
          <w:rFonts w:cs="Times New Roman"/>
        </w:rPr>
        <w:t>ir</w:t>
      </w:r>
      <w:r w:rsidR="0073558D">
        <w:rPr>
          <w:rFonts w:cs="Times New Roman"/>
        </w:rPr>
        <w:t xml:space="preserve"> studies may actually be.</w:t>
      </w:r>
      <w:r>
        <w:rPr>
          <w:rFonts w:cs="Times New Roman"/>
        </w:rPr>
        <w:t xml:space="preserve"> That said, our data indicates that researchers are still being told (implicitly, </w:t>
      </w:r>
      <w:r w:rsidR="00191B62">
        <w:rPr>
          <w:rFonts w:cs="Times New Roman"/>
        </w:rPr>
        <w:t>and sometimes</w:t>
      </w:r>
      <w:r>
        <w:rPr>
          <w:rFonts w:cs="Times New Roman"/>
        </w:rPr>
        <w:t xml:space="preserve"> explicitly) that Bem’s advice on how to write for publication in social and personality psychology still holds. </w:t>
      </w:r>
      <w:r w:rsidR="00921732">
        <w:rPr>
          <w:rFonts w:cs="Times New Roman"/>
        </w:rPr>
        <w:t xml:space="preserve">If editorial pressure is a major determinant </w:t>
      </w:r>
      <w:r w:rsidR="00191B62">
        <w:rPr>
          <w:rFonts w:cs="Times New Roman"/>
        </w:rPr>
        <w:t xml:space="preserve">of </w:t>
      </w:r>
      <w:r w:rsidR="00921732">
        <w:rPr>
          <w:rFonts w:cs="Times New Roman"/>
        </w:rPr>
        <w:t>researchers’ usage of QRPs, then the field should show improvement as</w:t>
      </w:r>
      <w:r w:rsidR="00B27492">
        <w:rPr>
          <w:rFonts w:cs="Times New Roman"/>
        </w:rPr>
        <w:t xml:space="preserve"> editors at top journals become more accepting of messy, but more honest</w:t>
      </w:r>
      <w:r w:rsidR="00AF415C">
        <w:rPr>
          <w:rFonts w:cs="Times New Roman"/>
        </w:rPr>
        <w:t>,</w:t>
      </w:r>
      <w:r w:rsidR="00B27492">
        <w:rPr>
          <w:rFonts w:cs="Times New Roman"/>
        </w:rPr>
        <w:t xml:space="preserve"> results.</w:t>
      </w:r>
    </w:p>
    <w:p w14:paraId="1DB20C75" w14:textId="3B276B0C" w:rsidR="00BB3AB5" w:rsidRDefault="00BB3AB5" w:rsidP="00C645AA">
      <w:pPr>
        <w:spacing w:line="480" w:lineRule="auto"/>
        <w:ind w:firstLine="720"/>
        <w:rPr>
          <w:rFonts w:cs="Times New Roman"/>
        </w:rPr>
      </w:pPr>
      <w:r>
        <w:rPr>
          <w:rFonts w:cs="Times New Roman"/>
        </w:rPr>
        <w:t xml:space="preserve">Despite the need to compete and publish in a world that does not yet uniformly </w:t>
      </w:r>
      <w:r w:rsidR="00AF415C">
        <w:rPr>
          <w:rFonts w:cs="Times New Roman"/>
        </w:rPr>
        <w:t>reject</w:t>
      </w:r>
      <w:r>
        <w:rPr>
          <w:rFonts w:cs="Times New Roman"/>
        </w:rPr>
        <w:t xml:space="preserve"> all QRPs or </w:t>
      </w:r>
      <w:r w:rsidR="00AF415C">
        <w:rPr>
          <w:rFonts w:cs="Times New Roman"/>
        </w:rPr>
        <w:t xml:space="preserve">reward </w:t>
      </w:r>
      <w:r>
        <w:rPr>
          <w:rFonts w:cs="Times New Roman"/>
        </w:rPr>
        <w:t xml:space="preserve">proposed best practices, our respondents nonetheless reported intentions to change their behavior in ways that reduce use of the former and that increase the use of the latter. We think that these self-reported efforts to improve provide the strongest evidence that most of our respondents—despite their concerns about reproducibility of the field at large, and their cynicism about what it takes to publish—are trying to do sound science, a conclusion most consistent with the </w:t>
      </w:r>
      <w:r>
        <w:rPr>
          <w:rFonts w:cs="Times New Roman"/>
          <w:i/>
        </w:rPr>
        <w:t>it</w:t>
      </w:r>
      <w:r w:rsidR="00A4609F">
        <w:rPr>
          <w:rFonts w:cs="Times New Roman"/>
          <w:i/>
        </w:rPr>
        <w:t>’s</w:t>
      </w:r>
      <w:r>
        <w:rPr>
          <w:rFonts w:cs="Times New Roman"/>
          <w:i/>
        </w:rPr>
        <w:t xml:space="preserve"> get</w:t>
      </w:r>
      <w:r w:rsidR="00A4609F">
        <w:rPr>
          <w:rFonts w:cs="Times New Roman"/>
          <w:i/>
        </w:rPr>
        <w:t>ting</w:t>
      </w:r>
      <w:r>
        <w:rPr>
          <w:rFonts w:cs="Times New Roman"/>
          <w:i/>
        </w:rPr>
        <w:t xml:space="preserve"> better </w:t>
      </w:r>
      <w:r>
        <w:rPr>
          <w:rFonts w:cs="Times New Roman"/>
        </w:rPr>
        <w:t xml:space="preserve">perspective, and inconsistent with the </w:t>
      </w:r>
      <w:r>
        <w:rPr>
          <w:rFonts w:cs="Times New Roman"/>
          <w:i/>
        </w:rPr>
        <w:t>rotten to the core</w:t>
      </w:r>
      <w:r w:rsidR="00B93B64">
        <w:rPr>
          <w:rFonts w:cs="Times New Roman"/>
          <w:i/>
        </w:rPr>
        <w:t>,</w:t>
      </w:r>
      <w:r>
        <w:rPr>
          <w:rFonts w:cs="Times New Roman"/>
        </w:rPr>
        <w:t xml:space="preserve"> </w:t>
      </w:r>
      <w:r>
        <w:rPr>
          <w:rFonts w:cs="Times New Roman"/>
          <w:i/>
        </w:rPr>
        <w:t>it’s not so bad</w:t>
      </w:r>
      <w:r w:rsidR="00B93B64">
        <w:rPr>
          <w:rFonts w:cs="Times New Roman"/>
          <w:i/>
        </w:rPr>
        <w:t>, or it’s getting worse</w:t>
      </w:r>
      <w:r>
        <w:rPr>
          <w:rFonts w:cs="Times New Roman"/>
        </w:rPr>
        <w:t xml:space="preserve"> perspectives. </w:t>
      </w:r>
    </w:p>
    <w:p w14:paraId="5294ACA9" w14:textId="287D33C4" w:rsidR="00BB3AB5" w:rsidRDefault="00BB3AB5" w:rsidP="00C645AA">
      <w:pPr>
        <w:spacing w:line="480" w:lineRule="auto"/>
        <w:ind w:firstLine="720"/>
        <w:rPr>
          <w:rFonts w:cs="Times New Roman"/>
        </w:rPr>
      </w:pPr>
      <w:r>
        <w:rPr>
          <w:rFonts w:cs="Times New Roman"/>
        </w:rPr>
        <w:t xml:space="preserve">In summary, our survey revealed even though our sample seems to think the field overall might be pretty rotten (i.e., non-reproducible), they nonetheless personally report using justifiable research practices, and strong intentions to embrace higher standards of science going forward. Our survey also reveals the limits of how much researchers can do to improve the </w:t>
      </w:r>
      <w:r>
        <w:rPr>
          <w:rFonts w:cs="Times New Roman"/>
        </w:rPr>
        <w:lastRenderedPageBreak/>
        <w:t>science by themselves without greater institutional changes, such as the norms that still dominate publication decisions and practices.</w:t>
      </w:r>
    </w:p>
    <w:p w14:paraId="546CCC63" w14:textId="72428891" w:rsidR="00A954FA" w:rsidRDefault="00191B62" w:rsidP="00CC24CA">
      <w:pPr>
        <w:pStyle w:val="FootnoteText"/>
        <w:spacing w:line="480" w:lineRule="auto"/>
        <w:ind w:firstLine="720"/>
        <w:rPr>
          <w:rFonts w:cs="Times New Roman"/>
          <w:sz w:val="24"/>
          <w:szCs w:val="24"/>
        </w:rPr>
      </w:pPr>
      <w:r>
        <w:rPr>
          <w:rFonts w:cs="Times New Roman"/>
          <w:sz w:val="24"/>
          <w:szCs w:val="24"/>
        </w:rPr>
        <w:t>But h</w:t>
      </w:r>
      <w:r w:rsidRPr="00CC24CA">
        <w:rPr>
          <w:rFonts w:cs="Times New Roman"/>
          <w:sz w:val="24"/>
          <w:szCs w:val="24"/>
        </w:rPr>
        <w:t xml:space="preserve">ow </w:t>
      </w:r>
      <w:r w:rsidR="00767554" w:rsidRPr="00CC24CA">
        <w:rPr>
          <w:rFonts w:cs="Times New Roman"/>
          <w:sz w:val="24"/>
          <w:szCs w:val="24"/>
        </w:rPr>
        <w:t xml:space="preserve">much can we </w:t>
      </w:r>
      <w:r>
        <w:rPr>
          <w:rFonts w:cs="Times New Roman"/>
          <w:sz w:val="24"/>
          <w:szCs w:val="24"/>
        </w:rPr>
        <w:t xml:space="preserve">really </w:t>
      </w:r>
      <w:r w:rsidR="00767554" w:rsidRPr="00CC24CA">
        <w:rPr>
          <w:rFonts w:cs="Times New Roman"/>
          <w:sz w:val="24"/>
          <w:szCs w:val="24"/>
        </w:rPr>
        <w:t xml:space="preserve">trust these findings? </w:t>
      </w:r>
      <w:r>
        <w:rPr>
          <w:rFonts w:cs="Times New Roman"/>
          <w:sz w:val="24"/>
          <w:szCs w:val="24"/>
        </w:rPr>
        <w:t xml:space="preserve">One could argue, for example, that the response rate to Study 1 is too low to allow for inferences and generalization. Although low (roughly between 15-18%), we nonetheless argue that there are reasons to not dismiss our findings out of hand. </w:t>
      </w:r>
      <w:r w:rsidR="00A954FA">
        <w:rPr>
          <w:rFonts w:cs="Times New Roman"/>
          <w:sz w:val="24"/>
          <w:szCs w:val="24"/>
        </w:rPr>
        <w:t>Response</w:t>
      </w:r>
      <w:r w:rsidR="003C65B8" w:rsidRPr="00CC24CA">
        <w:rPr>
          <w:rFonts w:cs="Times New Roman"/>
          <w:sz w:val="24"/>
          <w:szCs w:val="24"/>
        </w:rPr>
        <w:t xml:space="preserve"> rates to email survey solicitation vary widely based on the sample being targeted, but some studies suggest response rates to e-mail solicitations with no incentives or follow-up reminders to participate in research is generally about 10% (see Couper, 2000 for a review; see also Tourangeau, Conrad, &amp; Couper, 2013). Other surveys administered to social</w:t>
      </w:r>
      <w:r w:rsidR="003C65B8">
        <w:rPr>
          <w:rFonts w:cs="Times New Roman"/>
          <w:sz w:val="24"/>
          <w:szCs w:val="24"/>
        </w:rPr>
        <w:t>/personality</w:t>
      </w:r>
      <w:r w:rsidR="003C65B8" w:rsidRPr="00CC24CA">
        <w:rPr>
          <w:rFonts w:cs="Times New Roman"/>
          <w:sz w:val="24"/>
          <w:szCs w:val="24"/>
        </w:rPr>
        <w:t xml:space="preserve"> psychologists for studies published in recent years obtained a response rate</w:t>
      </w:r>
      <w:r w:rsidR="000115ED">
        <w:rPr>
          <w:rFonts w:cs="Times New Roman"/>
          <w:sz w:val="24"/>
          <w:szCs w:val="24"/>
        </w:rPr>
        <w:t xml:space="preserve"> of</w:t>
      </w:r>
      <w:r w:rsidR="003C65B8" w:rsidRPr="00CC24CA">
        <w:rPr>
          <w:rFonts w:cs="Times New Roman"/>
          <w:sz w:val="24"/>
          <w:szCs w:val="24"/>
        </w:rPr>
        <w:t xml:space="preserve"> between 3.5 and 6.7% (see Inbar &amp; Lammers, 2012). Our</w:t>
      </w:r>
      <w:r w:rsidR="00A954FA">
        <w:rPr>
          <w:rFonts w:cs="Times New Roman"/>
          <w:sz w:val="24"/>
          <w:szCs w:val="24"/>
        </w:rPr>
        <w:t xml:space="preserve"> estimated</w:t>
      </w:r>
      <w:r w:rsidR="003C65B8" w:rsidRPr="00CC24CA">
        <w:rPr>
          <w:rFonts w:cs="Times New Roman"/>
          <w:sz w:val="24"/>
          <w:szCs w:val="24"/>
        </w:rPr>
        <w:t xml:space="preserve"> response rate </w:t>
      </w:r>
      <w:r w:rsidR="00A954FA">
        <w:rPr>
          <w:rFonts w:cs="Times New Roman"/>
          <w:sz w:val="24"/>
          <w:szCs w:val="24"/>
        </w:rPr>
        <w:t xml:space="preserve">of </w:t>
      </w:r>
      <w:r w:rsidR="003C65B8" w:rsidRPr="00CC24CA">
        <w:rPr>
          <w:rFonts w:cs="Times New Roman"/>
          <w:sz w:val="24"/>
          <w:szCs w:val="24"/>
        </w:rPr>
        <w:t>between 15% and 18%</w:t>
      </w:r>
      <w:r w:rsidR="00A954FA">
        <w:rPr>
          <w:rFonts w:cs="Times New Roman"/>
          <w:sz w:val="24"/>
          <w:szCs w:val="24"/>
        </w:rPr>
        <w:t>, therefore,</w:t>
      </w:r>
      <w:r w:rsidR="003C65B8" w:rsidRPr="00CC24CA">
        <w:rPr>
          <w:rFonts w:cs="Times New Roman"/>
          <w:sz w:val="24"/>
          <w:szCs w:val="24"/>
        </w:rPr>
        <w:t xml:space="preserve"> is considerably better than that average</w:t>
      </w:r>
      <w:r w:rsidR="00A954FA">
        <w:rPr>
          <w:rFonts w:cs="Times New Roman"/>
          <w:sz w:val="24"/>
          <w:szCs w:val="24"/>
        </w:rPr>
        <w:t>.</w:t>
      </w:r>
    </w:p>
    <w:p w14:paraId="4E4BCC1E" w14:textId="023A0597" w:rsidR="003C65B8" w:rsidRDefault="00AF0AB5" w:rsidP="00CC24CA">
      <w:pPr>
        <w:pStyle w:val="FootnoteText"/>
        <w:spacing w:line="480" w:lineRule="auto"/>
        <w:ind w:firstLine="720"/>
        <w:rPr>
          <w:sz w:val="24"/>
          <w:szCs w:val="24"/>
        </w:rPr>
      </w:pPr>
      <w:r>
        <w:rPr>
          <w:rFonts w:cs="Times New Roman"/>
          <w:sz w:val="24"/>
          <w:szCs w:val="24"/>
        </w:rPr>
        <w:t>One</w:t>
      </w:r>
      <w:r w:rsidR="00191B62">
        <w:rPr>
          <w:rFonts w:cs="Times New Roman"/>
          <w:sz w:val="24"/>
          <w:szCs w:val="24"/>
        </w:rPr>
        <w:t xml:space="preserve"> </w:t>
      </w:r>
      <w:r>
        <w:rPr>
          <w:rFonts w:cs="Times New Roman"/>
          <w:sz w:val="24"/>
          <w:szCs w:val="24"/>
        </w:rPr>
        <w:t>can</w:t>
      </w:r>
      <w:r w:rsidR="00191B62">
        <w:rPr>
          <w:rFonts w:cs="Times New Roman"/>
          <w:sz w:val="24"/>
          <w:szCs w:val="24"/>
        </w:rPr>
        <w:t xml:space="preserve"> also</w:t>
      </w:r>
      <w:r>
        <w:rPr>
          <w:rFonts w:cs="Times New Roman"/>
          <w:sz w:val="24"/>
          <w:szCs w:val="24"/>
        </w:rPr>
        <w:t xml:space="preserve"> take some reassurance from</w:t>
      </w:r>
      <w:r w:rsidR="00767554">
        <w:rPr>
          <w:rFonts w:cs="Times New Roman"/>
          <w:sz w:val="24"/>
          <w:szCs w:val="24"/>
        </w:rPr>
        <w:t xml:space="preserve"> </w:t>
      </w:r>
      <w:r w:rsidR="00A954FA">
        <w:rPr>
          <w:rFonts w:cs="Times New Roman"/>
          <w:sz w:val="24"/>
          <w:szCs w:val="24"/>
        </w:rPr>
        <w:t>r</w:t>
      </w:r>
      <w:r w:rsidR="00767554" w:rsidRPr="00CC24CA">
        <w:rPr>
          <w:sz w:val="24"/>
          <w:szCs w:val="24"/>
        </w:rPr>
        <w:t xml:space="preserve">esearch that </w:t>
      </w:r>
      <w:r w:rsidR="00A954FA">
        <w:rPr>
          <w:sz w:val="24"/>
          <w:szCs w:val="24"/>
        </w:rPr>
        <w:t>has tested</w:t>
      </w:r>
      <w:r w:rsidR="00767554" w:rsidRPr="00CC24CA">
        <w:rPr>
          <w:sz w:val="24"/>
          <w:szCs w:val="24"/>
        </w:rPr>
        <w:t xml:space="preserve"> side-by-side comparisons of identical procedures with the exception of using extra steps to garner higher response rates (e.g., whether the researchers used call-backs and other attempts to convert non-respondents into respondents)</w:t>
      </w:r>
      <w:r w:rsidR="000115ED">
        <w:rPr>
          <w:sz w:val="24"/>
          <w:szCs w:val="24"/>
        </w:rPr>
        <w:t>. This research</w:t>
      </w:r>
      <w:r w:rsidR="00A954FA">
        <w:rPr>
          <w:sz w:val="24"/>
          <w:szCs w:val="24"/>
        </w:rPr>
        <w:t xml:space="preserve"> </w:t>
      </w:r>
      <w:r w:rsidR="00767554" w:rsidRPr="00CC24CA">
        <w:rPr>
          <w:sz w:val="24"/>
          <w:szCs w:val="24"/>
        </w:rPr>
        <w:t>found greatly improved response rates</w:t>
      </w:r>
      <w:r w:rsidR="000115ED">
        <w:rPr>
          <w:sz w:val="24"/>
          <w:szCs w:val="24"/>
        </w:rPr>
        <w:t xml:space="preserve"> at substantial cost</w:t>
      </w:r>
      <w:r w:rsidR="00767554" w:rsidRPr="00CC24CA">
        <w:rPr>
          <w:sz w:val="24"/>
          <w:szCs w:val="24"/>
        </w:rPr>
        <w:t>, but only trivial differences in the demographic make-up of the</w:t>
      </w:r>
      <w:r w:rsidR="003C65B8">
        <w:rPr>
          <w:sz w:val="24"/>
          <w:szCs w:val="24"/>
        </w:rPr>
        <w:t>ir</w:t>
      </w:r>
      <w:r w:rsidR="00767554" w:rsidRPr="00CC24CA">
        <w:rPr>
          <w:sz w:val="24"/>
          <w:szCs w:val="24"/>
        </w:rPr>
        <w:t xml:space="preserve"> sample</w:t>
      </w:r>
      <w:r w:rsidR="003C65B8">
        <w:rPr>
          <w:sz w:val="24"/>
          <w:szCs w:val="24"/>
        </w:rPr>
        <w:t>s</w:t>
      </w:r>
      <w:r w:rsidR="00767554" w:rsidRPr="00CC24CA">
        <w:rPr>
          <w:sz w:val="24"/>
          <w:szCs w:val="24"/>
        </w:rPr>
        <w:t>, and no differences in substantive conclusions (Holbrook, Krosnick, &amp; Pfent, 2007; Keeter, Miller, Kohut, Groves, &amp; Presser, 2000; see also Curtain et al., 2000, Merkle &amp; Edelman, 2002</w:t>
      </w:r>
      <w:r w:rsidR="00CC24CA">
        <w:rPr>
          <w:sz w:val="24"/>
          <w:szCs w:val="24"/>
        </w:rPr>
        <w:t>,</w:t>
      </w:r>
      <w:r w:rsidR="00767554" w:rsidRPr="00CC24CA">
        <w:rPr>
          <w:sz w:val="24"/>
          <w:szCs w:val="24"/>
        </w:rPr>
        <w:t xml:space="preserve"> who arrived at similar conclusions).</w:t>
      </w:r>
      <w:r w:rsidR="00767554">
        <w:rPr>
          <w:sz w:val="24"/>
          <w:szCs w:val="24"/>
        </w:rPr>
        <w:t xml:space="preserve"> </w:t>
      </w:r>
      <w:r w:rsidR="004D29C0">
        <w:rPr>
          <w:sz w:val="24"/>
          <w:szCs w:val="24"/>
        </w:rPr>
        <w:t xml:space="preserve"> </w:t>
      </w:r>
      <w:r w:rsidR="00191B62">
        <w:rPr>
          <w:sz w:val="24"/>
          <w:szCs w:val="24"/>
        </w:rPr>
        <w:t xml:space="preserve"> </w:t>
      </w:r>
    </w:p>
    <w:p w14:paraId="366B8189" w14:textId="15416B39" w:rsidR="00767554" w:rsidRDefault="00AF0AB5" w:rsidP="00CC24CA">
      <w:pPr>
        <w:pStyle w:val="FootnoteText"/>
        <w:spacing w:line="480" w:lineRule="auto"/>
        <w:ind w:firstLine="720"/>
        <w:rPr>
          <w:szCs w:val="24"/>
        </w:rPr>
      </w:pPr>
      <w:r w:rsidRPr="00462DA8">
        <w:rPr>
          <w:rFonts w:cs="Times New Roman"/>
          <w:sz w:val="24"/>
          <w:szCs w:val="24"/>
        </w:rPr>
        <w:t>Our ability to test the representativeness of our sample was limited because</w:t>
      </w:r>
      <w:r>
        <w:rPr>
          <w:rFonts w:cs="Times New Roman"/>
          <w:szCs w:val="24"/>
        </w:rPr>
        <w:t xml:space="preserve"> e</w:t>
      </w:r>
      <w:r w:rsidR="003C65B8" w:rsidRPr="00CC24CA">
        <w:rPr>
          <w:sz w:val="24"/>
          <w:szCs w:val="24"/>
        </w:rPr>
        <w:t>ach society</w:t>
      </w:r>
      <w:r w:rsidR="003C65B8">
        <w:rPr>
          <w:sz w:val="24"/>
          <w:szCs w:val="24"/>
        </w:rPr>
        <w:t xml:space="preserve"> we sampled </w:t>
      </w:r>
      <w:r w:rsidR="003C65B8" w:rsidRPr="00CC24CA">
        <w:rPr>
          <w:sz w:val="24"/>
          <w:szCs w:val="24"/>
        </w:rPr>
        <w:t>collects demographic information about its participants in slightly different ways and using different response options</w:t>
      </w:r>
      <w:r w:rsidR="003C65B8">
        <w:rPr>
          <w:sz w:val="24"/>
          <w:szCs w:val="24"/>
        </w:rPr>
        <w:t>. T</w:t>
      </w:r>
      <w:r w:rsidR="003C65B8" w:rsidRPr="00CC24CA">
        <w:rPr>
          <w:sz w:val="24"/>
          <w:szCs w:val="24"/>
        </w:rPr>
        <w:t xml:space="preserve">hat said, the number of males and graduate students in our </w:t>
      </w:r>
      <w:r w:rsidR="003C65B8" w:rsidRPr="00CC24CA">
        <w:rPr>
          <w:sz w:val="24"/>
          <w:szCs w:val="24"/>
        </w:rPr>
        <w:lastRenderedPageBreak/>
        <w:t>sample were within (respectively) 2 and 6 percentage points of what we expected given the demographics of the 2015 membership of the Society for Personality and Social Psychology, the largest group we sampled</w:t>
      </w:r>
      <w:r>
        <w:rPr>
          <w:sz w:val="24"/>
          <w:szCs w:val="24"/>
        </w:rPr>
        <w:t xml:space="preserve"> (numbers that did n</w:t>
      </w:r>
      <w:r w:rsidR="00171A45">
        <w:rPr>
          <w:sz w:val="24"/>
          <w:szCs w:val="24"/>
        </w:rPr>
        <w:t xml:space="preserve">ot change when we considered only </w:t>
      </w:r>
      <w:r>
        <w:rPr>
          <w:sz w:val="24"/>
          <w:szCs w:val="24"/>
        </w:rPr>
        <w:t>respondents who indicated that they were members of SPSP)</w:t>
      </w:r>
      <w:r w:rsidR="003C65B8">
        <w:rPr>
          <w:sz w:val="24"/>
          <w:szCs w:val="24"/>
        </w:rPr>
        <w:t xml:space="preserve">. </w:t>
      </w:r>
      <w:r w:rsidR="00893A32">
        <w:rPr>
          <w:sz w:val="24"/>
          <w:szCs w:val="24"/>
        </w:rPr>
        <w:t>G</w:t>
      </w:r>
      <w:r w:rsidR="000115ED">
        <w:rPr>
          <w:sz w:val="24"/>
          <w:szCs w:val="24"/>
        </w:rPr>
        <w:t>iven</w:t>
      </w:r>
      <w:r>
        <w:rPr>
          <w:sz w:val="24"/>
          <w:szCs w:val="24"/>
        </w:rPr>
        <w:t xml:space="preserve"> we did not find </w:t>
      </w:r>
      <w:r w:rsidR="00893A32">
        <w:rPr>
          <w:sz w:val="24"/>
          <w:szCs w:val="24"/>
        </w:rPr>
        <w:t xml:space="preserve">many </w:t>
      </w:r>
      <w:r>
        <w:rPr>
          <w:sz w:val="24"/>
          <w:szCs w:val="24"/>
        </w:rPr>
        <w:t>career stage differences in responses</w:t>
      </w:r>
      <w:r w:rsidR="000115ED">
        <w:rPr>
          <w:sz w:val="24"/>
          <w:szCs w:val="24"/>
        </w:rPr>
        <w:t xml:space="preserve"> th</w:t>
      </w:r>
      <w:r w:rsidR="00893A32">
        <w:rPr>
          <w:sz w:val="24"/>
          <w:szCs w:val="24"/>
        </w:rPr>
        <w:t>e slight under-representation of graduate students</w:t>
      </w:r>
      <w:r w:rsidR="000115ED">
        <w:rPr>
          <w:sz w:val="24"/>
          <w:szCs w:val="24"/>
        </w:rPr>
        <w:t xml:space="preserve"> should pose little threat to our interpretation of </w:t>
      </w:r>
      <w:r w:rsidR="00893A32">
        <w:rPr>
          <w:sz w:val="24"/>
          <w:szCs w:val="24"/>
        </w:rPr>
        <w:t xml:space="preserve">our </w:t>
      </w:r>
      <w:r w:rsidR="000115ED">
        <w:rPr>
          <w:sz w:val="24"/>
          <w:szCs w:val="24"/>
        </w:rPr>
        <w:t>results or their likely generalizability to the population of social/personality psychologists</w:t>
      </w:r>
      <w:r w:rsidR="003C65B8" w:rsidRPr="003C65B8">
        <w:rPr>
          <w:sz w:val="24"/>
          <w:szCs w:val="24"/>
        </w:rPr>
        <w:t>.</w:t>
      </w:r>
    </w:p>
    <w:p w14:paraId="1437C0EC" w14:textId="06F52184" w:rsidR="00BB3AB5" w:rsidRPr="00C128DD" w:rsidRDefault="00AF0AB5" w:rsidP="00CC24CA">
      <w:pPr>
        <w:pStyle w:val="FootnoteText"/>
        <w:spacing w:line="480" w:lineRule="auto"/>
        <w:ind w:firstLine="720"/>
        <w:rPr>
          <w:rFonts w:cs="Times New Roman"/>
          <w:szCs w:val="24"/>
        </w:rPr>
      </w:pPr>
      <w:r>
        <w:rPr>
          <w:sz w:val="24"/>
          <w:szCs w:val="24"/>
        </w:rPr>
        <w:t>Finally, we understand the limitations of self-reports (e.g., Wilson &amp; Dunn, 2004) and pressures toward socially desirable responding (e.g., Richman, Kiesler, Weisband, &amp; Drasgow, 1999</w:t>
      </w:r>
      <w:r w:rsidR="00171A45">
        <w:rPr>
          <w:sz w:val="24"/>
          <w:szCs w:val="24"/>
        </w:rPr>
        <w:t>)</w:t>
      </w:r>
      <w:r w:rsidR="004D29C0">
        <w:rPr>
          <w:sz w:val="24"/>
          <w:szCs w:val="24"/>
        </w:rPr>
        <w:t xml:space="preserve">. For this reason, </w:t>
      </w:r>
      <w:r w:rsidR="00171A45">
        <w:rPr>
          <w:sz w:val="24"/>
          <w:szCs w:val="24"/>
        </w:rPr>
        <w:t>the results of Study 1 should be interpreted as suggestive rather than definitive with respect to whether the field is best characterized</w:t>
      </w:r>
      <w:r w:rsidR="00893A32">
        <w:rPr>
          <w:sz w:val="24"/>
          <w:szCs w:val="24"/>
        </w:rPr>
        <w:t xml:space="preserve"> or social/personality psychologists perceive it</w:t>
      </w:r>
      <w:r w:rsidR="00171A45">
        <w:rPr>
          <w:sz w:val="24"/>
          <w:szCs w:val="24"/>
        </w:rPr>
        <w:t xml:space="preserve"> as rotten to the core, getting better, getting worse, or not so bad in the first place. To complement our reliance on self</w:t>
      </w:r>
      <w:r w:rsidR="00CC24CA">
        <w:rPr>
          <w:sz w:val="24"/>
          <w:szCs w:val="24"/>
        </w:rPr>
        <w:t>-</w:t>
      </w:r>
      <w:r w:rsidR="00171A45">
        <w:rPr>
          <w:sz w:val="24"/>
          <w:szCs w:val="24"/>
        </w:rPr>
        <w:t>report in Study 1, we</w:t>
      </w:r>
      <w:r w:rsidR="00893A32">
        <w:rPr>
          <w:sz w:val="24"/>
          <w:szCs w:val="24"/>
        </w:rPr>
        <w:t xml:space="preserve"> therefore</w:t>
      </w:r>
      <w:r w:rsidR="00171A45">
        <w:rPr>
          <w:sz w:val="24"/>
          <w:szCs w:val="24"/>
        </w:rPr>
        <w:t xml:space="preserve"> turned to a very different method to examine the status of our science in Study 2.</w:t>
      </w:r>
      <w:r w:rsidR="00BB3AB5" w:rsidRPr="00CC24CA">
        <w:rPr>
          <w:rFonts w:cs="Times New Roman"/>
          <w:sz w:val="24"/>
          <w:szCs w:val="24"/>
        </w:rPr>
        <w:t xml:space="preserve"> </w:t>
      </w:r>
    </w:p>
    <w:p w14:paraId="720686D9" w14:textId="208BA675" w:rsidR="009B04F4" w:rsidRDefault="005C5DD1" w:rsidP="005C5DD1">
      <w:pPr>
        <w:pStyle w:val="NormalWeb"/>
        <w:spacing w:before="0" w:beforeAutospacing="0" w:after="0" w:afterAutospacing="0" w:line="480" w:lineRule="auto"/>
        <w:jc w:val="center"/>
        <w:rPr>
          <w:b/>
          <w:bCs/>
          <w:color w:val="000000"/>
        </w:rPr>
      </w:pPr>
      <w:r>
        <w:rPr>
          <w:b/>
          <w:bCs/>
          <w:color w:val="000000"/>
        </w:rPr>
        <w:t>Study 2</w:t>
      </w:r>
    </w:p>
    <w:p w14:paraId="007EA28B" w14:textId="28524411" w:rsidR="00C3058B" w:rsidRDefault="009B04F4" w:rsidP="009B04F4">
      <w:pPr>
        <w:pStyle w:val="NormalWeb"/>
        <w:spacing w:before="0" w:beforeAutospacing="0" w:after="0" w:afterAutospacing="0" w:line="480" w:lineRule="auto"/>
        <w:rPr>
          <w:bCs/>
          <w:color w:val="000000"/>
        </w:rPr>
      </w:pPr>
      <w:r>
        <w:rPr>
          <w:b/>
          <w:bCs/>
          <w:color w:val="000000"/>
        </w:rPr>
        <w:tab/>
      </w:r>
      <w:r>
        <w:rPr>
          <w:bCs/>
          <w:color w:val="000000"/>
        </w:rPr>
        <w:t xml:space="preserve">The goal of Study 2 was to examine the statistical support for </w:t>
      </w:r>
      <w:r w:rsidR="009964C5">
        <w:rPr>
          <w:bCs/>
          <w:color w:val="000000"/>
        </w:rPr>
        <w:t xml:space="preserve">the </w:t>
      </w:r>
      <w:r>
        <w:rPr>
          <w:bCs/>
          <w:color w:val="000000"/>
        </w:rPr>
        <w:t>key hypothesis test</w:t>
      </w:r>
      <w:r w:rsidR="009964C5">
        <w:rPr>
          <w:bCs/>
          <w:color w:val="000000"/>
        </w:rPr>
        <w:t xml:space="preserve"> in various</w:t>
      </w:r>
      <w:r w:rsidR="005E3522">
        <w:rPr>
          <w:bCs/>
          <w:color w:val="000000"/>
        </w:rPr>
        <w:t xml:space="preserve"> social and personality psychology journal articles, and to examine likely replicability of these</w:t>
      </w:r>
      <w:r>
        <w:rPr>
          <w:bCs/>
          <w:color w:val="000000"/>
        </w:rPr>
        <w:t xml:space="preserve"> result</w:t>
      </w:r>
      <w:r w:rsidR="00C3058B">
        <w:rPr>
          <w:bCs/>
          <w:color w:val="000000"/>
        </w:rPr>
        <w:t>s</w:t>
      </w:r>
      <w:r>
        <w:rPr>
          <w:bCs/>
          <w:color w:val="000000"/>
        </w:rPr>
        <w:t xml:space="preserve"> using a variety of new metrics designed to estimate replicability. </w:t>
      </w:r>
      <w:r w:rsidR="008056B4">
        <w:rPr>
          <w:bCs/>
          <w:color w:val="000000"/>
        </w:rPr>
        <w:t xml:space="preserve">Toward this end, we manually coded and compared research published in the past (2003-2004) </w:t>
      </w:r>
      <w:r w:rsidR="007F6FF0">
        <w:rPr>
          <w:bCs/>
          <w:color w:val="000000"/>
        </w:rPr>
        <w:t xml:space="preserve">and </w:t>
      </w:r>
      <w:r w:rsidR="008056B4">
        <w:rPr>
          <w:bCs/>
          <w:color w:val="000000"/>
        </w:rPr>
        <w:t>more recently published research (2013-2014).</w:t>
      </w:r>
    </w:p>
    <w:p w14:paraId="0B29B710" w14:textId="18E65F0B" w:rsidR="009B04F4" w:rsidRDefault="009B04F4" w:rsidP="00C3058B">
      <w:pPr>
        <w:pStyle w:val="NormalWeb"/>
        <w:spacing w:before="0" w:beforeAutospacing="0" w:after="0" w:afterAutospacing="0" w:line="480" w:lineRule="auto"/>
        <w:ind w:firstLine="720"/>
        <w:rPr>
          <w:bCs/>
          <w:color w:val="000000"/>
        </w:rPr>
      </w:pPr>
      <w:r>
        <w:rPr>
          <w:bCs/>
          <w:color w:val="000000"/>
        </w:rPr>
        <w:t>Our decision to manually code</w:t>
      </w:r>
      <w:r w:rsidR="008056B4">
        <w:rPr>
          <w:bCs/>
          <w:color w:val="000000"/>
        </w:rPr>
        <w:t xml:space="preserve"> the statistics from selected articles</w:t>
      </w:r>
      <w:r>
        <w:rPr>
          <w:bCs/>
          <w:color w:val="000000"/>
        </w:rPr>
        <w:t xml:space="preserve"> departs from what has become </w:t>
      </w:r>
      <w:r w:rsidR="00D65119">
        <w:rPr>
          <w:bCs/>
          <w:color w:val="000000"/>
        </w:rPr>
        <w:t xml:space="preserve">popular </w:t>
      </w:r>
      <w:r>
        <w:rPr>
          <w:bCs/>
          <w:color w:val="000000"/>
        </w:rPr>
        <w:t xml:space="preserve">practice when statistically estimating replicability. Other researchers have taken two general approaches to examine the scientific soundness of the literature. The first approach </w:t>
      </w:r>
      <w:r>
        <w:rPr>
          <w:bCs/>
          <w:color w:val="000000"/>
        </w:rPr>
        <w:lastRenderedPageBreak/>
        <w:t>is to use computer program</w:t>
      </w:r>
      <w:r w:rsidR="00D65119">
        <w:rPr>
          <w:bCs/>
          <w:color w:val="000000"/>
        </w:rPr>
        <w:t>s</w:t>
      </w:r>
      <w:r>
        <w:rPr>
          <w:bCs/>
          <w:color w:val="000000"/>
        </w:rPr>
        <w:t xml:space="preserve"> that indiscriminately collect all test statistics from a paper and drop them into a database for subsequent analyses (e.g., Schimmack, 2015). The strength of this approach is that it allows for a quick look at a lot of research over many years. A limitation of this approach</w:t>
      </w:r>
      <w:r w:rsidR="00FD3164">
        <w:rPr>
          <w:bCs/>
          <w:color w:val="000000"/>
        </w:rPr>
        <w:t>, however,</w:t>
      </w:r>
      <w:r>
        <w:rPr>
          <w:bCs/>
          <w:color w:val="000000"/>
        </w:rPr>
        <w:t xml:space="preserve"> is that it includes many statistics that are not critical to the theory being tested in a paper, which could distort the picture of the literature that it paints. For example, if there are many significance tests in a paper and few of them are significant (as is common in research on personality, or on individual differences in attitudes/social cognition), then that research </w:t>
      </w:r>
      <w:r w:rsidR="00D65119">
        <w:rPr>
          <w:bCs/>
          <w:color w:val="000000"/>
        </w:rPr>
        <w:t xml:space="preserve">may </w:t>
      </w:r>
      <w:r>
        <w:rPr>
          <w:bCs/>
          <w:color w:val="000000"/>
        </w:rPr>
        <w:t>be seen as less replicable because the proportion of significant findings is so low relative to the number of significance tests conducted and the study’s sample size, even if most of those hypothesis tests are irrelevant to the theory being tested.</w:t>
      </w:r>
      <w:r w:rsidR="00D145CC">
        <w:rPr>
          <w:bCs/>
          <w:color w:val="000000"/>
        </w:rPr>
        <w:t xml:space="preserve"> Alternately, papers</w:t>
      </w:r>
      <w:r w:rsidR="005E3522">
        <w:rPr>
          <w:bCs/>
          <w:color w:val="000000"/>
        </w:rPr>
        <w:t xml:space="preserve"> that</w:t>
      </w:r>
      <w:r w:rsidR="00D145CC">
        <w:rPr>
          <w:bCs/>
          <w:color w:val="000000"/>
        </w:rPr>
        <w:t xml:space="preserve"> include many significance tests that are not relevant to the critical hypothesis (again, as is common in research on personal</w:t>
      </w:r>
      <w:r w:rsidR="005E3522">
        <w:rPr>
          <w:bCs/>
          <w:color w:val="000000"/>
        </w:rPr>
        <w:t xml:space="preserve">ity and individual differences) </w:t>
      </w:r>
      <w:r w:rsidR="0004590A">
        <w:rPr>
          <w:bCs/>
          <w:color w:val="000000"/>
        </w:rPr>
        <w:t>m</w:t>
      </w:r>
      <w:r w:rsidR="005E3522">
        <w:rPr>
          <w:bCs/>
          <w:color w:val="000000"/>
        </w:rPr>
        <w:t>ay appear</w:t>
      </w:r>
      <w:r w:rsidR="0004590A">
        <w:rPr>
          <w:bCs/>
          <w:color w:val="000000"/>
        </w:rPr>
        <w:t xml:space="preserve"> more replicable than other areas of research because </w:t>
      </w:r>
      <w:r w:rsidR="00FD3164">
        <w:rPr>
          <w:bCs/>
          <w:color w:val="000000"/>
        </w:rPr>
        <w:t xml:space="preserve">the </w:t>
      </w:r>
      <w:r w:rsidR="0004590A">
        <w:rPr>
          <w:bCs/>
          <w:color w:val="000000"/>
        </w:rPr>
        <w:t>proportion of significant findings is more normally distributed which might suggest that fewer findings were hacked or hidden in a file drawer.</w:t>
      </w:r>
      <w:r>
        <w:rPr>
          <w:bCs/>
          <w:color w:val="000000"/>
        </w:rPr>
        <w:t xml:space="preserve"> Therefore, findings from this first method must be viewed cautiously and supplemented with more in-depth methods</w:t>
      </w:r>
      <w:r w:rsidR="00391948">
        <w:rPr>
          <w:bCs/>
          <w:color w:val="000000"/>
        </w:rPr>
        <w:t>.</w:t>
      </w:r>
    </w:p>
    <w:p w14:paraId="451D3874" w14:textId="1FA779B2" w:rsidR="009B04F4" w:rsidRDefault="009B04F4" w:rsidP="005733EA">
      <w:pPr>
        <w:pStyle w:val="NormalWeb"/>
        <w:spacing w:before="0" w:beforeAutospacing="0" w:after="0" w:afterAutospacing="0" w:line="480" w:lineRule="auto"/>
        <w:ind w:firstLine="720"/>
      </w:pPr>
      <w:r>
        <w:rPr>
          <w:bCs/>
          <w:color w:val="000000"/>
        </w:rPr>
        <w:t>The second approach takes the test statistics from a series of studies within a single paper and then examines them closely for departures of what would be expected under usual assumptions of probability distributions (e.g., Simonsohn, Nelson, &amp; Simmons, 2014). This approach is useful in identifying whether the key statistics within a set of studies suggest evidential value, and is an improvement over the first method because it focuses on statistics critical to the theory being tested. The main limitation of this second approach is that it only looks at test statistics and pays little attention to the research practices used to obtain those test statistics</w:t>
      </w:r>
      <w:r w:rsidR="0073558D">
        <w:rPr>
          <w:bCs/>
          <w:color w:val="000000"/>
        </w:rPr>
        <w:t xml:space="preserve"> (e.g., only looking at </w:t>
      </w:r>
      <w:r w:rsidR="0073558D" w:rsidRPr="0073558D">
        <w:rPr>
          <w:bCs/>
          <w:i/>
          <w:color w:val="000000"/>
        </w:rPr>
        <w:t>p</w:t>
      </w:r>
      <w:r w:rsidR="0073558D">
        <w:rPr>
          <w:bCs/>
          <w:color w:val="000000"/>
        </w:rPr>
        <w:t xml:space="preserve">-values without considering the complexity of research design </w:t>
      </w:r>
      <w:r w:rsidR="0073558D">
        <w:rPr>
          <w:bCs/>
          <w:color w:val="000000"/>
        </w:rPr>
        <w:lastRenderedPageBreak/>
        <w:t xml:space="preserve">that yielded those </w:t>
      </w:r>
      <w:r w:rsidR="0073558D" w:rsidRPr="0073558D">
        <w:rPr>
          <w:bCs/>
          <w:i/>
          <w:color w:val="000000"/>
        </w:rPr>
        <w:t>p</w:t>
      </w:r>
      <w:r w:rsidR="0073558D">
        <w:rPr>
          <w:bCs/>
          <w:color w:val="000000"/>
        </w:rPr>
        <w:t>-values)</w:t>
      </w:r>
      <w:r>
        <w:rPr>
          <w:bCs/>
          <w:color w:val="000000"/>
        </w:rPr>
        <w:t>.</w:t>
      </w:r>
      <w:r>
        <w:rPr>
          <w:rStyle w:val="FootnoteReference"/>
          <w:bCs/>
          <w:color w:val="000000"/>
        </w:rPr>
        <w:footnoteReference w:id="5"/>
      </w:r>
      <w:r>
        <w:rPr>
          <w:bCs/>
          <w:color w:val="000000"/>
        </w:rPr>
        <w:t xml:space="preserve"> Therefore, in Study 2, we manually examined a random sample of articles published in four major journals and coded them for the general statistics they include, the statistics that are critical to the hypotheses being tested, and for the research methods reported in those articles. This approach allows us to examine whether social </w:t>
      </w:r>
      <w:r w:rsidR="00FD3164">
        <w:rPr>
          <w:bCs/>
          <w:color w:val="000000"/>
        </w:rPr>
        <w:t xml:space="preserve">and personality </w:t>
      </w:r>
      <w:r>
        <w:rPr>
          <w:bCs/>
          <w:color w:val="000000"/>
        </w:rPr>
        <w:t xml:space="preserve">psychologists’ claims of rarely using </w:t>
      </w:r>
      <w:r w:rsidR="001F10DB">
        <w:rPr>
          <w:bCs/>
          <w:color w:val="000000"/>
        </w:rPr>
        <w:t>QRP</w:t>
      </w:r>
      <w:r>
        <w:rPr>
          <w:bCs/>
          <w:color w:val="000000"/>
        </w:rPr>
        <w:t xml:space="preserve">s and claims of being more likely to use (some) </w:t>
      </w:r>
      <w:r w:rsidR="009C7CA1">
        <w:rPr>
          <w:bCs/>
          <w:color w:val="000000"/>
        </w:rPr>
        <w:t>better</w:t>
      </w:r>
      <w:r>
        <w:rPr>
          <w:bCs/>
          <w:color w:val="000000"/>
        </w:rPr>
        <w:t xml:space="preserve"> research practices map onto their actual behavior</w:t>
      </w:r>
      <w:r w:rsidR="005674BC">
        <w:rPr>
          <w:bCs/>
          <w:color w:val="000000"/>
        </w:rPr>
        <w:t xml:space="preserve"> (or metrics aimed to estimate QRPs)</w:t>
      </w:r>
      <w:r>
        <w:rPr>
          <w:bCs/>
          <w:color w:val="000000"/>
        </w:rPr>
        <w:t xml:space="preserve">, as well as stronger tests of </w:t>
      </w:r>
      <w:r w:rsidR="0004590A">
        <w:rPr>
          <w:bCs/>
          <w:color w:val="000000"/>
        </w:rPr>
        <w:t xml:space="preserve">the predictions made by the </w:t>
      </w:r>
      <w:r w:rsidR="00204396" w:rsidRPr="00204396">
        <w:rPr>
          <w:bCs/>
          <w:color w:val="000000"/>
        </w:rPr>
        <w:t xml:space="preserve">four </w:t>
      </w:r>
      <w:r w:rsidR="0004590A" w:rsidRPr="00204396">
        <w:rPr>
          <w:bCs/>
          <w:color w:val="000000"/>
        </w:rPr>
        <w:t>perspectives</w:t>
      </w:r>
      <w:r w:rsidR="00FD3164">
        <w:rPr>
          <w:bCs/>
          <w:color w:val="000000"/>
        </w:rPr>
        <w:t xml:space="preserve"> on the status of our science</w:t>
      </w:r>
      <w:r>
        <w:rPr>
          <w:bCs/>
          <w:color w:val="000000"/>
        </w:rPr>
        <w:t xml:space="preserve">. </w:t>
      </w:r>
      <w:r>
        <w:tab/>
      </w:r>
    </w:p>
    <w:p w14:paraId="263938FC" w14:textId="549FD3F9" w:rsidR="00FD3164" w:rsidRDefault="00E02A3C" w:rsidP="009B04F4">
      <w:pPr>
        <w:pStyle w:val="NormalWeb"/>
        <w:spacing w:before="0" w:beforeAutospacing="0" w:after="0" w:afterAutospacing="0" w:line="480" w:lineRule="auto"/>
        <w:rPr>
          <w:b/>
        </w:rPr>
      </w:pPr>
      <w:r>
        <w:rPr>
          <w:b/>
        </w:rPr>
        <w:t>Estimating Research Integrity</w:t>
      </w:r>
    </w:p>
    <w:p w14:paraId="3B7235EF" w14:textId="07E0B443" w:rsidR="00FB75D4" w:rsidRDefault="007F6FF0" w:rsidP="00FB75D4">
      <w:pPr>
        <w:pStyle w:val="NormalWeb"/>
        <w:spacing w:before="0" w:beforeAutospacing="0" w:after="0" w:afterAutospacing="0" w:line="480" w:lineRule="auto"/>
      </w:pPr>
      <w:r>
        <w:rPr>
          <w:b/>
        </w:rPr>
        <w:tab/>
      </w:r>
      <w:r>
        <w:t xml:space="preserve">We used </w:t>
      </w:r>
      <w:r w:rsidR="0006698C">
        <w:t>a multipronged approach</w:t>
      </w:r>
      <w:r>
        <w:t xml:space="preserve"> to estimate the research integrity of the studies we coded</w:t>
      </w:r>
      <w:r w:rsidR="0006698C">
        <w:t>. First,</w:t>
      </w:r>
      <w:r>
        <w:t xml:space="preserve"> </w:t>
      </w:r>
      <w:r w:rsidR="0006698C">
        <w:t xml:space="preserve">we coded for evidence that researchers are using various best practices (e.g., reports of exact rather than rounded </w:t>
      </w:r>
      <w:r w:rsidR="0006698C" w:rsidRPr="00B13CB2">
        <w:rPr>
          <w:i/>
        </w:rPr>
        <w:t>p</w:t>
      </w:r>
      <w:r w:rsidR="0006698C">
        <w:t xml:space="preserve">-values, evidence of increased transparency by including supplementary materials, and reporting effect sizes). Second, we calculated a variety of indices of </w:t>
      </w:r>
      <w:r w:rsidR="007164E7">
        <w:t>“</w:t>
      </w:r>
      <w:r w:rsidR="0006698C">
        <w:t>replicability</w:t>
      </w:r>
      <w:r w:rsidR="007164E7">
        <w:t>”</w:t>
      </w:r>
      <w:r w:rsidR="0006698C">
        <w:t>.</w:t>
      </w:r>
      <w:r w:rsidR="008056B4">
        <w:t xml:space="preserve"> We chose to use several methods that have received considerable attention in our journals and in blogs popular among social and personality psychologists. These methods include the Test for Insufficient Variance (TIVA), </w:t>
      </w:r>
      <w:r w:rsidR="008056B4">
        <w:rPr>
          <w:i/>
        </w:rPr>
        <w:t>p-</w:t>
      </w:r>
      <w:r w:rsidR="008056B4">
        <w:t xml:space="preserve">curve, and </w:t>
      </w:r>
      <w:r w:rsidR="008056B4">
        <w:rPr>
          <w:i/>
        </w:rPr>
        <w:t>z-</w:t>
      </w:r>
      <w:r w:rsidR="00242B50">
        <w:t>curve.</w:t>
      </w:r>
      <w:r w:rsidR="00FB75D4">
        <w:rPr>
          <w:color w:val="000000"/>
        </w:rPr>
        <w:t xml:space="preserve"> </w:t>
      </w:r>
      <w:r w:rsidR="00242B50">
        <w:t>Another class of</w:t>
      </w:r>
      <w:r w:rsidR="008056B4">
        <w:t xml:space="preserve"> indices represent different ways of estimating statistical power</w:t>
      </w:r>
      <w:r w:rsidR="00242B50">
        <w:t xml:space="preserve">. </w:t>
      </w:r>
    </w:p>
    <w:p w14:paraId="71B3DD21" w14:textId="1E1ADEC4" w:rsidR="008056B4" w:rsidRPr="008056B4" w:rsidRDefault="00FB75D4" w:rsidP="007552F7">
      <w:pPr>
        <w:pStyle w:val="NormalWeb"/>
        <w:spacing w:before="0" w:beforeAutospacing="0" w:after="0" w:afterAutospacing="0" w:line="480" w:lineRule="auto"/>
        <w:ind w:firstLine="720"/>
        <w:rPr>
          <w:b/>
        </w:rPr>
      </w:pPr>
      <w:r>
        <w:t>It is important to note that none of the indices actually measure replicability directly, have been shown to predict replicability, and finally</w:t>
      </w:r>
      <w:r w:rsidR="00614D10">
        <w:t>,</w:t>
      </w:r>
      <w:r>
        <w:t xml:space="preserve"> there is not even an agreed upon method for defining a successful replication (see </w:t>
      </w:r>
      <w:r>
        <w:rPr>
          <w:color w:val="000000"/>
        </w:rPr>
        <w:t>Asendorpf et al., 2013</w:t>
      </w:r>
      <w:r w:rsidR="00757E98">
        <w:rPr>
          <w:color w:val="000000"/>
        </w:rPr>
        <w:t>;</w:t>
      </w:r>
      <w:r>
        <w:rPr>
          <w:color w:val="000000"/>
        </w:rPr>
        <w:t xml:space="preserve"> </w:t>
      </w:r>
      <w:r>
        <w:rPr>
          <w:color w:val="1A1A1A"/>
        </w:rPr>
        <w:t xml:space="preserve">Open Science Collaboration, </w:t>
      </w:r>
      <w:r w:rsidRPr="002F4230">
        <w:rPr>
          <w:color w:val="1A1A1A"/>
        </w:rPr>
        <w:t>2015</w:t>
      </w:r>
      <w:r>
        <w:rPr>
          <w:color w:val="000000"/>
        </w:rPr>
        <w:t xml:space="preserve">). </w:t>
      </w:r>
      <w:r>
        <w:t>In the case of using</w:t>
      </w:r>
      <w:r w:rsidR="00757E98">
        <w:t xml:space="preserve"> statistical</w:t>
      </w:r>
      <w:r>
        <w:t xml:space="preserve"> significance and/or post-hoc estima</w:t>
      </w:r>
      <w:r w:rsidR="00757E98">
        <w:t>tions of</w:t>
      </w:r>
      <w:r>
        <w:t xml:space="preserve"> power (derived from</w:t>
      </w:r>
      <w:r w:rsidR="00757E98">
        <w:t xml:space="preserve"> statistical</w:t>
      </w:r>
      <w:r>
        <w:t xml:space="preserve"> significance) and effect size may also not be informative as to future replication </w:t>
      </w:r>
      <w:r>
        <w:lastRenderedPageBreak/>
        <w:t>success (Hoenig &amp; Heisey, 2001; Sohn, 1998).</w:t>
      </w:r>
      <w:r>
        <w:rPr>
          <w:color w:val="000000"/>
        </w:rPr>
        <w:t xml:space="preserve"> </w:t>
      </w:r>
      <w:r w:rsidR="00242B50">
        <w:t>We will first describe</w:t>
      </w:r>
      <w:r w:rsidR="00757E98">
        <w:t xml:space="preserve"> the</w:t>
      </w:r>
      <w:r w:rsidR="00242B50">
        <w:t xml:space="preserve"> </w:t>
      </w:r>
      <w:r w:rsidR="00757E98">
        <w:t>“</w:t>
      </w:r>
      <w:r w:rsidR="00242B50">
        <w:t>replicability indices,</w:t>
      </w:r>
      <w:r w:rsidR="00757E98">
        <w:t>”</w:t>
      </w:r>
      <w:r w:rsidR="00242B50">
        <w:t xml:space="preserve"> and will then turn to indices of power.</w:t>
      </w:r>
      <w:r w:rsidR="007164E7">
        <w:t xml:space="preserve"> </w:t>
      </w:r>
      <w:r>
        <w:t xml:space="preserve">For lack of a better term, we will continue to call these metrics estimates of replicability. </w:t>
      </w:r>
    </w:p>
    <w:p w14:paraId="4A156C39" w14:textId="20820B48" w:rsidR="00242B50" w:rsidRDefault="00242B50" w:rsidP="009B04F4">
      <w:pPr>
        <w:pStyle w:val="NormalWeb"/>
        <w:spacing w:before="0" w:beforeAutospacing="0" w:after="0" w:afterAutospacing="0" w:line="480" w:lineRule="auto"/>
      </w:pPr>
      <w:r>
        <w:rPr>
          <w:b/>
        </w:rPr>
        <w:t>Estimating Replicability</w:t>
      </w:r>
    </w:p>
    <w:p w14:paraId="0D0B8F0A" w14:textId="4935793D" w:rsidR="009B04F4" w:rsidRDefault="008056B4" w:rsidP="00C645AA">
      <w:pPr>
        <w:pStyle w:val="NormalWeb"/>
        <w:spacing w:before="0" w:beforeAutospacing="0" w:after="0" w:afterAutospacing="0" w:line="480" w:lineRule="auto"/>
        <w:ind w:firstLine="720"/>
      </w:pPr>
      <w:r>
        <w:rPr>
          <w:b/>
        </w:rPr>
        <w:t xml:space="preserve">TIVA. </w:t>
      </w:r>
      <w:r w:rsidR="009B04F4">
        <w:t>The Test for Insufficient Variance (TIVA; Schimmack, 2014</w:t>
      </w:r>
      <w:r w:rsidR="004F2942">
        <w:t>a</w:t>
      </w:r>
      <w:r w:rsidR="009B04F4">
        <w:t>) is one test designed to estimate how much variability there is around the critical statistics in a set of studies that use null hypothesis significance tests. Theoretically, due to measurement and sampling error, there should be considerable variation of the test statistic across studies. However, due to the import</w:t>
      </w:r>
      <w:r w:rsidR="0036528D">
        <w:t>ance</w:t>
      </w:r>
      <w:r w:rsidR="009B04F4">
        <w:t xml:space="preserve"> of having a </w:t>
      </w:r>
      <w:r w:rsidR="009B04F4" w:rsidRPr="001A6697">
        <w:rPr>
          <w:i/>
        </w:rPr>
        <w:t>p</w:t>
      </w:r>
      <w:r w:rsidR="009B04F4">
        <w:t xml:space="preserve">-value at or below .05, researchers may engage in questionable practices to get their </w:t>
      </w:r>
      <w:r w:rsidR="009B04F4" w:rsidRPr="00061158">
        <w:rPr>
          <w:i/>
        </w:rPr>
        <w:t>p</w:t>
      </w:r>
      <w:r w:rsidR="009B04F4">
        <w:t xml:space="preserve">-value </w:t>
      </w:r>
      <w:r w:rsidR="005E3522">
        <w:t xml:space="preserve">below </w:t>
      </w:r>
      <w:r w:rsidR="009B04F4">
        <w:t xml:space="preserve">that magical cut-off value. If researchers use these questionable practices, there will be insufficient variance around the test statistic that corresponds to </w:t>
      </w:r>
      <w:r w:rsidR="009B04F4" w:rsidRPr="001A6697">
        <w:rPr>
          <w:i/>
        </w:rPr>
        <w:t>p</w:t>
      </w:r>
      <w:r w:rsidR="009B04F4">
        <w:t xml:space="preserve">-values around .05 (e.g., </w:t>
      </w:r>
      <w:r w:rsidR="009B04F4" w:rsidRPr="001A6697">
        <w:rPr>
          <w:i/>
        </w:rPr>
        <w:t>Z</w:t>
      </w:r>
      <w:r w:rsidR="009B04F4">
        <w:t xml:space="preserve"> scores around 1.96 have </w:t>
      </w:r>
      <w:r w:rsidR="009B04F4" w:rsidRPr="001A6697">
        <w:rPr>
          <w:i/>
        </w:rPr>
        <w:t>p</w:t>
      </w:r>
      <w:r w:rsidR="009B04F4">
        <w:t xml:space="preserve">-values close to .05). To generate this statistic, we first used Rosenthal’s (1978) method to convert all test statistics into </w:t>
      </w:r>
      <w:r w:rsidR="009B04F4" w:rsidRPr="001A6697">
        <w:rPr>
          <w:i/>
        </w:rPr>
        <w:t>Z</w:t>
      </w:r>
      <w:r w:rsidR="009B04F4">
        <w:t>-scores. Then, we compute</w:t>
      </w:r>
      <w:r w:rsidR="00974076">
        <w:t>d</w:t>
      </w:r>
      <w:r w:rsidR="009B04F4">
        <w:t xml:space="preserve"> the variance of the full set of </w:t>
      </w:r>
      <w:r w:rsidR="009B04F4" w:rsidRPr="00061158">
        <w:rPr>
          <w:i/>
        </w:rPr>
        <w:t>Z</w:t>
      </w:r>
      <w:r w:rsidR="009B04F4">
        <w:t xml:space="preserve">-scores and multiplied that by the degrees of freedom (i.e., </w:t>
      </w:r>
      <w:r w:rsidR="009B04F4" w:rsidRPr="001A6697">
        <w:rPr>
          <w:i/>
        </w:rPr>
        <w:t xml:space="preserve">N </w:t>
      </w:r>
      <w:r w:rsidR="009B04F4">
        <w:t xml:space="preserve">of </w:t>
      </w:r>
      <w:r w:rsidR="009B04F4" w:rsidRPr="001A6697">
        <w:rPr>
          <w:i/>
        </w:rPr>
        <w:t>Z</w:t>
      </w:r>
      <w:r w:rsidR="009B04F4">
        <w:t>-scores – 1). If the TIVA statistic is small</w:t>
      </w:r>
      <w:r w:rsidR="00D3559A">
        <w:t xml:space="preserve"> (i.e., less than 1)</w:t>
      </w:r>
      <w:r w:rsidR="009B04F4">
        <w:t xml:space="preserve">, then the research is more likely to have resulted from </w:t>
      </w:r>
      <w:r w:rsidR="001F10DB">
        <w:t>QRP</w:t>
      </w:r>
      <w:r w:rsidR="009B04F4">
        <w:t>s and be less replicable. If the TIVA statistic is large, then the research should be more replicable.</w:t>
      </w:r>
      <w:r w:rsidR="00391948">
        <w:t xml:space="preserve"> W</w:t>
      </w:r>
      <w:r w:rsidR="009B04F4">
        <w:t>e must note,</w:t>
      </w:r>
      <w:r w:rsidR="00391948">
        <w:t xml:space="preserve"> however,</w:t>
      </w:r>
      <w:r w:rsidR="009B04F4">
        <w:t xml:space="preserve"> </w:t>
      </w:r>
      <w:r w:rsidR="00234546">
        <w:t xml:space="preserve">that </w:t>
      </w:r>
      <w:r w:rsidR="009B04F4">
        <w:t xml:space="preserve">this is an unpublished metric and </w:t>
      </w:r>
      <w:r w:rsidR="00D65119">
        <w:t xml:space="preserve">additional </w:t>
      </w:r>
      <w:r w:rsidR="009B04F4">
        <w:t xml:space="preserve">simulation work is required to validate </w:t>
      </w:r>
      <w:r w:rsidR="00FD3164">
        <w:t>this index</w:t>
      </w:r>
      <w:r w:rsidR="009B04F4">
        <w:t xml:space="preserve">.  </w:t>
      </w:r>
    </w:p>
    <w:p w14:paraId="5214B20F" w14:textId="753BF50F" w:rsidR="000E21B4" w:rsidRDefault="008056B4" w:rsidP="009B04F4">
      <w:pPr>
        <w:pStyle w:val="NormalWeb"/>
        <w:spacing w:before="0" w:beforeAutospacing="0" w:after="0" w:afterAutospacing="0" w:line="480" w:lineRule="auto"/>
        <w:ind w:firstLine="720"/>
        <w:rPr>
          <w:color w:val="000000"/>
        </w:rPr>
      </w:pPr>
      <w:r w:rsidRPr="0073558D">
        <w:rPr>
          <w:b/>
          <w:i/>
        </w:rPr>
        <w:t>P</w:t>
      </w:r>
      <w:r>
        <w:rPr>
          <w:b/>
        </w:rPr>
        <w:t xml:space="preserve">-curve and </w:t>
      </w:r>
      <w:r w:rsidRPr="0073558D">
        <w:rPr>
          <w:b/>
          <w:i/>
        </w:rPr>
        <w:t>Z</w:t>
      </w:r>
      <w:r>
        <w:rPr>
          <w:b/>
        </w:rPr>
        <w:t xml:space="preserve">-curve. </w:t>
      </w:r>
      <w:r w:rsidR="009B04F4" w:rsidRPr="00D3559A">
        <w:rPr>
          <w:i/>
        </w:rPr>
        <w:t>P</w:t>
      </w:r>
      <w:r w:rsidR="009B04F4">
        <w:t xml:space="preserve">-curve is another test that assesses the likelihood of </w:t>
      </w:r>
      <w:r w:rsidR="001F10DB">
        <w:t>QRP</w:t>
      </w:r>
      <w:r w:rsidR="009B04F4">
        <w:t xml:space="preserve">s to obtain </w:t>
      </w:r>
      <w:r w:rsidR="009B04F4" w:rsidRPr="00870B7E">
        <w:rPr>
          <w:i/>
        </w:rPr>
        <w:t>p</w:t>
      </w:r>
      <w:r w:rsidR="009B04F4">
        <w:t>-values just below .05 (</w:t>
      </w:r>
      <w:r w:rsidR="000E21B4">
        <w:t xml:space="preserve">in other words, </w:t>
      </w:r>
      <w:r w:rsidR="000E21B4" w:rsidRPr="00734218">
        <w:rPr>
          <w:i/>
        </w:rPr>
        <w:t>p</w:t>
      </w:r>
      <w:r w:rsidR="000E21B4">
        <w:t xml:space="preserve">-hacking, </w:t>
      </w:r>
      <w:r w:rsidR="009B04F4">
        <w:t xml:space="preserve">Simonsohn, Nelson, &amp; Simmons, 2014). </w:t>
      </w:r>
      <w:r w:rsidR="009B04F4" w:rsidRPr="0073558D">
        <w:rPr>
          <w:i/>
        </w:rPr>
        <w:t>P</w:t>
      </w:r>
      <w:r w:rsidR="009B04F4">
        <w:t xml:space="preserve">-curves are examined in a couple of </w:t>
      </w:r>
      <w:r w:rsidR="00C3474C">
        <w:t xml:space="preserve">main </w:t>
      </w:r>
      <w:r w:rsidR="009B04F4">
        <w:t>ways</w:t>
      </w:r>
      <w:r w:rsidR="00E0186E">
        <w:t>, i.e., visual and analytical</w:t>
      </w:r>
      <w:r w:rsidR="009B04F4">
        <w:t xml:space="preserve">. </w:t>
      </w:r>
      <w:r w:rsidR="00E0186E">
        <w:t xml:space="preserve">The visual approach </w:t>
      </w:r>
      <w:r w:rsidR="009B04F4">
        <w:t xml:space="preserve">is simply plotting the distribution of </w:t>
      </w:r>
      <w:r w:rsidR="009B04F4" w:rsidRPr="001A6697">
        <w:rPr>
          <w:i/>
        </w:rPr>
        <w:t>p</w:t>
      </w:r>
      <w:r w:rsidR="009B04F4">
        <w:t xml:space="preserve">-values from near 0 to .05. If the distribution is skewed such that there are more </w:t>
      </w:r>
      <w:r w:rsidR="009B04F4" w:rsidRPr="001A6697">
        <w:rPr>
          <w:i/>
        </w:rPr>
        <w:t>p</w:t>
      </w:r>
      <w:r w:rsidR="009B04F4">
        <w:t xml:space="preserve">-values closer to .05 than to .01, it is suggestive that the </w:t>
      </w:r>
      <w:r w:rsidR="009B04F4">
        <w:lastRenderedPageBreak/>
        <w:t xml:space="preserve">researchers used </w:t>
      </w:r>
      <w:r w:rsidR="001F10DB">
        <w:t>QRP</w:t>
      </w:r>
      <w:r w:rsidR="009B04F4">
        <w:t xml:space="preserve">s to artificially reduce their </w:t>
      </w:r>
      <w:r w:rsidR="009B04F4" w:rsidRPr="001A6697">
        <w:rPr>
          <w:i/>
        </w:rPr>
        <w:t>p</w:t>
      </w:r>
      <w:r w:rsidR="009B04F4">
        <w:t xml:space="preserve">-value and increase their likelihood of committing a Type I error. If the distribution is skewed such that there are more </w:t>
      </w:r>
      <w:r w:rsidR="009B04F4" w:rsidRPr="001A6697">
        <w:rPr>
          <w:i/>
        </w:rPr>
        <w:t>p</w:t>
      </w:r>
      <w:r w:rsidR="009B04F4">
        <w:t xml:space="preserve">-values closer to .01 than .05, it suggests that the findings in that analysis contain evidentiary value. </w:t>
      </w:r>
      <w:r w:rsidR="000E21B4">
        <w:t>Two</w:t>
      </w:r>
      <w:r w:rsidR="009B04F4">
        <w:t xml:space="preserve"> </w:t>
      </w:r>
      <w:r w:rsidR="00E0186E">
        <w:t>analytical approach</w:t>
      </w:r>
      <w:r w:rsidR="000E21B4">
        <w:t>es to estimating</w:t>
      </w:r>
      <w:r w:rsidR="00C3474C">
        <w:t xml:space="preserve"> evidentiary value and</w:t>
      </w:r>
      <w:r w:rsidR="000E21B4">
        <w:t xml:space="preserve"> </w:t>
      </w:r>
      <w:r w:rsidR="000E21B4" w:rsidRPr="00C3474C">
        <w:rPr>
          <w:i/>
        </w:rPr>
        <w:t>p</w:t>
      </w:r>
      <w:r w:rsidR="000E21B4">
        <w:t xml:space="preserve">-hacking have been suggested: One that estimates how many </w:t>
      </w:r>
      <w:r w:rsidR="000E21B4">
        <w:rPr>
          <w:i/>
        </w:rPr>
        <w:t>p</w:t>
      </w:r>
      <w:r w:rsidR="000E21B4">
        <w:rPr>
          <w:i/>
        </w:rPr>
        <w:noBreakHyphen/>
      </w:r>
      <w:r w:rsidR="000E21B4">
        <w:t>values reported in a paper are between .04 and .05 (Simonsohn, Nelson &amp; Simmons, 2014</w:t>
      </w:r>
      <w:r w:rsidR="00EA5EB2">
        <w:t>, what we call the</w:t>
      </w:r>
      <w:r w:rsidR="000E21B4">
        <w:t xml:space="preserve"> “</w:t>
      </w:r>
      <w:r w:rsidR="00EA5EB2">
        <w:t>original</w:t>
      </w:r>
      <w:r w:rsidR="000E21B4">
        <w:t xml:space="preserve"> </w:t>
      </w:r>
      <w:r w:rsidR="00EA5EB2">
        <w:rPr>
          <w:i/>
        </w:rPr>
        <w:t>P</w:t>
      </w:r>
      <w:r w:rsidR="000E21B4">
        <w:t>-curve”), and</w:t>
      </w:r>
      <w:r w:rsidR="00E0186E">
        <w:t xml:space="preserve"> </w:t>
      </w:r>
      <w:r w:rsidR="000E21B4">
        <w:t>a</w:t>
      </w:r>
      <w:r w:rsidR="00E0186E">
        <w:t xml:space="preserve"> more recently updated approach</w:t>
      </w:r>
      <w:r w:rsidR="000E21B4">
        <w:t xml:space="preserve"> that estimates the number of </w:t>
      </w:r>
      <w:r w:rsidR="000E21B4">
        <w:rPr>
          <w:i/>
        </w:rPr>
        <w:t>p</w:t>
      </w:r>
      <w:r w:rsidR="000E21B4">
        <w:rPr>
          <w:i/>
        </w:rPr>
        <w:noBreakHyphen/>
      </w:r>
      <w:r w:rsidR="000E21B4">
        <w:t>values in a paper that are between .025 and .05</w:t>
      </w:r>
      <w:r w:rsidR="00E0186E">
        <w:t xml:space="preserve"> (</w:t>
      </w:r>
      <w:r w:rsidR="00E0186E" w:rsidRPr="000116E5">
        <w:rPr>
          <w:color w:val="000000"/>
        </w:rPr>
        <w:t xml:space="preserve">Simonsohn, Simmons </w:t>
      </w:r>
      <w:r w:rsidR="00E0186E">
        <w:rPr>
          <w:color w:val="000000"/>
        </w:rPr>
        <w:t>&amp;</w:t>
      </w:r>
      <w:r w:rsidR="00E0186E" w:rsidRPr="000116E5">
        <w:rPr>
          <w:color w:val="000000"/>
        </w:rPr>
        <w:t xml:space="preserve"> Nelson</w:t>
      </w:r>
      <w:r w:rsidR="00E0186E">
        <w:rPr>
          <w:color w:val="000000"/>
        </w:rPr>
        <w:t>, 2015</w:t>
      </w:r>
      <w:r w:rsidR="000E21B4">
        <w:rPr>
          <w:color w:val="000000"/>
        </w:rPr>
        <w:t xml:space="preserve">, or what we call </w:t>
      </w:r>
      <w:r w:rsidR="00C3474C">
        <w:rPr>
          <w:color w:val="000000"/>
        </w:rPr>
        <w:t>the</w:t>
      </w:r>
      <w:r w:rsidR="000E21B4">
        <w:rPr>
          <w:color w:val="000000"/>
        </w:rPr>
        <w:t xml:space="preserve"> “</w:t>
      </w:r>
      <w:r w:rsidR="00EA5EB2">
        <w:rPr>
          <w:color w:val="000000"/>
        </w:rPr>
        <w:t>ambitious</w:t>
      </w:r>
      <w:r w:rsidR="000E21B4">
        <w:rPr>
          <w:color w:val="000000"/>
        </w:rPr>
        <w:t xml:space="preserve"> </w:t>
      </w:r>
      <w:r w:rsidR="000E21B4">
        <w:rPr>
          <w:i/>
          <w:color w:val="000000"/>
        </w:rPr>
        <w:t>p-</w:t>
      </w:r>
      <w:r w:rsidR="000E21B4">
        <w:rPr>
          <w:color w:val="000000"/>
        </w:rPr>
        <w:t>curve</w:t>
      </w:r>
      <w:r w:rsidR="00EA5EB2">
        <w:rPr>
          <w:color w:val="000000"/>
        </w:rPr>
        <w:t>”</w:t>
      </w:r>
      <w:r w:rsidR="00E0186E">
        <w:rPr>
          <w:color w:val="000000"/>
        </w:rPr>
        <w:t xml:space="preserve">). We present the </w:t>
      </w:r>
      <w:r w:rsidR="00CF4179" w:rsidRPr="00734218">
        <w:rPr>
          <w:i/>
          <w:color w:val="000000"/>
        </w:rPr>
        <w:t>P</w:t>
      </w:r>
      <w:r w:rsidR="00E0186E">
        <w:rPr>
          <w:color w:val="000000"/>
        </w:rPr>
        <w:t xml:space="preserve">-curve analysis </w:t>
      </w:r>
      <w:r w:rsidR="000E21B4">
        <w:rPr>
          <w:color w:val="000000"/>
        </w:rPr>
        <w:t>using</w:t>
      </w:r>
      <w:r w:rsidR="00E0186E">
        <w:rPr>
          <w:color w:val="000000"/>
        </w:rPr>
        <w:t xml:space="preserve"> </w:t>
      </w:r>
      <w:r w:rsidR="00C3474C">
        <w:rPr>
          <w:color w:val="000000"/>
        </w:rPr>
        <w:t>each</w:t>
      </w:r>
      <w:r w:rsidR="000E21B4">
        <w:rPr>
          <w:color w:val="000000"/>
        </w:rPr>
        <w:t xml:space="preserve"> of these definitions</w:t>
      </w:r>
      <w:r w:rsidR="00CF4179">
        <w:rPr>
          <w:color w:val="000000"/>
        </w:rPr>
        <w:t>.</w:t>
      </w:r>
      <w:r w:rsidR="00E0186E">
        <w:rPr>
          <w:color w:val="000000"/>
        </w:rPr>
        <w:t xml:space="preserve"> </w:t>
      </w:r>
      <w:r w:rsidR="000E21B4">
        <w:rPr>
          <w:color w:val="000000"/>
        </w:rPr>
        <w:t xml:space="preserve">Evidentiary value of research is considered higher when the number of </w:t>
      </w:r>
      <w:r w:rsidR="000E21B4" w:rsidRPr="000E21B4">
        <w:rPr>
          <w:i/>
          <w:color w:val="000000"/>
        </w:rPr>
        <w:t>p</w:t>
      </w:r>
      <w:r w:rsidR="000E21B4">
        <w:rPr>
          <w:color w:val="000000"/>
        </w:rPr>
        <w:t>-values</w:t>
      </w:r>
      <w:r w:rsidR="00EA5EB2">
        <w:rPr>
          <w:color w:val="000000"/>
        </w:rPr>
        <w:t xml:space="preserve"> within these ranges are small rather than large</w:t>
      </w:r>
      <w:r w:rsidR="000E21B4">
        <w:rPr>
          <w:color w:val="000000"/>
        </w:rPr>
        <w:t xml:space="preserve">. </w:t>
      </w:r>
    </w:p>
    <w:p w14:paraId="0F7B1E65" w14:textId="1381F5CF" w:rsidR="009B04F4" w:rsidRDefault="009B04F4" w:rsidP="009B04F4">
      <w:pPr>
        <w:pStyle w:val="NormalWeb"/>
        <w:spacing w:before="0" w:beforeAutospacing="0" w:after="0" w:afterAutospacing="0" w:line="480" w:lineRule="auto"/>
        <w:ind w:firstLine="720"/>
        <w:rPr>
          <w:color w:val="000000"/>
        </w:rPr>
      </w:pPr>
      <w:r w:rsidRPr="000E21B4">
        <w:rPr>
          <w:color w:val="000000"/>
        </w:rPr>
        <w:t>One</w:t>
      </w:r>
      <w:r>
        <w:rPr>
          <w:color w:val="000000"/>
        </w:rPr>
        <w:t xml:space="preserve"> limitation of this </w:t>
      </w:r>
      <w:r w:rsidR="009C7CA1">
        <w:rPr>
          <w:i/>
          <w:color w:val="000000"/>
        </w:rPr>
        <w:t>P</w:t>
      </w:r>
      <w:r>
        <w:rPr>
          <w:color w:val="000000"/>
        </w:rPr>
        <w:t xml:space="preserve">-curve approach is that it only considers </w:t>
      </w:r>
      <w:r w:rsidRPr="00951334">
        <w:rPr>
          <w:i/>
          <w:color w:val="000000"/>
        </w:rPr>
        <w:t>p</w:t>
      </w:r>
      <w:r>
        <w:rPr>
          <w:color w:val="000000"/>
        </w:rPr>
        <w:t xml:space="preserve">-values less than .05. In response, some (e.g., Schimmack, 2015) have proposed examining the </w:t>
      </w:r>
      <w:r>
        <w:rPr>
          <w:i/>
          <w:color w:val="000000"/>
        </w:rPr>
        <w:t>Z</w:t>
      </w:r>
      <w:r>
        <w:rPr>
          <w:color w:val="000000"/>
        </w:rPr>
        <w:t xml:space="preserve">-curve, which looks at all </w:t>
      </w:r>
      <w:r>
        <w:rPr>
          <w:i/>
          <w:color w:val="000000"/>
        </w:rPr>
        <w:t>Z</w:t>
      </w:r>
      <w:r>
        <w:rPr>
          <w:color w:val="000000"/>
        </w:rPr>
        <w:t xml:space="preserve">-scores from 0 to infinity. This latter approach should reinforce the findings of the </w:t>
      </w:r>
      <w:r w:rsidR="009C7CA1" w:rsidRPr="009C7CA1">
        <w:rPr>
          <w:i/>
          <w:color w:val="000000"/>
        </w:rPr>
        <w:t>P</w:t>
      </w:r>
      <w:r>
        <w:rPr>
          <w:color w:val="000000"/>
        </w:rPr>
        <w:t xml:space="preserve">-curve, by showing that the distribution of </w:t>
      </w:r>
      <w:r w:rsidRPr="001A6697">
        <w:rPr>
          <w:i/>
          <w:color w:val="000000"/>
        </w:rPr>
        <w:t>Z</w:t>
      </w:r>
      <w:r>
        <w:rPr>
          <w:color w:val="000000"/>
        </w:rPr>
        <w:t xml:space="preserve">-scores is skewed in one direction or another. Moreover, the </w:t>
      </w:r>
      <w:r w:rsidRPr="001A6697">
        <w:rPr>
          <w:i/>
          <w:color w:val="000000"/>
        </w:rPr>
        <w:t>Z</w:t>
      </w:r>
      <w:r>
        <w:rPr>
          <w:color w:val="000000"/>
        </w:rPr>
        <w:t xml:space="preserve">-curve may clearly demonstrate a publication bias if the distribution of scores is leptokurtic around </w:t>
      </w:r>
      <w:r w:rsidRPr="001A6697">
        <w:rPr>
          <w:i/>
          <w:color w:val="000000"/>
        </w:rPr>
        <w:t>Z</w:t>
      </w:r>
      <w:r>
        <w:rPr>
          <w:color w:val="000000"/>
        </w:rPr>
        <w:t xml:space="preserve"> = 1.96</w:t>
      </w:r>
      <w:r w:rsidR="0052319F">
        <w:rPr>
          <w:color w:val="000000"/>
        </w:rPr>
        <w:t>-2.06</w:t>
      </w:r>
      <w:r>
        <w:rPr>
          <w:color w:val="000000"/>
        </w:rPr>
        <w:t xml:space="preserve"> (the </w:t>
      </w:r>
      <w:r w:rsidR="0052319F">
        <w:rPr>
          <w:color w:val="000000"/>
        </w:rPr>
        <w:t>range of Z-scores corresponding to</w:t>
      </w:r>
      <w:r>
        <w:rPr>
          <w:color w:val="000000"/>
        </w:rPr>
        <w:t xml:space="preserve"> </w:t>
      </w:r>
      <w:r w:rsidRPr="005A0024">
        <w:rPr>
          <w:i/>
          <w:color w:val="000000"/>
        </w:rPr>
        <w:t>p</w:t>
      </w:r>
      <w:r w:rsidR="0052319F">
        <w:rPr>
          <w:i/>
          <w:color w:val="000000"/>
        </w:rPr>
        <w:t>s</w:t>
      </w:r>
      <w:r>
        <w:rPr>
          <w:color w:val="000000"/>
        </w:rPr>
        <w:t xml:space="preserve"> &lt; </w:t>
      </w:r>
      <w:r w:rsidR="0052319F">
        <w:rPr>
          <w:color w:val="000000"/>
        </w:rPr>
        <w:t>.04-</w:t>
      </w:r>
      <w:r>
        <w:rPr>
          <w:color w:val="000000"/>
        </w:rPr>
        <w:t>.05).</w:t>
      </w:r>
    </w:p>
    <w:p w14:paraId="61F1E205" w14:textId="1728D240" w:rsidR="00242B50" w:rsidRPr="00C645AA" w:rsidRDefault="00242B50" w:rsidP="00242B50">
      <w:pPr>
        <w:pStyle w:val="NormalWeb"/>
        <w:spacing w:before="0" w:beforeAutospacing="0" w:after="0" w:afterAutospacing="0" w:line="480" w:lineRule="auto"/>
        <w:rPr>
          <w:b/>
          <w:color w:val="000000"/>
        </w:rPr>
      </w:pPr>
      <w:r>
        <w:rPr>
          <w:b/>
          <w:color w:val="000000"/>
        </w:rPr>
        <w:t>Estimating Statistical Power</w:t>
      </w:r>
    </w:p>
    <w:p w14:paraId="0149BF2B" w14:textId="3ECB6422" w:rsidR="009B04F4" w:rsidRDefault="009B04F4" w:rsidP="009B04F4">
      <w:pPr>
        <w:pStyle w:val="NormalWeb"/>
        <w:spacing w:before="0" w:beforeAutospacing="0" w:after="0" w:afterAutospacing="0" w:line="480" w:lineRule="auto"/>
        <w:ind w:firstLine="720"/>
      </w:pPr>
      <w:r>
        <w:rPr>
          <w:color w:val="000000"/>
        </w:rPr>
        <w:t xml:space="preserve">In addition to metrics of the </w:t>
      </w:r>
      <w:r>
        <w:t>likelihood of questionable researc</w:t>
      </w:r>
      <w:r w:rsidR="0060644C">
        <w:t>h methods, we also examine</w:t>
      </w:r>
      <w:r w:rsidR="00FD3164">
        <w:t>d</w:t>
      </w:r>
      <w:r w:rsidR="0060644C">
        <w:t xml:space="preserve"> indic</w:t>
      </w:r>
      <w:r>
        <w:t xml:space="preserve">es of replicability and more traditional </w:t>
      </w:r>
      <w:r w:rsidR="00C76B2C">
        <w:t xml:space="preserve">estimates </w:t>
      </w:r>
      <w:r>
        <w:t xml:space="preserve">of </w:t>
      </w:r>
      <w:r w:rsidR="00C76B2C">
        <w:t xml:space="preserve">possible </w:t>
      </w:r>
      <w:r>
        <w:t xml:space="preserve">replicability, namely statistical power. Power, essentially the log-log linear relationship between sample size and </w:t>
      </w:r>
      <w:r w:rsidR="00B777C3">
        <w:t xml:space="preserve">true </w:t>
      </w:r>
      <w:r>
        <w:t xml:space="preserve">effect size at a given alpha, provides </w:t>
      </w:r>
      <w:r w:rsidR="00242B50">
        <w:t xml:space="preserve">an estimate of </w:t>
      </w:r>
      <w:r>
        <w:t xml:space="preserve">the likelihood </w:t>
      </w:r>
      <w:r w:rsidR="00242B50">
        <w:t xml:space="preserve">that </w:t>
      </w:r>
      <w:r>
        <w:t xml:space="preserve">a study will achieve a significant effect (Cohen, 1988; 1992). Statistical power can be estimated after a study has been </w:t>
      </w:r>
      <w:r w:rsidR="00D633C2">
        <w:lastRenderedPageBreak/>
        <w:t>conducted</w:t>
      </w:r>
      <w:r>
        <w:t xml:space="preserve"> by using the sample size collected, estimated effe</w:t>
      </w:r>
      <w:r w:rsidR="0060644C">
        <w:t xml:space="preserve">ct size, and setting an alpha. </w:t>
      </w:r>
      <w:r>
        <w:t xml:space="preserve">The challenge has been to estimate power based on the reporting practices in journals.  </w:t>
      </w:r>
    </w:p>
    <w:p w14:paraId="3E42CF9B" w14:textId="4DF8F8D7" w:rsidR="00C76B2C" w:rsidRDefault="00C76B2C" w:rsidP="00C76B2C">
      <w:pPr>
        <w:pStyle w:val="NormalWeb"/>
        <w:spacing w:before="0" w:beforeAutospacing="0" w:after="0" w:afterAutospacing="0" w:line="480" w:lineRule="auto"/>
        <w:ind w:firstLine="720"/>
      </w:pPr>
      <w:r>
        <w:t>There is one issue regarding calculating power after a study has been conducted, namely that any significant effect (</w:t>
      </w:r>
      <w:r w:rsidRPr="006D4F85">
        <w:rPr>
          <w:i/>
        </w:rPr>
        <w:t>p</w:t>
      </w:r>
      <w:r w:rsidR="00974076">
        <w:t>-value &lt;=</w:t>
      </w:r>
      <w:r>
        <w:t xml:space="preserve"> .05) wi</w:t>
      </w:r>
      <w:r w:rsidR="00992067">
        <w:t xml:space="preserve">ll yield a power at or above .50 </w:t>
      </w:r>
      <w:r>
        <w:t>(Hoenig &amp; Heisey, 2001</w:t>
      </w:r>
      <w:r w:rsidRPr="00A85580">
        <w:t>).</w:t>
      </w:r>
      <w:r w:rsidR="00992067">
        <w:t xml:space="preserve"> P</w:t>
      </w:r>
      <w:r>
        <w:t xml:space="preserve">ower calculated from </w:t>
      </w:r>
      <w:r w:rsidR="00992067">
        <w:t>a bias</w:t>
      </w:r>
      <w:r w:rsidR="000C0AE8">
        <w:t>ed</w:t>
      </w:r>
      <w:r w:rsidR="00992067">
        <w:t xml:space="preserve"> </w:t>
      </w:r>
      <w:r>
        <w:t>literature</w:t>
      </w:r>
      <w:r w:rsidR="00992067">
        <w:t xml:space="preserve"> </w:t>
      </w:r>
      <w:r>
        <w:t>will produce a strongly negatively skewed distribution</w:t>
      </w:r>
      <w:r w:rsidR="00992067">
        <w:t xml:space="preserve"> with most of the values above .50</w:t>
      </w:r>
      <w:r>
        <w:t xml:space="preserve">. </w:t>
      </w:r>
      <w:r w:rsidR="00992067">
        <w:t>Therefore</w:t>
      </w:r>
      <w:r w:rsidR="000C0AE8">
        <w:t>,</w:t>
      </w:r>
      <w:r w:rsidR="00992067">
        <w:t xml:space="preserve"> care should be taken with</w:t>
      </w:r>
      <w:r w:rsidR="005E3522">
        <w:t xml:space="preserve"> respect to interpreting</w:t>
      </w:r>
      <w:r w:rsidR="00992067">
        <w:t xml:space="preserve"> power calculated after a study has been conducted</w:t>
      </w:r>
      <w:r w:rsidR="00B777C3">
        <w:t xml:space="preserve">; according to </w:t>
      </w:r>
      <w:r>
        <w:t>Hoenig and Heisey</w:t>
      </w:r>
      <w:r w:rsidR="00992067">
        <w:t xml:space="preserve"> </w:t>
      </w:r>
      <w:r>
        <w:t xml:space="preserve">(2001), </w:t>
      </w:r>
      <w:r w:rsidRPr="00A85580">
        <w:t>"Power calculations tell us how well we might be able to characterize nature in the future given a particular state and statistical study design, but they cannot use information in the data to tell us ab</w:t>
      </w:r>
      <w:r w:rsidR="0073558D">
        <w:t>out the likely states of nature</w:t>
      </w:r>
      <w:r w:rsidRPr="00A85580">
        <w:t>"</w:t>
      </w:r>
      <w:r>
        <w:t xml:space="preserve"> (p.</w:t>
      </w:r>
      <w:r w:rsidR="000C0AE8">
        <w:t xml:space="preserve"> </w:t>
      </w:r>
      <w:r>
        <w:t>1)</w:t>
      </w:r>
      <w:r w:rsidR="0073558D">
        <w:t>.</w:t>
      </w:r>
    </w:p>
    <w:p w14:paraId="5F708484" w14:textId="3C2A5786" w:rsidR="00A85580" w:rsidRDefault="00242B50" w:rsidP="00C76B2C">
      <w:pPr>
        <w:pStyle w:val="NormalWeb"/>
        <w:spacing w:before="0" w:beforeAutospacing="0" w:after="0" w:afterAutospacing="0" w:line="480" w:lineRule="auto"/>
        <w:ind w:firstLine="720"/>
      </w:pPr>
      <w:r>
        <w:rPr>
          <w:b/>
        </w:rPr>
        <w:t xml:space="preserve">Post hoc </w:t>
      </w:r>
      <w:r w:rsidR="00CC24CA">
        <w:rPr>
          <w:b/>
        </w:rPr>
        <w:t>o</w:t>
      </w:r>
      <w:r w:rsidR="00A14002">
        <w:rPr>
          <w:b/>
        </w:rPr>
        <w:t xml:space="preserve">bserved </w:t>
      </w:r>
      <w:r>
        <w:rPr>
          <w:b/>
        </w:rPr>
        <w:t xml:space="preserve">power. </w:t>
      </w:r>
      <w:r w:rsidR="0060644C" w:rsidRPr="00C645AA">
        <w:t>P</w:t>
      </w:r>
      <w:r w:rsidR="009B04F4" w:rsidRPr="00C645AA">
        <w:t>ower</w:t>
      </w:r>
      <w:r>
        <w:t xml:space="preserve"> </w:t>
      </w:r>
      <w:r w:rsidR="009B04F4">
        <w:t xml:space="preserve">can be estimated from a study using the reported test value (e.g., </w:t>
      </w:r>
      <w:r w:rsidR="009B04F4" w:rsidRPr="00FB4A65">
        <w:rPr>
          <w:i/>
        </w:rPr>
        <w:t>t, F, r,</w:t>
      </w:r>
      <w:r w:rsidR="009B04F4">
        <w:t xml:space="preserve"> χ</w:t>
      </w:r>
      <w:r w:rsidR="009B04F4" w:rsidRPr="00FB4A65">
        <w:rPr>
          <w:vertAlign w:val="superscript"/>
        </w:rPr>
        <w:t>2</w:t>
      </w:r>
      <w:r w:rsidR="009B04F4">
        <w:t>) and the degrees of freedom to extrapolate an effect size (Cohen, 1988)</w:t>
      </w:r>
      <w:r w:rsidR="0060644C">
        <w:t>,</w:t>
      </w:r>
      <w:r w:rsidR="009B04F4">
        <w:t xml:space="preserve"> or</w:t>
      </w:r>
      <w:r w:rsidR="00837EFD">
        <w:t xml:space="preserve"> one</w:t>
      </w:r>
      <w:r w:rsidR="009B04F4">
        <w:t xml:space="preserve"> can ignore the degrees of freedom and co</w:t>
      </w:r>
      <w:r w:rsidR="009C7CA1">
        <w:t>n</w:t>
      </w:r>
      <w:r w:rsidR="009B04F4">
        <w:t xml:space="preserve">vert the reported probability values (or reported test values) into </w:t>
      </w:r>
      <w:r w:rsidR="009B04F4" w:rsidRPr="0073558D">
        <w:rPr>
          <w:i/>
        </w:rPr>
        <w:t>Z</w:t>
      </w:r>
      <w:r w:rsidR="004F2942">
        <w:t xml:space="preserve">-scores (see </w:t>
      </w:r>
      <w:r w:rsidR="009B04F4">
        <w:t>Hoenig</w:t>
      </w:r>
      <w:r w:rsidR="004F2942">
        <w:t xml:space="preserve"> &amp; Heisey</w:t>
      </w:r>
      <w:r w:rsidR="009B04F4">
        <w:t xml:space="preserve">, 2001). These methods are biased and will inflate </w:t>
      </w:r>
      <w:r w:rsidR="007F6FF0">
        <w:t xml:space="preserve">estimated </w:t>
      </w:r>
      <w:r w:rsidR="009B04F4">
        <w:t xml:space="preserve">power in small sample studies and do not correct </w:t>
      </w:r>
      <w:r w:rsidR="0060644C">
        <w:t xml:space="preserve">for </w:t>
      </w:r>
      <w:r w:rsidR="009B04F4">
        <w:t>violat</w:t>
      </w:r>
      <w:r w:rsidR="00D633C2">
        <w:t>ions of assumptions, such as hetero</w:t>
      </w:r>
      <w:r w:rsidR="009B04F4">
        <w:t>geneity of variance, which also inflate power estimates. It is also important to note that</w:t>
      </w:r>
      <w:r w:rsidR="00D633C2">
        <w:t xml:space="preserve"> this</w:t>
      </w:r>
      <w:r w:rsidR="009B04F4">
        <w:t xml:space="preserve"> </w:t>
      </w:r>
      <w:r w:rsidR="009B04F4" w:rsidRPr="000C0AE8">
        <w:rPr>
          <w:i/>
        </w:rPr>
        <w:t>Z</w:t>
      </w:r>
      <w:r w:rsidR="009B04F4">
        <w:t xml:space="preserve">-score method for approximating power, which we will call </w:t>
      </w:r>
      <w:r w:rsidR="009B04F4" w:rsidRPr="00FB4A65">
        <w:rPr>
          <w:i/>
        </w:rPr>
        <w:t>post-hoc power</w:t>
      </w:r>
      <w:r w:rsidR="009B04F4">
        <w:t xml:space="preserve">, will generally provide lower estimates of power than Cohen’s </w:t>
      </w:r>
      <w:r w:rsidR="009B04F4" w:rsidRPr="00FB4A65">
        <w:rPr>
          <w:i/>
        </w:rPr>
        <w:t>observed power</w:t>
      </w:r>
      <w:r w:rsidR="009B04F4">
        <w:t xml:space="preserve"> based on post-hoc effect size approximation methods, especially in multi-factor designs. </w:t>
      </w:r>
      <w:r w:rsidR="00346D62">
        <w:t xml:space="preserve">Importantly, both of these power estimates are biased to suggest higher power than actually obtained </w:t>
      </w:r>
      <w:r w:rsidR="00FC7069">
        <w:t>when the literature being examined contains publication bias in favor of significant effects.</w:t>
      </w:r>
      <w:r w:rsidR="009B04F4">
        <w:t xml:space="preserve"> </w:t>
      </w:r>
    </w:p>
    <w:p w14:paraId="3EBA9543" w14:textId="5F79AD12" w:rsidR="009B04F4" w:rsidRPr="00A36642" w:rsidRDefault="00242B50" w:rsidP="009B04F4">
      <w:pPr>
        <w:pStyle w:val="NormalWeb"/>
        <w:spacing w:before="0" w:beforeAutospacing="0" w:after="0" w:afterAutospacing="0" w:line="480" w:lineRule="auto"/>
        <w:ind w:firstLine="720"/>
        <w:rPr>
          <w:color w:val="000000"/>
        </w:rPr>
      </w:pPr>
      <w:r w:rsidRPr="0073558D">
        <w:rPr>
          <w:b/>
          <w:i/>
        </w:rPr>
        <w:t>N</w:t>
      </w:r>
      <w:r>
        <w:rPr>
          <w:b/>
        </w:rPr>
        <w:t xml:space="preserve">-Pact. </w:t>
      </w:r>
      <w:r w:rsidR="009B04F4">
        <w:t xml:space="preserve">Sample sizes can be used to infer robustness of a particular study, </w:t>
      </w:r>
      <w:r w:rsidR="0044560C">
        <w:t xml:space="preserve">because </w:t>
      </w:r>
      <w:r w:rsidR="009B04F4">
        <w:t xml:space="preserve">larger samples usually are better able to accurately detect the medium to small effect sizes that are seen </w:t>
      </w:r>
      <w:r w:rsidR="009B04F4">
        <w:lastRenderedPageBreak/>
        <w:t xml:space="preserve">in social experiments (Fraley &amp; Vazire, 2014). Further, larger sample sizes are likely to correspond to higher estimates of power, if we assume most social </w:t>
      </w:r>
      <w:r w:rsidR="0044560C">
        <w:t xml:space="preserve">and personality </w:t>
      </w:r>
      <w:r w:rsidR="009B04F4">
        <w:t xml:space="preserve">psychology research </w:t>
      </w:r>
      <w:r w:rsidR="00DC292C">
        <w:t xml:space="preserve">studies </w:t>
      </w:r>
      <w:r w:rsidR="00837EFD">
        <w:t xml:space="preserve">report </w:t>
      </w:r>
      <w:r w:rsidR="009B04F4">
        <w:t>small to medium effect size</w:t>
      </w:r>
      <w:r w:rsidR="00DC292C">
        <w:t>s</w:t>
      </w:r>
      <w:r w:rsidR="009B04F4">
        <w:t>. Based on this logic, Fraley and Vazire (2014) propose</w:t>
      </w:r>
      <w:r w:rsidR="00D633C2">
        <w:t>d</w:t>
      </w:r>
      <w:r w:rsidR="0060644C">
        <w:t xml:space="preserve"> the </w:t>
      </w:r>
      <w:r w:rsidR="0060644C" w:rsidRPr="0073558D">
        <w:rPr>
          <w:i/>
        </w:rPr>
        <w:t>N</w:t>
      </w:r>
      <w:r w:rsidR="0060644C">
        <w:t>-Pact factor, which is</w:t>
      </w:r>
      <w:r w:rsidR="009B04F4">
        <w:t xml:space="preserve"> the median sample size of </w:t>
      </w:r>
      <w:r w:rsidR="0060644C">
        <w:t xml:space="preserve">a set of </w:t>
      </w:r>
      <w:r w:rsidR="009B04F4">
        <w:t>studies being examined</w:t>
      </w:r>
      <w:r w:rsidR="0060644C">
        <w:t xml:space="preserve"> and </w:t>
      </w:r>
      <w:r w:rsidR="00C3058B">
        <w:t>one simple</w:t>
      </w:r>
      <w:r w:rsidR="009B04F4">
        <w:t xml:space="preserve"> estimati</w:t>
      </w:r>
      <w:r w:rsidR="00C3058B">
        <w:t xml:space="preserve">on of replicability. </w:t>
      </w:r>
      <w:r w:rsidR="009513A6">
        <w:t xml:space="preserve">The reader should be cautioned, however, that </w:t>
      </w:r>
      <w:r w:rsidR="009513A6">
        <w:rPr>
          <w:i/>
        </w:rPr>
        <w:t>N-</w:t>
      </w:r>
      <w:r w:rsidR="009513A6">
        <w:t xml:space="preserve">Pact as a proxy index of </w:t>
      </w:r>
      <w:r w:rsidR="009513A6">
        <w:rPr>
          <w:i/>
        </w:rPr>
        <w:t>a priori</w:t>
      </w:r>
      <w:r w:rsidR="009513A6">
        <w:t xml:space="preserve"> power has some limitations. Specifically, w</w:t>
      </w:r>
      <w:r w:rsidR="00837EFD">
        <w:t xml:space="preserve">hen </w:t>
      </w:r>
      <w:r w:rsidR="009B04F4">
        <w:t>effect sizes are heterogeneous, such as in a large collection</w:t>
      </w:r>
      <w:r w:rsidR="00D633C2">
        <w:t>s of studies, the sample size</w:t>
      </w:r>
      <w:r w:rsidR="009B04F4">
        <w:t xml:space="preserve"> only acts a</w:t>
      </w:r>
      <w:r w:rsidR="00C3058B">
        <w:t>s a</w:t>
      </w:r>
      <w:r w:rsidR="009B04F4">
        <w:t xml:space="preserve"> guess at the </w:t>
      </w:r>
      <w:r w:rsidR="00D633C2">
        <w:t xml:space="preserve">likely </w:t>
      </w:r>
      <w:r w:rsidR="009B04F4">
        <w:t xml:space="preserve">replicability, </w:t>
      </w:r>
      <w:r w:rsidR="0044560C">
        <w:t xml:space="preserve">because </w:t>
      </w:r>
      <w:r w:rsidR="009B04F4">
        <w:t>it is only one half of the powe</w:t>
      </w:r>
      <w:r w:rsidR="00D633C2">
        <w:t xml:space="preserve">r estimation. </w:t>
      </w:r>
      <w:r w:rsidR="00203303">
        <w:t xml:space="preserve">Moreover, </w:t>
      </w:r>
      <w:r w:rsidR="00203303" w:rsidRPr="00026BA1">
        <w:rPr>
          <w:i/>
        </w:rPr>
        <w:t>N</w:t>
      </w:r>
      <w:r w:rsidR="00203303">
        <w:t xml:space="preserve">-Pact treats all research designs the same, which would lead to lower power estimates for within-subjects studies relative to between-subjects designs with the same sample and effect sizes. </w:t>
      </w:r>
      <w:r w:rsidR="00FE27E0">
        <w:t>Further,</w:t>
      </w:r>
      <w:r w:rsidR="00203303">
        <w:t xml:space="preserve"> </w:t>
      </w:r>
      <w:r w:rsidR="00203303" w:rsidRPr="00026BA1">
        <w:rPr>
          <w:i/>
        </w:rPr>
        <w:t>N</w:t>
      </w:r>
      <w:r w:rsidR="00203303">
        <w:t xml:space="preserve">-Pact does not consider other important issues </w:t>
      </w:r>
      <w:r w:rsidR="009513A6">
        <w:t xml:space="preserve">that </w:t>
      </w:r>
      <w:r w:rsidR="00203303">
        <w:t>also affect statistical power (e.g., measurement error</w:t>
      </w:r>
      <w:r w:rsidR="00FE27E0">
        <w:t xml:space="preserve">, </w:t>
      </w:r>
      <w:r w:rsidR="00495F4D">
        <w:t>assumption violations</w:t>
      </w:r>
      <w:r w:rsidR="009513A6">
        <w:t>)</w:t>
      </w:r>
      <w:r w:rsidR="009B04F4">
        <w:t>.</w:t>
      </w:r>
      <w:r w:rsidR="00FE27E0">
        <w:t xml:space="preserve"> </w:t>
      </w:r>
      <w:r w:rsidR="00FE27E0" w:rsidRPr="00026BA1">
        <w:rPr>
          <w:i/>
        </w:rPr>
        <w:t>N</w:t>
      </w:r>
      <w:r w:rsidR="00FE27E0">
        <w:t>-Pact is</w:t>
      </w:r>
      <w:r w:rsidR="009513A6">
        <w:t xml:space="preserve"> therefore</w:t>
      </w:r>
      <w:r w:rsidR="00FE27E0">
        <w:t xml:space="preserve"> a convenient, albeit quick and dirty way to look at likely power, </w:t>
      </w:r>
      <w:r w:rsidR="009513A6">
        <w:t>given the</w:t>
      </w:r>
      <w:r w:rsidR="00FE27E0">
        <w:t xml:space="preserve"> number of assumptions</w:t>
      </w:r>
      <w:r w:rsidR="009513A6">
        <w:t xml:space="preserve"> it makes</w:t>
      </w:r>
      <w:r w:rsidR="00FE27E0">
        <w:t xml:space="preserve"> about the underlying studies.</w:t>
      </w:r>
      <w:r w:rsidR="009B04F4">
        <w:t xml:space="preserve"> </w:t>
      </w:r>
    </w:p>
    <w:p w14:paraId="16FD140D" w14:textId="212F1819" w:rsidR="009B04F4" w:rsidRDefault="009B04F4" w:rsidP="009B04F4">
      <w:pPr>
        <w:pStyle w:val="NormalWeb"/>
        <w:spacing w:before="0" w:beforeAutospacing="0" w:after="0" w:afterAutospacing="0" w:line="480" w:lineRule="auto"/>
      </w:pPr>
      <w:r>
        <w:tab/>
      </w:r>
      <w:r w:rsidR="00242B50">
        <w:rPr>
          <w:b/>
        </w:rPr>
        <w:t xml:space="preserve">R-Index. </w:t>
      </w:r>
      <w:r>
        <w:t>The Replicability Index (R-Index; Schimmack, 2014</w:t>
      </w:r>
      <w:r w:rsidR="004F2942">
        <w:t>b</w:t>
      </w:r>
      <w:r>
        <w:t xml:space="preserve">) is an attempt to correct the estimate of power, and subsequent </w:t>
      </w:r>
      <w:r w:rsidR="009F3633">
        <w:t xml:space="preserve">estimated </w:t>
      </w:r>
      <w:r>
        <w:t xml:space="preserve">likely replicability, given publication bias in research. The R-Index reduces the “inflated” publication post-hoc estimations of power by adjusting the degree of </w:t>
      </w:r>
      <w:r w:rsidRPr="00FB4A65">
        <w:rPr>
          <w:i/>
        </w:rPr>
        <w:t>incredibility</w:t>
      </w:r>
      <w:r>
        <w:t xml:space="preserve"> </w:t>
      </w:r>
      <w:r w:rsidR="00D633C2">
        <w:t>(</w:t>
      </w:r>
      <w:r>
        <w:t>i.e., the number of significant effects they have re</w:t>
      </w:r>
      <w:r w:rsidR="00D633C2">
        <w:t xml:space="preserve">lative to their post-hoc power; </w:t>
      </w:r>
      <w:r>
        <w:t xml:space="preserve">Schimmack, 2012). This statistic requires three pieces of information. First, it requires the median of post-hoc power from a series of studies. Second, it requires determining the percentage of significance tests at </w:t>
      </w:r>
      <w:r>
        <w:rPr>
          <w:i/>
        </w:rPr>
        <w:t>p</w:t>
      </w:r>
      <w:r>
        <w:t xml:space="preserve"> &lt; .05. Third, it requires estimating an inflation rate by subtracting the median post-hoc power from the percentage of significant significance tests. Then, the R-Index can be computed by taking the median of estimated post-</w:t>
      </w:r>
      <w:r>
        <w:lastRenderedPageBreak/>
        <w:t>hoc power and subtracting the inflation rate from it. For example, if you had 5 studies with post-hoc power ranging (.25, .40, .50, .75, .90) and corresponding theoretical dichotomized significant tests with 1 being significant (0, 0, 1, 1, 1</w:t>
      </w:r>
      <w:r w:rsidR="009F3633">
        <w:t xml:space="preserve">; or, ns, ns, </w:t>
      </w:r>
      <w:r w:rsidR="009F3633" w:rsidRPr="009F3633">
        <w:rPr>
          <w:i/>
        </w:rPr>
        <w:t>p</w:t>
      </w:r>
      <w:r w:rsidR="009F3633">
        <w:t xml:space="preserve"> &lt; .05, </w:t>
      </w:r>
      <w:r w:rsidR="009F3633" w:rsidRPr="009F3633">
        <w:rPr>
          <w:i/>
        </w:rPr>
        <w:t>p</w:t>
      </w:r>
      <w:r w:rsidR="009F3633">
        <w:t xml:space="preserve"> &lt; .05, </w:t>
      </w:r>
      <w:r w:rsidR="009F3633" w:rsidRPr="009F3633">
        <w:rPr>
          <w:i/>
        </w:rPr>
        <w:t>p</w:t>
      </w:r>
      <w:r w:rsidR="009F3633">
        <w:t xml:space="preserve"> &lt; .05</w:t>
      </w:r>
      <w:r>
        <w:t xml:space="preserve">), your R-Index would be median power (.5) minus the inflation </w:t>
      </w:r>
      <w:r w:rsidR="00FF5F34">
        <w:t xml:space="preserve">rate (.60 - .50) = .40. </w:t>
      </w:r>
      <w:r>
        <w:t xml:space="preserve">Larger R-Index scores should indicate greater likely replicability and smaller R-Index scores should indicate reduced likely replicability. However, caution should be taken </w:t>
      </w:r>
      <w:r w:rsidR="00837EFD">
        <w:t>in interpreting</w:t>
      </w:r>
      <w:r>
        <w:t xml:space="preserve"> the R</w:t>
      </w:r>
      <w:r w:rsidR="00FF5F34">
        <w:t xml:space="preserve">-index, </w:t>
      </w:r>
      <w:r w:rsidR="0044560C">
        <w:t xml:space="preserve">because </w:t>
      </w:r>
      <w:r w:rsidR="00FF5F34">
        <w:t>it simply represents</w:t>
      </w:r>
      <w:r>
        <w:t xml:space="preserve"> an amalgamated level of “replicability” across a group of studies that are not necessary related. For example, take another 5 studies with powers (.25, .25, .25, 1.00, 1.00) and respective theoretical dichotomized significance (0, 0, 0, 1, 1</w:t>
      </w:r>
      <w:r w:rsidR="00DC292C">
        <w:t xml:space="preserve">; or, ns, ns, ns, </w:t>
      </w:r>
      <w:r w:rsidR="00DC292C" w:rsidRPr="00E02A3C">
        <w:rPr>
          <w:i/>
        </w:rPr>
        <w:t>p</w:t>
      </w:r>
      <w:r w:rsidR="00DC292C">
        <w:t xml:space="preserve"> &lt; .05, </w:t>
      </w:r>
      <w:r w:rsidR="00DC292C" w:rsidRPr="00E02A3C">
        <w:rPr>
          <w:i/>
        </w:rPr>
        <w:t>p</w:t>
      </w:r>
      <w:r w:rsidR="00DC292C">
        <w:t xml:space="preserve"> &lt; .05</w:t>
      </w:r>
      <w:r>
        <w:t xml:space="preserve">). The calculated R-index of .10 in this situation suggests extremely low replicability for the set of studies, but clearly the pattern of dichotomized significance is </w:t>
      </w:r>
      <w:r w:rsidR="00E02A3C">
        <w:t xml:space="preserve">bound to </w:t>
      </w:r>
      <w:r>
        <w:t xml:space="preserve">the power estimate. In sum, this index assumes that studies with power below .5 are basically the result of </w:t>
      </w:r>
      <w:r w:rsidR="0044560C">
        <w:t xml:space="preserve">Type </w:t>
      </w:r>
      <w:r>
        <w:t>I error, which is not necessar</w:t>
      </w:r>
      <w:r w:rsidR="00FF5F34">
        <w:t>ily a safe assumption to make</w:t>
      </w:r>
      <w:r w:rsidR="00DC292C">
        <w:t xml:space="preserve"> because even low power studies can occasionally find a true effect</w:t>
      </w:r>
      <w:r w:rsidR="00FF5F34">
        <w:t xml:space="preserve">. </w:t>
      </w:r>
      <w:r>
        <w:t>Like TIVA, this is an unpublished metric and the validity of the metri</w:t>
      </w:r>
      <w:r w:rsidR="00FF5F34">
        <w:t xml:space="preserve">c has not yet been established; </w:t>
      </w:r>
      <w:r w:rsidR="00E02A3C">
        <w:t>nonetheless</w:t>
      </w:r>
      <w:r w:rsidR="00FF5F34">
        <w:t>, we are including it because of the attention it receives on blogs and discussion boards where social and personality psychologists discuss replicability and research practices (e.g., “Sometimes I’m Wrong,” “Psychological Methods,” and “PsychMAP”).</w:t>
      </w:r>
      <w:r>
        <w:t xml:space="preserve"> </w:t>
      </w:r>
    </w:p>
    <w:p w14:paraId="151C3272" w14:textId="7F39BA7F" w:rsidR="00C3058B" w:rsidRPr="00C3058B" w:rsidRDefault="00C3058B" w:rsidP="00C3058B">
      <w:pPr>
        <w:pStyle w:val="NormalWeb"/>
        <w:spacing w:before="0" w:beforeAutospacing="0" w:after="0" w:afterAutospacing="0" w:line="480" w:lineRule="auto"/>
        <w:ind w:firstLine="720"/>
        <w:rPr>
          <w:bCs/>
          <w:color w:val="000000"/>
        </w:rPr>
      </w:pPr>
      <w:r>
        <w:rPr>
          <w:bCs/>
          <w:color w:val="000000"/>
        </w:rPr>
        <w:t xml:space="preserve">If the </w:t>
      </w:r>
      <w:r w:rsidRPr="007C4C2B">
        <w:rPr>
          <w:bCs/>
          <w:i/>
          <w:color w:val="000000"/>
        </w:rPr>
        <w:t>rotten to the core</w:t>
      </w:r>
      <w:r>
        <w:rPr>
          <w:bCs/>
          <w:color w:val="000000"/>
        </w:rPr>
        <w:t xml:space="preserve"> perspective is true, we would expect to see poor metrics of replicability </w:t>
      </w:r>
      <w:r w:rsidR="00242B50">
        <w:rPr>
          <w:bCs/>
          <w:color w:val="000000"/>
        </w:rPr>
        <w:t xml:space="preserve">and low statistical power </w:t>
      </w:r>
      <w:r>
        <w:rPr>
          <w:bCs/>
          <w:color w:val="000000"/>
        </w:rPr>
        <w:t xml:space="preserve">across both time periods, with no change from before to after the </w:t>
      </w:r>
      <w:r w:rsidR="007A2499">
        <w:rPr>
          <w:bCs/>
          <w:color w:val="000000"/>
        </w:rPr>
        <w:t>SSD</w:t>
      </w:r>
      <w:r>
        <w:rPr>
          <w:bCs/>
          <w:color w:val="000000"/>
        </w:rPr>
        <w:t xml:space="preserve">. If the </w:t>
      </w:r>
      <w:r w:rsidRPr="007C4C2B">
        <w:rPr>
          <w:bCs/>
          <w:i/>
          <w:color w:val="000000"/>
        </w:rPr>
        <w:t>it’s not so bad</w:t>
      </w:r>
      <w:r>
        <w:rPr>
          <w:bCs/>
          <w:color w:val="000000"/>
        </w:rPr>
        <w:t xml:space="preserve"> perspective is true, we would expect to see acceptable metrics of replicability </w:t>
      </w:r>
      <w:r w:rsidR="00242B50">
        <w:rPr>
          <w:bCs/>
          <w:color w:val="000000"/>
        </w:rPr>
        <w:t xml:space="preserve">and statistical power </w:t>
      </w:r>
      <w:r>
        <w:rPr>
          <w:bCs/>
          <w:color w:val="000000"/>
        </w:rPr>
        <w:t xml:space="preserve">across both time periods, with </w:t>
      </w:r>
      <w:r w:rsidR="00F25F44">
        <w:rPr>
          <w:bCs/>
          <w:color w:val="000000"/>
        </w:rPr>
        <w:t>little</w:t>
      </w:r>
      <w:r>
        <w:rPr>
          <w:bCs/>
          <w:color w:val="000000"/>
        </w:rPr>
        <w:t xml:space="preserve"> change from before to after the </w:t>
      </w:r>
      <w:r w:rsidR="007A2499">
        <w:rPr>
          <w:bCs/>
          <w:color w:val="000000"/>
        </w:rPr>
        <w:t>SSD</w:t>
      </w:r>
      <w:r>
        <w:rPr>
          <w:bCs/>
          <w:color w:val="000000"/>
        </w:rPr>
        <w:t xml:space="preserve">. If the </w:t>
      </w:r>
      <w:r w:rsidRPr="007C4C2B">
        <w:rPr>
          <w:bCs/>
          <w:i/>
          <w:color w:val="000000"/>
        </w:rPr>
        <w:t>it gets better</w:t>
      </w:r>
      <w:r>
        <w:rPr>
          <w:bCs/>
          <w:color w:val="000000"/>
        </w:rPr>
        <w:t xml:space="preserve"> perspective is true, these metrics should indicate that studies </w:t>
      </w:r>
      <w:r>
        <w:rPr>
          <w:bCs/>
          <w:color w:val="000000"/>
        </w:rPr>
        <w:lastRenderedPageBreak/>
        <w:t>should show improvement in replicability metrics</w:t>
      </w:r>
      <w:r w:rsidR="00242B50">
        <w:rPr>
          <w:bCs/>
          <w:color w:val="000000"/>
        </w:rPr>
        <w:t xml:space="preserve"> and statistical power</w:t>
      </w:r>
      <w:r>
        <w:rPr>
          <w:bCs/>
          <w:color w:val="000000"/>
        </w:rPr>
        <w:t xml:space="preserve"> over time as the </w:t>
      </w:r>
      <w:r w:rsidR="007A2499">
        <w:rPr>
          <w:bCs/>
          <w:color w:val="000000"/>
        </w:rPr>
        <w:t xml:space="preserve">SSD </w:t>
      </w:r>
      <w:r>
        <w:rPr>
          <w:bCs/>
          <w:color w:val="000000"/>
        </w:rPr>
        <w:t xml:space="preserve">changed norms of best practice. </w:t>
      </w:r>
      <w:r w:rsidR="00FC7069">
        <w:rPr>
          <w:bCs/>
          <w:color w:val="000000"/>
        </w:rPr>
        <w:t xml:space="preserve">If the </w:t>
      </w:r>
      <w:r w:rsidR="00FC7069" w:rsidRPr="00614D10">
        <w:rPr>
          <w:bCs/>
          <w:i/>
          <w:color w:val="000000"/>
        </w:rPr>
        <w:t>it’s getting worse</w:t>
      </w:r>
      <w:r w:rsidR="00FC7069">
        <w:rPr>
          <w:bCs/>
          <w:color w:val="000000"/>
        </w:rPr>
        <w:t xml:space="preserve"> perspective is true, these metrics should indicate that studies should show declines in replicability metrics and statistical power over time.</w:t>
      </w:r>
    </w:p>
    <w:p w14:paraId="05F6EFBF" w14:textId="77777777" w:rsidR="009B04F4" w:rsidRDefault="009B04F4" w:rsidP="009B04F4">
      <w:pPr>
        <w:pStyle w:val="NormalWeb"/>
        <w:spacing w:before="0" w:beforeAutospacing="0" w:after="0" w:afterAutospacing="0" w:line="480" w:lineRule="auto"/>
        <w:jc w:val="center"/>
      </w:pPr>
      <w:r>
        <w:rPr>
          <w:b/>
          <w:bCs/>
          <w:color w:val="000000"/>
        </w:rPr>
        <w:t>Method</w:t>
      </w:r>
    </w:p>
    <w:p w14:paraId="6D582EA0" w14:textId="7C73C3C3" w:rsidR="009B04F4" w:rsidRDefault="009B04F4" w:rsidP="009B04F4">
      <w:pPr>
        <w:pStyle w:val="NormalWeb"/>
        <w:spacing w:before="0" w:beforeAutospacing="0" w:after="0" w:afterAutospacing="0" w:line="480" w:lineRule="auto"/>
        <w:ind w:firstLine="720"/>
      </w:pPr>
      <w:r>
        <w:rPr>
          <w:color w:val="000000"/>
        </w:rPr>
        <w:t xml:space="preserve">This project was pre-registered on the Open Science Framework prior to data collection and analysis. All </w:t>
      </w:r>
      <w:r w:rsidRPr="00E02A3C">
        <w:rPr>
          <w:i/>
          <w:color w:val="000000"/>
        </w:rPr>
        <w:t>a priori</w:t>
      </w:r>
      <w:r>
        <w:rPr>
          <w:color w:val="000000"/>
        </w:rPr>
        <w:t xml:space="preserve"> hypotheses, coding forms, data, materials, and </w:t>
      </w:r>
      <w:r w:rsidR="00EC727E">
        <w:rPr>
          <w:color w:val="000000"/>
        </w:rPr>
        <w:t xml:space="preserve">data management </w:t>
      </w:r>
      <w:r>
        <w:rPr>
          <w:color w:val="000000"/>
        </w:rPr>
        <w:t>R-scripts are available on the Open Science Framework (</w:t>
      </w:r>
      <w:hyperlink r:id="rId9" w:history="1">
        <w:r w:rsidR="001E390A" w:rsidRPr="002B7FD0">
          <w:rPr>
            <w:rStyle w:val="Hyperlink"/>
          </w:rPr>
          <w:t>https://osf.io/he8mu/</w:t>
        </w:r>
      </w:hyperlink>
      <w:r w:rsidR="001E390A">
        <w:rPr>
          <w:rStyle w:val="Hyperlink"/>
          <w:color w:val="1155CC"/>
        </w:rPr>
        <w:t>)</w:t>
      </w:r>
      <w:r>
        <w:rPr>
          <w:color w:val="000000"/>
        </w:rPr>
        <w:t>.</w:t>
      </w:r>
      <w:r w:rsidR="00EC727E">
        <w:rPr>
          <w:rStyle w:val="FootnoteReference"/>
          <w:color w:val="000000"/>
        </w:rPr>
        <w:footnoteReference w:id="6"/>
      </w:r>
    </w:p>
    <w:p w14:paraId="6B01B1D3" w14:textId="77777777" w:rsidR="009B04F4" w:rsidRDefault="009B04F4" w:rsidP="009B04F4">
      <w:pPr>
        <w:pStyle w:val="NormalWeb"/>
        <w:spacing w:before="0" w:beforeAutospacing="0" w:after="0" w:afterAutospacing="0" w:line="480" w:lineRule="auto"/>
      </w:pPr>
      <w:r>
        <w:rPr>
          <w:b/>
          <w:bCs/>
          <w:color w:val="000000"/>
        </w:rPr>
        <w:t xml:space="preserve">Article Selection </w:t>
      </w:r>
    </w:p>
    <w:p w14:paraId="3B0FD5AD" w14:textId="79209E05" w:rsidR="009B04F4" w:rsidRDefault="009B04F4" w:rsidP="009B04F4">
      <w:pPr>
        <w:pStyle w:val="NormalWeb"/>
        <w:spacing w:before="0" w:beforeAutospacing="0" w:after="0" w:afterAutospacing="0" w:line="480" w:lineRule="auto"/>
        <w:ind w:firstLine="720"/>
      </w:pPr>
      <w:r>
        <w:rPr>
          <w:color w:val="000000"/>
        </w:rPr>
        <w:t>To enhance generalizability of the findings, we chose to sample articles from four important journals within social and personality psychology—</w:t>
      </w:r>
      <w:r>
        <w:rPr>
          <w:i/>
          <w:color w:val="000000"/>
        </w:rPr>
        <w:t>JPSP,</w:t>
      </w:r>
      <w:r w:rsidR="001F4E36">
        <w:rPr>
          <w:i/>
          <w:color w:val="000000"/>
        </w:rPr>
        <w:t xml:space="preserve"> </w:t>
      </w:r>
      <w:r>
        <w:rPr>
          <w:i/>
          <w:color w:val="000000"/>
        </w:rPr>
        <w:t>PSPB,</w:t>
      </w:r>
      <w:r w:rsidR="0073558D">
        <w:rPr>
          <w:i/>
          <w:color w:val="000000"/>
        </w:rPr>
        <w:t xml:space="preserve"> </w:t>
      </w:r>
      <w:r>
        <w:rPr>
          <w:i/>
          <w:color w:val="000000"/>
        </w:rPr>
        <w:t xml:space="preserve">JESP, </w:t>
      </w:r>
      <w:r>
        <w:rPr>
          <w:color w:val="000000"/>
        </w:rPr>
        <w:t>and</w:t>
      </w:r>
      <w:r w:rsidR="0073558D">
        <w:rPr>
          <w:color w:val="000000"/>
        </w:rPr>
        <w:t xml:space="preserve"> </w:t>
      </w:r>
      <w:r>
        <w:rPr>
          <w:i/>
          <w:color w:val="000000"/>
        </w:rPr>
        <w:t xml:space="preserve">PS. </w:t>
      </w:r>
      <w:r>
        <w:rPr>
          <w:color w:val="000000"/>
        </w:rPr>
        <w:t xml:space="preserve">We identified </w:t>
      </w:r>
      <w:r w:rsidR="00614D10">
        <w:rPr>
          <w:color w:val="000000"/>
        </w:rPr>
        <w:t>that the replicability discussion began gathering more attention around 2005 and was widely discussed at conferences, in peer-reviewed journal articles, and the popular press by 2012 (</w:t>
      </w:r>
      <w:r w:rsidR="00AB362E">
        <w:rPr>
          <w:color w:val="000000"/>
        </w:rPr>
        <w:t>Ioannidis, 2005</w:t>
      </w:r>
      <w:r w:rsidR="00614D10">
        <w:rPr>
          <w:color w:val="000000"/>
        </w:rPr>
        <w:t>; Nosek et al., 2012</w:t>
      </w:r>
      <w:r w:rsidR="00AB362E">
        <w:rPr>
          <w:color w:val="000000"/>
        </w:rPr>
        <w:t>)</w:t>
      </w:r>
      <w:r>
        <w:rPr>
          <w:color w:val="000000"/>
        </w:rPr>
        <w:t>. Although subjective and somewhat arbitrary, the fact that a special issue of an important journal—</w:t>
      </w:r>
      <w:r w:rsidRPr="001A6697">
        <w:rPr>
          <w:i/>
          <w:color w:val="000000"/>
        </w:rPr>
        <w:t>Perspectives</w:t>
      </w:r>
      <w:r>
        <w:rPr>
          <w:i/>
          <w:color w:val="000000"/>
        </w:rPr>
        <w:t xml:space="preserve"> </w:t>
      </w:r>
      <w:r w:rsidRPr="001A6697">
        <w:rPr>
          <w:i/>
          <w:color w:val="000000"/>
        </w:rPr>
        <w:t>on Psychological Science</w:t>
      </w:r>
      <w:r>
        <w:rPr>
          <w:color w:val="000000"/>
        </w:rPr>
        <w:t>—was dedicated to discussing the problems with our science and published in 2012 makes this a reasonable year to identify as a watershed moment for this discussion</w:t>
      </w:r>
      <w:r w:rsidR="001E390A">
        <w:rPr>
          <w:color w:val="000000"/>
        </w:rPr>
        <w:t xml:space="preserve"> when a number of papers started appearing in our journals that embraced improved research practices</w:t>
      </w:r>
      <w:r>
        <w:rPr>
          <w:color w:val="000000"/>
        </w:rPr>
        <w:t xml:space="preserve">. Therefore, we chose to include articles published in 2013 and 2014. To examine whether the improving science discussion had an effect on our science, we needed to include articles from a time point before this discussion started rising to the mainstream. To that end, we chose to include articles in those same journals but from 10 years prior—2003 and 2004. After identifying these four journals and four years, we downloaded all 2,228 articles published in them and used a random number generator to assign </w:t>
      </w:r>
      <w:r>
        <w:rPr>
          <w:color w:val="000000"/>
        </w:rPr>
        <w:lastRenderedPageBreak/>
        <w:t xml:space="preserve">each of them a number from 1 to 2,228. </w:t>
      </w:r>
      <w:r w:rsidR="001F4E36">
        <w:rPr>
          <w:color w:val="000000"/>
        </w:rPr>
        <w:t>We</w:t>
      </w:r>
      <w:r>
        <w:rPr>
          <w:color w:val="000000"/>
        </w:rPr>
        <w:t xml:space="preserve"> then sampled 30% of these articles by selecting the articles numbered 1 through 70</w:t>
      </w:r>
      <w:r w:rsidR="008430C1">
        <w:rPr>
          <w:color w:val="000000"/>
        </w:rPr>
        <w:t>5</w:t>
      </w:r>
      <w:r>
        <w:rPr>
          <w:color w:val="000000"/>
        </w:rPr>
        <w:t>. The final sample consisted of 1</w:t>
      </w:r>
      <w:r w:rsidR="00FC50C1">
        <w:rPr>
          <w:color w:val="000000"/>
        </w:rPr>
        <w:t>61</w:t>
      </w:r>
      <w:r>
        <w:rPr>
          <w:color w:val="000000"/>
        </w:rPr>
        <w:t xml:space="preserve"> articles from </w:t>
      </w:r>
      <w:r w:rsidRPr="00061158">
        <w:rPr>
          <w:i/>
          <w:color w:val="000000"/>
        </w:rPr>
        <w:t>JPSP</w:t>
      </w:r>
      <w:r>
        <w:rPr>
          <w:color w:val="000000"/>
        </w:rPr>
        <w:t xml:space="preserve">, </w:t>
      </w:r>
      <w:r w:rsidR="00327A0D">
        <w:rPr>
          <w:color w:val="000000"/>
        </w:rPr>
        <w:t>71</w:t>
      </w:r>
      <w:r>
        <w:rPr>
          <w:color w:val="000000"/>
        </w:rPr>
        <w:t xml:space="preserve"> articles from </w:t>
      </w:r>
      <w:r>
        <w:rPr>
          <w:i/>
          <w:color w:val="000000"/>
        </w:rPr>
        <w:t>PS</w:t>
      </w:r>
      <w:r w:rsidR="00C24B6F">
        <w:rPr>
          <w:rStyle w:val="FootnoteReference"/>
          <w:i/>
          <w:color w:val="000000"/>
        </w:rPr>
        <w:footnoteReference w:id="7"/>
      </w:r>
      <w:r w:rsidRPr="00327A0D">
        <w:rPr>
          <w:color w:val="000000"/>
        </w:rPr>
        <w:t>,</w:t>
      </w:r>
      <w:r>
        <w:rPr>
          <w:color w:val="000000"/>
        </w:rPr>
        <w:t xml:space="preserve"> </w:t>
      </w:r>
      <w:r w:rsidR="00FC50C1">
        <w:rPr>
          <w:color w:val="000000"/>
        </w:rPr>
        <w:t xml:space="preserve">147 </w:t>
      </w:r>
      <w:r>
        <w:rPr>
          <w:color w:val="000000"/>
        </w:rPr>
        <w:t xml:space="preserve">articles from </w:t>
      </w:r>
      <w:r w:rsidRPr="00061158">
        <w:rPr>
          <w:i/>
          <w:color w:val="000000"/>
        </w:rPr>
        <w:t>JESP</w:t>
      </w:r>
      <w:r>
        <w:rPr>
          <w:color w:val="000000"/>
        </w:rPr>
        <w:t xml:space="preserve">, and 164 articles from </w:t>
      </w:r>
      <w:r w:rsidRPr="00061158">
        <w:rPr>
          <w:i/>
          <w:color w:val="000000"/>
        </w:rPr>
        <w:t>PSPB</w:t>
      </w:r>
      <w:r>
        <w:rPr>
          <w:color w:val="000000"/>
        </w:rPr>
        <w:t xml:space="preserve">. These </w:t>
      </w:r>
      <w:r w:rsidR="00FC50C1">
        <w:rPr>
          <w:color w:val="000000"/>
        </w:rPr>
        <w:t xml:space="preserve">543 </w:t>
      </w:r>
      <w:r>
        <w:rPr>
          <w:color w:val="000000"/>
        </w:rPr>
        <w:t xml:space="preserve">articles contained </w:t>
      </w:r>
      <w:r w:rsidR="00FC50C1">
        <w:rPr>
          <w:color w:val="000000"/>
        </w:rPr>
        <w:t xml:space="preserve">1505 </w:t>
      </w:r>
      <w:r>
        <w:rPr>
          <w:color w:val="000000"/>
        </w:rPr>
        <w:t>individual studies. A comprehensive list of the selected articles is available on the Open Science Framework (</w:t>
      </w:r>
      <w:hyperlink r:id="rId10" w:history="1">
        <w:r>
          <w:rPr>
            <w:rStyle w:val="Hyperlink"/>
            <w:color w:val="1155CC"/>
          </w:rPr>
          <w:t>https://osf.io/9mtyi/</w:t>
        </w:r>
      </w:hyperlink>
      <w:r>
        <w:rPr>
          <w:color w:val="000000"/>
        </w:rPr>
        <w:t xml:space="preserve">). </w:t>
      </w:r>
    </w:p>
    <w:p w14:paraId="69852895" w14:textId="77777777" w:rsidR="009B04F4" w:rsidRDefault="009B04F4" w:rsidP="009B04F4">
      <w:pPr>
        <w:pStyle w:val="NormalWeb"/>
        <w:spacing w:before="0" w:beforeAutospacing="0" w:after="0" w:afterAutospacing="0" w:line="480" w:lineRule="auto"/>
      </w:pPr>
      <w:r>
        <w:rPr>
          <w:b/>
          <w:bCs/>
          <w:color w:val="000000"/>
        </w:rPr>
        <w:t>Article Coding</w:t>
      </w:r>
    </w:p>
    <w:p w14:paraId="3472DB0F" w14:textId="698A73EA" w:rsidR="009B04F4" w:rsidRDefault="009B04F4" w:rsidP="009B04F4">
      <w:pPr>
        <w:pStyle w:val="NormalWeb"/>
        <w:spacing w:before="0" w:beforeAutospacing="0" w:after="0" w:afterAutospacing="0" w:line="480" w:lineRule="auto"/>
        <w:ind w:firstLine="720"/>
      </w:pPr>
      <w:r>
        <w:rPr>
          <w:color w:val="000000"/>
        </w:rPr>
        <w:t xml:space="preserve">We coded the statistics that the authors reported that pertained to their critical hypothesis test (for a full list of all variables coded, see </w:t>
      </w:r>
      <w:hyperlink r:id="rId11" w:history="1">
        <w:r w:rsidR="00BA6D2A">
          <w:rPr>
            <w:rStyle w:val="Hyperlink"/>
            <w:color w:val="1155CC"/>
          </w:rPr>
          <w:t>https://osf.io/9mtyi/</w:t>
        </w:r>
      </w:hyperlink>
      <w:r>
        <w:rPr>
          <w:color w:val="000000"/>
        </w:rPr>
        <w:t>). Often, the authors of the studies being coded would identify their critical hypothesis test with verbal markers (e.g., by de</w:t>
      </w:r>
      <w:r w:rsidR="005C48A8">
        <w:rPr>
          <w:color w:val="000000"/>
        </w:rPr>
        <w:t>claring, “as predicted</w:t>
      </w:r>
      <w:r>
        <w:rPr>
          <w:color w:val="000000"/>
        </w:rPr>
        <w:t>…,” or “crit</w:t>
      </w:r>
      <w:r w:rsidR="005C48A8">
        <w:rPr>
          <w:color w:val="000000"/>
        </w:rPr>
        <w:t>ical to our hypothesis</w:t>
      </w:r>
      <w:r>
        <w:rPr>
          <w:color w:val="000000"/>
        </w:rPr>
        <w:t xml:space="preserve">…”) prior to reporting those statistics. If these statements were not present, we read the abstract and hypothesis paragraph preceding the study, and tried to connect the hypothesis present in those with one of the statistical analyses in the results section. If the connection was not obvious, or if there were multiple critical hypothesis tests (e.g., if the authors predicted that all Big 5 personality traits would </w:t>
      </w:r>
      <w:r w:rsidR="001F4E36">
        <w:rPr>
          <w:color w:val="000000"/>
        </w:rPr>
        <w:t>predict an</w:t>
      </w:r>
      <w:r w:rsidR="005C48A8">
        <w:rPr>
          <w:color w:val="000000"/>
        </w:rPr>
        <w:t xml:space="preserve"> </w:t>
      </w:r>
      <w:r>
        <w:rPr>
          <w:color w:val="000000"/>
        </w:rPr>
        <w:t xml:space="preserve">outcome measure), we coded the first statistical test reported in the results section that was not a manipulation check. In coding the statistics, we recorded the type of test, number of predictor and outcome variables, degrees of freedom, the number of covariates included in the model, the actual test statistic, whether the authors reported an exact </w:t>
      </w:r>
      <w:r w:rsidRPr="00951334">
        <w:rPr>
          <w:i/>
          <w:color w:val="000000"/>
        </w:rPr>
        <w:t>p</w:t>
      </w:r>
      <w:r>
        <w:rPr>
          <w:color w:val="000000"/>
        </w:rPr>
        <w:t xml:space="preserve">-value, the </w:t>
      </w:r>
      <w:r w:rsidRPr="00951334">
        <w:rPr>
          <w:i/>
          <w:color w:val="000000"/>
        </w:rPr>
        <w:t>p</w:t>
      </w:r>
      <w:r>
        <w:rPr>
          <w:color w:val="000000"/>
        </w:rPr>
        <w:t xml:space="preserve">-value they reported, and what effect size they reported. After coding the critical hypothesis testing statistics, we also coded the number of significance tests with </w:t>
      </w:r>
      <w:r w:rsidRPr="00951334">
        <w:rPr>
          <w:i/>
          <w:color w:val="000000"/>
        </w:rPr>
        <w:t>p</w:t>
      </w:r>
      <w:r>
        <w:rPr>
          <w:color w:val="000000"/>
        </w:rPr>
        <w:t xml:space="preserve">-values less than .05, the total number of </w:t>
      </w:r>
      <w:r>
        <w:rPr>
          <w:color w:val="000000"/>
        </w:rPr>
        <w:lastRenderedPageBreak/>
        <w:t xml:space="preserve">significance tests conducted that were reported in the article, and the number of footnotes pertaining to analyses. Lastly, we rated the subjective difficulty of coding each study on a 7-point scale (1 = </w:t>
      </w:r>
      <w:r w:rsidR="00837EFD">
        <w:rPr>
          <w:i/>
          <w:iCs/>
          <w:color w:val="000000"/>
        </w:rPr>
        <w:t>very difficult</w:t>
      </w:r>
      <w:r w:rsidR="00837EFD">
        <w:rPr>
          <w:color w:val="000000"/>
        </w:rPr>
        <w:t xml:space="preserve"> </w:t>
      </w:r>
      <w:r>
        <w:rPr>
          <w:color w:val="000000"/>
        </w:rPr>
        <w:t xml:space="preserve">to 7 = </w:t>
      </w:r>
      <w:r w:rsidR="00837EFD">
        <w:rPr>
          <w:i/>
          <w:iCs/>
          <w:color w:val="000000"/>
        </w:rPr>
        <w:t>very easy</w:t>
      </w:r>
      <w:r>
        <w:rPr>
          <w:color w:val="000000"/>
        </w:rPr>
        <w:t xml:space="preserve">). </w:t>
      </w:r>
    </w:p>
    <w:p w14:paraId="354A9CC0" w14:textId="5FB8C878" w:rsidR="009B04F4" w:rsidRDefault="009B04F4" w:rsidP="009B04F4">
      <w:pPr>
        <w:pStyle w:val="NormalWeb"/>
        <w:spacing w:before="0" w:beforeAutospacing="0" w:after="0" w:afterAutospacing="0" w:line="480" w:lineRule="auto"/>
        <w:ind w:firstLine="720"/>
        <w:rPr>
          <w:color w:val="000000"/>
        </w:rPr>
      </w:pPr>
      <w:r>
        <w:rPr>
          <w:color w:val="000000"/>
        </w:rPr>
        <w:t xml:space="preserve">All articles were coded by the authors who either have a doctorate in social psychology or are in a doctoral program in social/personality psychology. To ensure consistency in coding, we reviewed articles together, created a list of what to do with the most complicated articles, and coded articles in a group setting. Upon completion, </w:t>
      </w:r>
      <w:r w:rsidR="005C48A8">
        <w:rPr>
          <w:color w:val="000000"/>
        </w:rPr>
        <w:t xml:space="preserve">all </w:t>
      </w:r>
      <w:r w:rsidR="00BC5CB8">
        <w:rPr>
          <w:color w:val="000000"/>
        </w:rPr>
        <w:t>raters</w:t>
      </w:r>
      <w:r>
        <w:rPr>
          <w:color w:val="000000"/>
        </w:rPr>
        <w:t xml:space="preserve"> re-coded 10 studies and</w:t>
      </w:r>
      <w:r w:rsidR="0053143F">
        <w:rPr>
          <w:color w:val="000000"/>
        </w:rPr>
        <w:t xml:space="preserve"> we</w:t>
      </w:r>
      <w:r>
        <w:rPr>
          <w:color w:val="000000"/>
        </w:rPr>
        <w:t xml:space="preserve"> found that raters correctly identified the same critical statistics 80% of the time, suggesting acceptable interrater reliability. </w:t>
      </w:r>
    </w:p>
    <w:p w14:paraId="0A6C4479" w14:textId="77777777" w:rsidR="009B04F4" w:rsidRDefault="009B04F4" w:rsidP="009B04F4">
      <w:pPr>
        <w:pStyle w:val="NormalWeb"/>
        <w:spacing w:before="0" w:beforeAutospacing="0" w:after="0" w:afterAutospacing="0" w:line="480" w:lineRule="auto"/>
        <w:rPr>
          <w:b/>
          <w:color w:val="000000"/>
        </w:rPr>
      </w:pPr>
      <w:r>
        <w:rPr>
          <w:b/>
          <w:color w:val="000000"/>
        </w:rPr>
        <w:t>Computation</w:t>
      </w:r>
    </w:p>
    <w:p w14:paraId="768B9DCF" w14:textId="57DD90FB" w:rsidR="009B04F4" w:rsidRDefault="009B04F4" w:rsidP="009B04F4">
      <w:pPr>
        <w:pStyle w:val="NormalWeb"/>
        <w:spacing w:before="0" w:beforeAutospacing="0" w:after="0" w:afterAutospacing="0" w:line="480" w:lineRule="auto"/>
        <w:ind w:firstLine="720"/>
        <w:rPr>
          <w:color w:val="000000"/>
        </w:rPr>
      </w:pPr>
      <w:r w:rsidRPr="00C63DAA">
        <w:rPr>
          <w:color w:val="000000"/>
        </w:rPr>
        <w:t xml:space="preserve">Using the main statistic reported and degrees of freedom provided for each critical hypothesis test, we were able to estimate effect size and calculate </w:t>
      </w:r>
      <w:r w:rsidRPr="00C63DAA">
        <w:rPr>
          <w:i/>
          <w:color w:val="000000"/>
        </w:rPr>
        <w:t>observed</w:t>
      </w:r>
      <w:r w:rsidRPr="00C63DAA">
        <w:rPr>
          <w:color w:val="000000"/>
        </w:rPr>
        <w:t xml:space="preserve"> power (Cohen, 1988). We calculated effect sizes for </w:t>
      </w:r>
      <w:r w:rsidRPr="00C63DAA">
        <w:rPr>
          <w:i/>
          <w:color w:val="000000"/>
        </w:rPr>
        <w:t>t</w:t>
      </w:r>
      <w:r w:rsidRPr="00C63DAA">
        <w:rPr>
          <w:color w:val="000000"/>
        </w:rPr>
        <w:t xml:space="preserve"> and </w:t>
      </w:r>
      <w:r w:rsidRPr="00C63DAA">
        <w:rPr>
          <w:i/>
          <w:color w:val="000000"/>
        </w:rPr>
        <w:t>F</w:t>
      </w:r>
      <w:r w:rsidRPr="00C63DAA">
        <w:rPr>
          <w:color w:val="000000"/>
        </w:rPr>
        <w:t xml:space="preserve"> values, as well as correlations</w:t>
      </w:r>
      <w:r w:rsidR="00BA6D2A">
        <w:rPr>
          <w:color w:val="000000"/>
        </w:rPr>
        <w:t xml:space="preserve"> and chi-squares (See Appendix</w:t>
      </w:r>
      <w:r w:rsidRPr="00C63DAA">
        <w:rPr>
          <w:color w:val="000000"/>
        </w:rPr>
        <w:t xml:space="preserve"> for the formulas</w:t>
      </w:r>
      <w:r>
        <w:rPr>
          <w:color w:val="000000"/>
        </w:rPr>
        <w:t xml:space="preserve">; </w:t>
      </w:r>
      <w:r w:rsidRPr="00C63DAA">
        <w:rPr>
          <w:color w:val="000000"/>
        </w:rPr>
        <w:t>Cohen</w:t>
      </w:r>
      <w:r>
        <w:rPr>
          <w:color w:val="000000"/>
        </w:rPr>
        <w:t>, B.</w:t>
      </w:r>
      <w:r w:rsidRPr="00C63DAA">
        <w:rPr>
          <w:color w:val="000000"/>
        </w:rPr>
        <w:t xml:space="preserve">, 2008). For multiple regression, </w:t>
      </w:r>
      <w:r w:rsidR="00C22B2E">
        <w:rPr>
          <w:color w:val="000000"/>
        </w:rPr>
        <w:t>because</w:t>
      </w:r>
      <w:r w:rsidR="00C22B2E" w:rsidRPr="00C63DAA">
        <w:rPr>
          <w:color w:val="000000"/>
        </w:rPr>
        <w:t xml:space="preserve"> </w:t>
      </w:r>
      <w:r w:rsidRPr="00C63DAA">
        <w:rPr>
          <w:color w:val="000000"/>
        </w:rPr>
        <w:t xml:space="preserve">we coded only the critical predictors, we treated those as </w:t>
      </w:r>
      <w:r w:rsidRPr="00C63DAA">
        <w:rPr>
          <w:i/>
          <w:color w:val="000000"/>
        </w:rPr>
        <w:t>t</w:t>
      </w:r>
      <w:r w:rsidRPr="00C63DAA">
        <w:rPr>
          <w:color w:val="000000"/>
        </w:rPr>
        <w:t>-tests. Other reported statistics, such</w:t>
      </w:r>
      <w:r w:rsidR="00974076">
        <w:rPr>
          <w:color w:val="000000"/>
        </w:rPr>
        <w:t xml:space="preserve"> as hierarchical linear modeling,</w:t>
      </w:r>
      <w:r w:rsidRPr="00C63DAA">
        <w:rPr>
          <w:color w:val="000000"/>
        </w:rPr>
        <w:t xml:space="preserve"> mixed models</w:t>
      </w:r>
      <w:r w:rsidR="00974076">
        <w:rPr>
          <w:color w:val="000000"/>
        </w:rPr>
        <w:t>,</w:t>
      </w:r>
      <w:r w:rsidRPr="00C63DAA">
        <w:rPr>
          <w:color w:val="000000"/>
        </w:rPr>
        <w:t xml:space="preserve"> or other non-parametric statistics were not considered </w:t>
      </w:r>
      <w:r w:rsidR="00E217EC">
        <w:rPr>
          <w:color w:val="000000"/>
        </w:rPr>
        <w:t>because</w:t>
      </w:r>
      <w:r w:rsidR="00E217EC" w:rsidRPr="00C63DAA">
        <w:rPr>
          <w:color w:val="000000"/>
        </w:rPr>
        <w:t xml:space="preserve"> </w:t>
      </w:r>
      <w:r w:rsidRPr="00C63DAA">
        <w:rPr>
          <w:color w:val="000000"/>
        </w:rPr>
        <w:t xml:space="preserve">the calculations of </w:t>
      </w:r>
      <w:r>
        <w:rPr>
          <w:color w:val="000000"/>
        </w:rPr>
        <w:t xml:space="preserve">estimated </w:t>
      </w:r>
      <w:r w:rsidRPr="00C63DAA">
        <w:rPr>
          <w:color w:val="000000"/>
        </w:rPr>
        <w:t xml:space="preserve">effect-size and power were too complex or impossible to </w:t>
      </w:r>
      <w:r w:rsidR="00837EFD">
        <w:rPr>
          <w:color w:val="000000"/>
        </w:rPr>
        <w:t>compute</w:t>
      </w:r>
      <w:r w:rsidR="00837EFD" w:rsidRPr="00C63DAA">
        <w:rPr>
          <w:color w:val="000000"/>
        </w:rPr>
        <w:t xml:space="preserve"> </w:t>
      </w:r>
      <w:r w:rsidRPr="00C63DAA">
        <w:rPr>
          <w:color w:val="000000"/>
        </w:rPr>
        <w:t>given the information coded</w:t>
      </w:r>
      <w:r w:rsidR="00BC5CB8">
        <w:rPr>
          <w:color w:val="000000"/>
        </w:rPr>
        <w:t xml:space="preserve"> (and often reported in the manuscripts)</w:t>
      </w:r>
      <w:r w:rsidRPr="00C63DAA">
        <w:rPr>
          <w:color w:val="000000"/>
        </w:rPr>
        <w:t>.</w:t>
      </w:r>
      <w:r>
        <w:rPr>
          <w:color w:val="000000"/>
        </w:rPr>
        <w:t xml:space="preserve"> All </w:t>
      </w:r>
      <w:r w:rsidRPr="00C63DAA">
        <w:rPr>
          <w:i/>
          <w:color w:val="000000"/>
        </w:rPr>
        <w:t>observed</w:t>
      </w:r>
      <w:r w:rsidRPr="00C63DAA">
        <w:rPr>
          <w:color w:val="000000"/>
        </w:rPr>
        <w:t xml:space="preserve"> power</w:t>
      </w:r>
      <w:r>
        <w:rPr>
          <w:color w:val="000000"/>
        </w:rPr>
        <w:t xml:space="preserve"> calculations assumed between-subject designs </w:t>
      </w:r>
      <w:r w:rsidR="00E217EC">
        <w:rPr>
          <w:color w:val="000000"/>
        </w:rPr>
        <w:t xml:space="preserve">because </w:t>
      </w:r>
      <w:r>
        <w:rPr>
          <w:color w:val="000000"/>
        </w:rPr>
        <w:t>this is the more conservative estimation</w:t>
      </w:r>
      <w:r w:rsidR="00490C12">
        <w:rPr>
          <w:rStyle w:val="FootnoteReference"/>
          <w:color w:val="000000"/>
        </w:rPr>
        <w:footnoteReference w:id="8"/>
      </w:r>
      <w:r>
        <w:rPr>
          <w:color w:val="000000"/>
        </w:rPr>
        <w:t xml:space="preserve">. </w:t>
      </w:r>
      <w:r w:rsidRPr="00C63DAA">
        <w:rPr>
          <w:color w:val="000000"/>
        </w:rPr>
        <w:t>In total</w:t>
      </w:r>
      <w:r w:rsidR="00B24AC4">
        <w:rPr>
          <w:color w:val="000000"/>
        </w:rPr>
        <w:t>,</w:t>
      </w:r>
      <w:r w:rsidRPr="00C63DAA">
        <w:rPr>
          <w:color w:val="000000"/>
        </w:rPr>
        <w:t xml:space="preserve"> </w:t>
      </w:r>
      <w:r w:rsidR="00B058BA">
        <w:rPr>
          <w:color w:val="000000"/>
        </w:rPr>
        <w:t>66.78</w:t>
      </w:r>
      <w:r w:rsidRPr="00C63DAA">
        <w:rPr>
          <w:color w:val="000000"/>
        </w:rPr>
        <w:t xml:space="preserve">% of the </w:t>
      </w:r>
      <w:r w:rsidR="00B24AC4">
        <w:rPr>
          <w:color w:val="000000"/>
        </w:rPr>
        <w:t>studies</w:t>
      </w:r>
      <w:r w:rsidR="00542A65">
        <w:rPr>
          <w:color w:val="000000"/>
        </w:rPr>
        <w:t xml:space="preserve"> reported statistics that have a standard procedure by which they </w:t>
      </w:r>
      <w:r w:rsidR="00542A65">
        <w:rPr>
          <w:color w:val="000000"/>
        </w:rPr>
        <w:lastRenderedPageBreak/>
        <w:t>could be converted</w:t>
      </w:r>
      <w:r w:rsidR="00F25F44">
        <w:rPr>
          <w:color w:val="000000"/>
        </w:rPr>
        <w:t xml:space="preserve"> into effect sizes</w:t>
      </w:r>
      <w:r w:rsidRPr="00C63DAA">
        <w:rPr>
          <w:color w:val="000000"/>
        </w:rPr>
        <w:t>. Finally</w:t>
      </w:r>
      <w:r>
        <w:rPr>
          <w:color w:val="000000"/>
        </w:rPr>
        <w:t>,</w:t>
      </w:r>
      <w:r w:rsidRPr="00C63DAA">
        <w:rPr>
          <w:color w:val="000000"/>
        </w:rPr>
        <w:t xml:space="preserve"> </w:t>
      </w:r>
      <w:r w:rsidR="00542A65">
        <w:rPr>
          <w:color w:val="000000"/>
        </w:rPr>
        <w:t xml:space="preserve">these </w:t>
      </w:r>
      <w:r w:rsidRPr="00C63DAA">
        <w:rPr>
          <w:color w:val="000000"/>
        </w:rPr>
        <w:t xml:space="preserve">parametric statistics were converted to </w:t>
      </w:r>
      <w:r w:rsidR="00E217EC">
        <w:rPr>
          <w:color w:val="000000"/>
        </w:rPr>
        <w:t xml:space="preserve">a </w:t>
      </w:r>
      <w:r w:rsidRPr="00C63DAA">
        <w:rPr>
          <w:color w:val="000000"/>
        </w:rPr>
        <w:t xml:space="preserve">common effect size measure, </w:t>
      </w:r>
      <w:r w:rsidRPr="00C63DAA">
        <w:rPr>
          <w:i/>
          <w:color w:val="000000"/>
        </w:rPr>
        <w:t>R</w:t>
      </w:r>
      <w:r w:rsidRPr="00C63DAA">
        <w:rPr>
          <w:color w:val="000000"/>
          <w:vertAlign w:val="superscript"/>
        </w:rPr>
        <w:t>2</w:t>
      </w:r>
      <w:r w:rsidRPr="00C63DAA">
        <w:rPr>
          <w:color w:val="000000"/>
        </w:rPr>
        <w:t xml:space="preserve">, for statistical analysis. </w:t>
      </w:r>
      <w:r w:rsidR="00A41238" w:rsidRPr="00A41238">
        <w:rPr>
          <w:color w:val="000000"/>
        </w:rPr>
        <w:t>Because effect size and sample size are the main two components of calculating observed power, we provide analysis of each. </w:t>
      </w:r>
      <w:r w:rsidR="00A41238" w:rsidRPr="00A41238">
        <w:rPr>
          <w:i/>
          <w:iCs/>
          <w:color w:val="000000"/>
        </w:rPr>
        <w:t>Post-hoc</w:t>
      </w:r>
      <w:r w:rsidR="00A41238" w:rsidRPr="00A41238">
        <w:rPr>
          <w:color w:val="000000"/>
        </w:rPr>
        <w:t xml:space="preserve"> power can also be computed by converting the test statistic into a </w:t>
      </w:r>
      <w:r w:rsidR="00837EFD">
        <w:rPr>
          <w:i/>
          <w:color w:val="000000"/>
        </w:rPr>
        <w:t>Z</w:t>
      </w:r>
      <w:r w:rsidR="00A41238" w:rsidRPr="00A41238">
        <w:rPr>
          <w:color w:val="000000"/>
        </w:rPr>
        <w:t xml:space="preserve">-score and then determining the probability of obtaining that </w:t>
      </w:r>
      <w:r w:rsidR="00792039">
        <w:rPr>
          <w:i/>
          <w:color w:val="000000"/>
        </w:rPr>
        <w:t>Z</w:t>
      </w:r>
      <w:r w:rsidR="00A41238" w:rsidRPr="00A41238">
        <w:rPr>
          <w:color w:val="000000"/>
        </w:rPr>
        <w:t xml:space="preserve">-score if there is </w:t>
      </w:r>
      <w:r w:rsidR="00A41238">
        <w:rPr>
          <w:color w:val="000000"/>
        </w:rPr>
        <w:t xml:space="preserve">a </w:t>
      </w:r>
      <w:r w:rsidR="00A41238" w:rsidRPr="00A41238">
        <w:rPr>
          <w:color w:val="000000"/>
        </w:rPr>
        <w:t>true effect in the populati</w:t>
      </w:r>
      <w:r w:rsidR="004F2942">
        <w:rPr>
          <w:color w:val="000000"/>
        </w:rPr>
        <w:t xml:space="preserve">on (see </w:t>
      </w:r>
      <w:r w:rsidR="00A41238" w:rsidRPr="00A41238">
        <w:rPr>
          <w:color w:val="000000"/>
        </w:rPr>
        <w:t xml:space="preserve">Hoenig &amp; Heisey, 2001). Estimated post-hoc power was used to calculate R-index and to generate </w:t>
      </w:r>
      <w:r w:rsidR="00A41238" w:rsidRPr="00375C8C">
        <w:rPr>
          <w:i/>
          <w:color w:val="000000"/>
        </w:rPr>
        <w:t>Z</w:t>
      </w:r>
      <w:r w:rsidR="00A41238" w:rsidRPr="00A41238">
        <w:rPr>
          <w:color w:val="000000"/>
        </w:rPr>
        <w:t>-curves for subsequent analysis.</w:t>
      </w:r>
    </w:p>
    <w:p w14:paraId="653215D1" w14:textId="77777777" w:rsidR="009B04F4" w:rsidRDefault="009B04F4" w:rsidP="009B04F4">
      <w:pPr>
        <w:pStyle w:val="NormalWeb"/>
        <w:spacing w:before="0" w:beforeAutospacing="0" w:after="0" w:afterAutospacing="0" w:line="480" w:lineRule="auto"/>
        <w:rPr>
          <w:b/>
          <w:color w:val="000000"/>
        </w:rPr>
      </w:pPr>
      <w:r w:rsidRPr="00FB4A65">
        <w:rPr>
          <w:b/>
          <w:color w:val="000000"/>
        </w:rPr>
        <w:t>Statistical analysis</w:t>
      </w:r>
    </w:p>
    <w:p w14:paraId="4D7BEA70" w14:textId="7A10BFBD" w:rsidR="009B04F4" w:rsidRPr="00FB4A65" w:rsidRDefault="009B04F4" w:rsidP="009B04F4">
      <w:pPr>
        <w:pStyle w:val="NormalWeb"/>
        <w:spacing w:before="0" w:beforeAutospacing="0" w:after="0" w:afterAutospacing="0" w:line="480" w:lineRule="auto"/>
        <w:rPr>
          <w:color w:val="000000"/>
        </w:rPr>
      </w:pPr>
      <w:r>
        <w:rPr>
          <w:b/>
          <w:color w:val="000000"/>
        </w:rPr>
        <w:tab/>
      </w:r>
      <w:r w:rsidR="00A63432">
        <w:rPr>
          <w:color w:val="000000"/>
        </w:rPr>
        <w:t xml:space="preserve">Because </w:t>
      </w:r>
      <w:r w:rsidR="001F4E36">
        <w:rPr>
          <w:color w:val="000000"/>
        </w:rPr>
        <w:t>the assumptions of</w:t>
      </w:r>
      <w:r w:rsidR="00A63432">
        <w:rPr>
          <w:color w:val="000000"/>
        </w:rPr>
        <w:t xml:space="preserve"> many parametric tests (e.g., normal distributions, homoscedasticity) are not met for many of the variables we analyze in this study, </w:t>
      </w:r>
      <w:r>
        <w:rPr>
          <w:color w:val="000000"/>
        </w:rPr>
        <w:t>we turn to modern bootstrapping methods to provide a stand</w:t>
      </w:r>
      <w:r w:rsidR="00542A65">
        <w:rPr>
          <w:color w:val="000000"/>
        </w:rPr>
        <w:t>ardized and unified way</w:t>
      </w:r>
      <w:r>
        <w:rPr>
          <w:color w:val="000000"/>
        </w:rPr>
        <w:t xml:space="preserve"> to examine all the metrics and indices provided </w:t>
      </w:r>
      <w:r w:rsidRPr="00C63DAA">
        <w:rPr>
          <w:color w:val="000000"/>
        </w:rPr>
        <w:t>(Efron &amp; Tibshirani, 1994)</w:t>
      </w:r>
      <w:r>
        <w:rPr>
          <w:color w:val="000000"/>
        </w:rPr>
        <w:t xml:space="preserve">. Bootstrapping is a resampling with replacement method that allows us to </w:t>
      </w:r>
      <w:r w:rsidR="001F4E36">
        <w:rPr>
          <w:color w:val="000000"/>
        </w:rPr>
        <w:t>avoid making</w:t>
      </w:r>
      <w:r w:rsidR="00900DCB">
        <w:rPr>
          <w:color w:val="000000"/>
        </w:rPr>
        <w:t xml:space="preserve"> strong</w:t>
      </w:r>
      <w:r>
        <w:rPr>
          <w:color w:val="000000"/>
        </w:rPr>
        <w:t xml:space="preserve"> distributional assumptions and can be used to provide prediction error for traditional parametric style </w:t>
      </w:r>
      <w:r w:rsidR="005E3522">
        <w:rPr>
          <w:color w:val="000000"/>
        </w:rPr>
        <w:t>null hypothesis significance tests (</w:t>
      </w:r>
      <w:r>
        <w:rPr>
          <w:color w:val="000000"/>
        </w:rPr>
        <w:t>NHST</w:t>
      </w:r>
      <w:r w:rsidR="005E3522">
        <w:rPr>
          <w:color w:val="000000"/>
        </w:rPr>
        <w:t>)</w:t>
      </w:r>
      <w:r>
        <w:rPr>
          <w:color w:val="000000"/>
        </w:rPr>
        <w:t xml:space="preserve"> that produced </w:t>
      </w:r>
      <w:r w:rsidRPr="00A63432">
        <w:rPr>
          <w:i/>
          <w:color w:val="000000"/>
        </w:rPr>
        <w:t>p</w:t>
      </w:r>
      <w:r>
        <w:rPr>
          <w:color w:val="000000"/>
        </w:rPr>
        <w:t xml:space="preserve">-values or can be used non-parametrically without </w:t>
      </w:r>
      <w:r w:rsidRPr="00A63432">
        <w:rPr>
          <w:i/>
          <w:color w:val="000000"/>
        </w:rPr>
        <w:t>p</w:t>
      </w:r>
      <w:r>
        <w:rPr>
          <w:color w:val="000000"/>
        </w:rPr>
        <w:t xml:space="preserve">-values to provide confidence intervals (CI) to compare between point-estimates and indices. Given the peculiarity of the distributions we encountered, we </w:t>
      </w:r>
      <w:r w:rsidR="00837EFD">
        <w:rPr>
          <w:color w:val="000000"/>
        </w:rPr>
        <w:t xml:space="preserve">applied </w:t>
      </w:r>
      <w:r>
        <w:rPr>
          <w:color w:val="000000"/>
        </w:rPr>
        <w:t xml:space="preserve">the CI method to make inferences </w:t>
      </w:r>
      <w:r w:rsidR="00837EFD">
        <w:rPr>
          <w:color w:val="000000"/>
        </w:rPr>
        <w:t xml:space="preserve">because </w:t>
      </w:r>
      <w:r>
        <w:rPr>
          <w:color w:val="000000"/>
        </w:rPr>
        <w:t xml:space="preserve">it </w:t>
      </w:r>
      <w:r w:rsidR="00F06055">
        <w:rPr>
          <w:color w:val="000000"/>
        </w:rPr>
        <w:t>is the</w:t>
      </w:r>
      <w:r>
        <w:rPr>
          <w:color w:val="000000"/>
        </w:rPr>
        <w:t xml:space="preserve"> more conservative</w:t>
      </w:r>
      <w:r w:rsidR="00F06055">
        <w:rPr>
          <w:color w:val="000000"/>
        </w:rPr>
        <w:t xml:space="preserve"> approach.</w:t>
      </w:r>
      <w:r>
        <w:rPr>
          <w:color w:val="000000"/>
        </w:rPr>
        <w:t xml:space="preserve"> </w:t>
      </w:r>
      <w:r w:rsidR="00837EFD">
        <w:rPr>
          <w:color w:val="000000"/>
        </w:rPr>
        <w:t>A</w:t>
      </w:r>
      <w:r w:rsidR="00E217EC">
        <w:rPr>
          <w:color w:val="000000"/>
        </w:rPr>
        <w:t xml:space="preserve">lthough </w:t>
      </w:r>
      <w:r>
        <w:rPr>
          <w:color w:val="000000"/>
        </w:rPr>
        <w:t xml:space="preserve">bootstrapping can also be used to provide an estimate of the point-estimator itself, we </w:t>
      </w:r>
      <w:r w:rsidR="00F06055">
        <w:rPr>
          <w:color w:val="000000"/>
        </w:rPr>
        <w:t>also</w:t>
      </w:r>
      <w:r>
        <w:rPr>
          <w:color w:val="000000"/>
        </w:rPr>
        <w:t xml:space="preserve"> report</w:t>
      </w:r>
      <w:r w:rsidR="00837EFD">
        <w:rPr>
          <w:color w:val="000000"/>
        </w:rPr>
        <w:t>ed</w:t>
      </w:r>
      <w:r>
        <w:rPr>
          <w:color w:val="000000"/>
        </w:rPr>
        <w:t xml:space="preserve"> the arithmetic values of the point-estimators with bootstrapped confidence intervals to </w:t>
      </w:r>
      <w:r w:rsidR="00A63432">
        <w:rPr>
          <w:color w:val="000000"/>
        </w:rPr>
        <w:t>provide a more comprehensive picture of the data</w:t>
      </w:r>
      <w:r>
        <w:rPr>
          <w:color w:val="000000"/>
        </w:rPr>
        <w:t xml:space="preserve">.  </w:t>
      </w:r>
    </w:p>
    <w:p w14:paraId="25DD99AA" w14:textId="434F924E" w:rsidR="009B04F4" w:rsidRDefault="009B04F4" w:rsidP="009B04F4">
      <w:pPr>
        <w:pStyle w:val="NormalWeb"/>
        <w:spacing w:before="0" w:beforeAutospacing="0" w:after="0" w:afterAutospacing="0" w:line="480" w:lineRule="auto"/>
        <w:ind w:firstLine="720"/>
        <w:rPr>
          <w:color w:val="000000"/>
        </w:rPr>
      </w:pPr>
      <w:r w:rsidRPr="00C63DAA">
        <w:rPr>
          <w:b/>
          <w:color w:val="000000"/>
        </w:rPr>
        <w:t>Confidence intervals.</w:t>
      </w:r>
      <w:r>
        <w:rPr>
          <w:color w:val="000000"/>
        </w:rPr>
        <w:t xml:space="preserve"> We </w:t>
      </w:r>
      <w:r w:rsidR="00A63432">
        <w:rPr>
          <w:color w:val="000000"/>
        </w:rPr>
        <w:t>use</w:t>
      </w:r>
      <w:r>
        <w:rPr>
          <w:color w:val="000000"/>
        </w:rPr>
        <w:t xml:space="preserve"> the ordinary </w:t>
      </w:r>
      <w:r w:rsidRPr="00C63DAA">
        <w:rPr>
          <w:color w:val="000000"/>
        </w:rPr>
        <w:t xml:space="preserve">non-parametric </w:t>
      </w:r>
      <w:r>
        <w:rPr>
          <w:color w:val="000000"/>
        </w:rPr>
        <w:t xml:space="preserve">bias-corrected and accelerated (BCa) </w:t>
      </w:r>
      <w:r w:rsidRPr="00C63DAA">
        <w:rPr>
          <w:color w:val="000000"/>
        </w:rPr>
        <w:t>bootstrap</w:t>
      </w:r>
      <w:r>
        <w:rPr>
          <w:color w:val="000000"/>
        </w:rPr>
        <w:t xml:space="preserve"> (</w:t>
      </w:r>
      <w:r w:rsidR="005E7CE8">
        <w:rPr>
          <w:color w:val="000000"/>
        </w:rPr>
        <w:t>“</w:t>
      </w:r>
      <w:r>
        <w:rPr>
          <w:color w:val="000000"/>
        </w:rPr>
        <w:t>Boot</w:t>
      </w:r>
      <w:r w:rsidR="005E7CE8">
        <w:rPr>
          <w:color w:val="000000"/>
        </w:rPr>
        <w:t>”</w:t>
      </w:r>
      <w:r>
        <w:rPr>
          <w:color w:val="000000"/>
        </w:rPr>
        <w:t xml:space="preserve"> package</w:t>
      </w:r>
      <w:r w:rsidR="005E7CE8">
        <w:rPr>
          <w:color w:val="000000"/>
        </w:rPr>
        <w:t xml:space="preserve"> in R</w:t>
      </w:r>
      <w:r>
        <w:rPr>
          <w:color w:val="000000"/>
        </w:rPr>
        <w:t xml:space="preserve">: </w:t>
      </w:r>
      <w:r w:rsidRPr="00FB4A65">
        <w:rPr>
          <w:color w:val="000000"/>
        </w:rPr>
        <w:t>Davison &amp; Hinkley, 1997)</w:t>
      </w:r>
      <w:r w:rsidR="00A63432">
        <w:rPr>
          <w:color w:val="000000"/>
        </w:rPr>
        <w:t>, which</w:t>
      </w:r>
      <w:r>
        <w:rPr>
          <w:color w:val="000000"/>
        </w:rPr>
        <w:t xml:space="preserve"> creates </w:t>
      </w:r>
      <w:r w:rsidRPr="00C63DAA">
        <w:rPr>
          <w:color w:val="000000"/>
        </w:rPr>
        <w:t xml:space="preserve">two-tailed 95% </w:t>
      </w:r>
      <w:r>
        <w:rPr>
          <w:color w:val="000000"/>
        </w:rPr>
        <w:t xml:space="preserve">non-symmetrical </w:t>
      </w:r>
      <w:r w:rsidRPr="00C63DAA">
        <w:rPr>
          <w:color w:val="000000"/>
        </w:rPr>
        <w:t>confidence intervals</w:t>
      </w:r>
      <w:r>
        <w:rPr>
          <w:color w:val="000000"/>
        </w:rPr>
        <w:t xml:space="preserve"> around any point estimator (e.g., mean, </w:t>
      </w:r>
      <w:r>
        <w:rPr>
          <w:color w:val="000000"/>
        </w:rPr>
        <w:lastRenderedPageBreak/>
        <w:t xml:space="preserve">median) and any index (e.g., </w:t>
      </w:r>
      <w:r w:rsidRPr="00C63DAA">
        <w:rPr>
          <w:color w:val="000000"/>
        </w:rPr>
        <w:t>R-index</w:t>
      </w:r>
      <w:r>
        <w:rPr>
          <w:color w:val="000000"/>
        </w:rPr>
        <w:t>). BCa confidence intervals are computationally intense methods that first calculate the 95% percentile of a resampled distribution of the point estimator and correct the system</w:t>
      </w:r>
      <w:r w:rsidR="00EA79FC">
        <w:rPr>
          <w:color w:val="000000"/>
        </w:rPr>
        <w:t>at</w:t>
      </w:r>
      <w:r>
        <w:rPr>
          <w:color w:val="000000"/>
        </w:rPr>
        <w:t xml:space="preserve">ic difference between the resampled distribution and the population distribution (bias) and the degree of skewness (acceleration). </w:t>
      </w:r>
      <w:r w:rsidR="00F06055">
        <w:rPr>
          <w:color w:val="000000"/>
        </w:rPr>
        <w:t>This method preserves</w:t>
      </w:r>
      <w:r>
        <w:rPr>
          <w:color w:val="000000"/>
        </w:rPr>
        <w:t xml:space="preserve"> the natural asymmetry in a distribution, which can be understood as the distance between each CI end</w:t>
      </w:r>
      <w:r w:rsidR="00EA79FC">
        <w:rPr>
          <w:color w:val="000000"/>
        </w:rPr>
        <w:t xml:space="preserve"> point and the point-estimator.</w:t>
      </w:r>
      <w:r>
        <w:rPr>
          <w:color w:val="000000"/>
        </w:rPr>
        <w:t xml:space="preserve"> </w:t>
      </w:r>
      <w:r w:rsidRPr="00C63DAA">
        <w:rPr>
          <w:color w:val="000000"/>
        </w:rPr>
        <w:t xml:space="preserve">If the </w:t>
      </w:r>
      <w:r>
        <w:rPr>
          <w:color w:val="000000"/>
        </w:rPr>
        <w:t>BCa CIs</w:t>
      </w:r>
      <w:r w:rsidRPr="00C63DAA">
        <w:rPr>
          <w:color w:val="000000"/>
        </w:rPr>
        <w:t xml:space="preserve"> do not overlap, we can </w:t>
      </w:r>
      <w:r>
        <w:rPr>
          <w:color w:val="000000"/>
        </w:rPr>
        <w:t>infer</w:t>
      </w:r>
      <w:r w:rsidRPr="00C63DAA">
        <w:rPr>
          <w:color w:val="000000"/>
        </w:rPr>
        <w:t xml:space="preserve"> the two values </w:t>
      </w:r>
      <w:r w:rsidR="00EA79FC">
        <w:rPr>
          <w:color w:val="000000"/>
        </w:rPr>
        <w:t>are statistically</w:t>
      </w:r>
      <w:r w:rsidRPr="00C63DAA">
        <w:rPr>
          <w:color w:val="000000"/>
        </w:rPr>
        <w:t xml:space="preserve"> different.</w:t>
      </w:r>
      <w:r>
        <w:rPr>
          <w:color w:val="000000"/>
        </w:rPr>
        <w:t xml:space="preserve"> </w:t>
      </w:r>
      <w:r w:rsidRPr="00C63DAA">
        <w:rPr>
          <w:color w:val="000000"/>
        </w:rPr>
        <w:t xml:space="preserve">  </w:t>
      </w:r>
    </w:p>
    <w:p w14:paraId="415CD378" w14:textId="03F33D70" w:rsidR="009B04F4" w:rsidRDefault="009B04F4" w:rsidP="009B04F4">
      <w:pPr>
        <w:pStyle w:val="NormalWeb"/>
        <w:spacing w:before="0" w:beforeAutospacing="0" w:after="0" w:afterAutospacing="0" w:line="480" w:lineRule="auto"/>
        <w:ind w:firstLine="720"/>
        <w:rPr>
          <w:color w:val="000000"/>
        </w:rPr>
      </w:pPr>
      <w:r w:rsidRPr="00FB4A65">
        <w:rPr>
          <w:b/>
          <w:color w:val="000000"/>
        </w:rPr>
        <w:t>Distributions</w:t>
      </w:r>
      <w:r>
        <w:rPr>
          <w:color w:val="000000"/>
        </w:rPr>
        <w:t xml:space="preserve">. </w:t>
      </w:r>
      <w:r w:rsidR="00E217EC">
        <w:rPr>
          <w:color w:val="000000"/>
        </w:rPr>
        <w:t>The</w:t>
      </w:r>
      <w:r>
        <w:rPr>
          <w:color w:val="000000"/>
        </w:rPr>
        <w:t xml:space="preserve"> distributions of power, estimated effect size,</w:t>
      </w:r>
      <w:r w:rsidR="005E7CE8">
        <w:rPr>
          <w:color w:val="000000"/>
        </w:rPr>
        <w:t xml:space="preserve"> and</w:t>
      </w:r>
      <w:r>
        <w:rPr>
          <w:color w:val="000000"/>
        </w:rPr>
        <w:t xml:space="preserve"> sample size, </w:t>
      </w:r>
      <w:r w:rsidR="00B305DB">
        <w:rPr>
          <w:color w:val="000000"/>
        </w:rPr>
        <w:t xml:space="preserve">were displayed using </w:t>
      </w:r>
      <w:r>
        <w:rPr>
          <w:color w:val="000000"/>
        </w:rPr>
        <w:t xml:space="preserve">kernel density estimation (KDE) following the procedures in </w:t>
      </w:r>
      <w:r w:rsidRPr="00022FA2">
        <w:rPr>
          <w:color w:val="000000"/>
        </w:rPr>
        <w:t xml:space="preserve">Venables </w:t>
      </w:r>
      <w:r>
        <w:rPr>
          <w:color w:val="000000"/>
        </w:rPr>
        <w:t>and</w:t>
      </w:r>
      <w:r w:rsidR="00544038">
        <w:rPr>
          <w:color w:val="000000"/>
        </w:rPr>
        <w:t xml:space="preserve"> Ripley (2002; </w:t>
      </w:r>
      <w:r w:rsidR="005E7CE8">
        <w:rPr>
          <w:color w:val="000000"/>
        </w:rPr>
        <w:t>“</w:t>
      </w:r>
      <w:r>
        <w:rPr>
          <w:color w:val="000000"/>
        </w:rPr>
        <w:t>GGplot</w:t>
      </w:r>
      <w:r w:rsidR="005E7CE8">
        <w:rPr>
          <w:color w:val="000000"/>
        </w:rPr>
        <w:t>”</w:t>
      </w:r>
      <w:r>
        <w:rPr>
          <w:color w:val="000000"/>
        </w:rPr>
        <w:t xml:space="preserve"> package</w:t>
      </w:r>
      <w:r w:rsidR="005E7CE8">
        <w:rPr>
          <w:color w:val="000000"/>
        </w:rPr>
        <w:t xml:space="preserve"> in R: Wickham 2009). KDE </w:t>
      </w:r>
      <w:r>
        <w:rPr>
          <w:color w:val="000000"/>
        </w:rPr>
        <w:t>non-parametrically calculate</w:t>
      </w:r>
      <w:r w:rsidR="005E7CE8">
        <w:rPr>
          <w:color w:val="000000"/>
        </w:rPr>
        <w:t>s</w:t>
      </w:r>
      <w:r>
        <w:rPr>
          <w:color w:val="000000"/>
        </w:rPr>
        <w:t xml:space="preserve"> and display</w:t>
      </w:r>
      <w:r w:rsidR="005E7CE8">
        <w:rPr>
          <w:color w:val="000000"/>
        </w:rPr>
        <w:t>s</w:t>
      </w:r>
      <w:r>
        <w:rPr>
          <w:color w:val="000000"/>
        </w:rPr>
        <w:t xml:space="preserve"> the probability density of a distribution. </w:t>
      </w:r>
      <w:r w:rsidR="008D484F">
        <w:rPr>
          <w:color w:val="000000"/>
        </w:rPr>
        <w:t xml:space="preserve">To simplify </w:t>
      </w:r>
      <w:r w:rsidR="00242B50">
        <w:rPr>
          <w:color w:val="000000"/>
        </w:rPr>
        <w:t xml:space="preserve">the </w:t>
      </w:r>
      <w:r w:rsidR="00A511D1">
        <w:rPr>
          <w:color w:val="000000"/>
        </w:rPr>
        <w:t>visual comparison across</w:t>
      </w:r>
      <w:r w:rsidR="008D484F">
        <w:rPr>
          <w:color w:val="000000"/>
        </w:rPr>
        <w:t xml:space="preserve"> the two time periods</w:t>
      </w:r>
      <w:r w:rsidR="00F423FE">
        <w:rPr>
          <w:color w:val="000000"/>
        </w:rPr>
        <w:t xml:space="preserve"> (i.e., 2003-2004 and 2013-2014)</w:t>
      </w:r>
      <w:r w:rsidR="008D484F">
        <w:rPr>
          <w:color w:val="000000"/>
        </w:rPr>
        <w:t>, w</w:t>
      </w:r>
      <w:r>
        <w:rPr>
          <w:color w:val="000000"/>
        </w:rPr>
        <w:t xml:space="preserve">e normalized our estimations so that the maximum value for each year period is </w:t>
      </w:r>
      <w:r w:rsidR="005929FD">
        <w:rPr>
          <w:color w:val="000000"/>
        </w:rPr>
        <w:t>1</w:t>
      </w:r>
      <w:r>
        <w:rPr>
          <w:color w:val="000000"/>
        </w:rPr>
        <w:t>. In other words, KDE distributions can</w:t>
      </w:r>
      <w:r w:rsidR="00964655">
        <w:rPr>
          <w:color w:val="000000"/>
        </w:rPr>
        <w:t xml:space="preserve"> be</w:t>
      </w:r>
      <w:r>
        <w:rPr>
          <w:color w:val="000000"/>
        </w:rPr>
        <w:t xml:space="preserve"> understood as normalized </w:t>
      </w:r>
      <w:r w:rsidR="00B305DB">
        <w:rPr>
          <w:color w:val="000000"/>
        </w:rPr>
        <w:t xml:space="preserve">and smoothed </w:t>
      </w:r>
      <w:r>
        <w:rPr>
          <w:color w:val="000000"/>
        </w:rPr>
        <w:t>histograms</w:t>
      </w:r>
      <w:r w:rsidR="00542A65">
        <w:rPr>
          <w:color w:val="000000"/>
        </w:rPr>
        <w:t>.</w:t>
      </w:r>
      <w:r>
        <w:rPr>
          <w:color w:val="000000"/>
        </w:rPr>
        <w:t xml:space="preserve"> This method allows </w:t>
      </w:r>
      <w:r w:rsidR="00964655">
        <w:rPr>
          <w:color w:val="000000"/>
        </w:rPr>
        <w:t xml:space="preserve">us </w:t>
      </w:r>
      <w:r>
        <w:rPr>
          <w:color w:val="000000"/>
        </w:rPr>
        <w:t>to calculate where the peaks (modes) of distributions are located. We appl</w:t>
      </w:r>
      <w:r w:rsidR="00837EFD">
        <w:rPr>
          <w:color w:val="000000"/>
        </w:rPr>
        <w:t>ied</w:t>
      </w:r>
      <w:r>
        <w:rPr>
          <w:color w:val="000000"/>
        </w:rPr>
        <w:t xml:space="preserve"> this method in conjunction with bootstrapping. </w:t>
      </w:r>
    </w:p>
    <w:p w14:paraId="21296BBA" w14:textId="216AC9CA" w:rsidR="009B04F4" w:rsidRDefault="009B04F4" w:rsidP="009B04F4">
      <w:pPr>
        <w:pStyle w:val="NormalWeb"/>
        <w:spacing w:before="0" w:beforeAutospacing="0" w:after="0" w:afterAutospacing="0" w:line="480" w:lineRule="auto"/>
        <w:ind w:firstLine="720"/>
        <w:rPr>
          <w:color w:val="000000"/>
        </w:rPr>
      </w:pPr>
      <w:r>
        <w:rPr>
          <w:color w:val="000000"/>
        </w:rPr>
        <w:t>We directly compare</w:t>
      </w:r>
      <w:r w:rsidR="00837EFD">
        <w:rPr>
          <w:color w:val="000000"/>
        </w:rPr>
        <w:t>d</w:t>
      </w:r>
      <w:r>
        <w:rPr>
          <w:color w:val="000000"/>
        </w:rPr>
        <w:t xml:space="preserve"> the shape </w:t>
      </w:r>
      <w:r w:rsidR="00A511D1">
        <w:rPr>
          <w:color w:val="000000"/>
        </w:rPr>
        <w:t xml:space="preserve">of </w:t>
      </w:r>
      <w:r>
        <w:rPr>
          <w:color w:val="000000"/>
        </w:rPr>
        <w:t xml:space="preserve">the distributions using </w:t>
      </w:r>
      <w:r w:rsidR="00B305DB">
        <w:rPr>
          <w:color w:val="000000"/>
        </w:rPr>
        <w:t xml:space="preserve">an </w:t>
      </w:r>
      <w:r>
        <w:rPr>
          <w:color w:val="000000"/>
        </w:rPr>
        <w:t>entropy-based method</w:t>
      </w:r>
      <w:r w:rsidR="00AA7882">
        <w:rPr>
          <w:color w:val="000000"/>
        </w:rPr>
        <w:t xml:space="preserve"> </w:t>
      </w:r>
      <w:r>
        <w:rPr>
          <w:color w:val="000000"/>
        </w:rPr>
        <w:t>(</w:t>
      </w:r>
      <w:r>
        <w:t>Maasoumi &amp; Racine, 2002)</w:t>
      </w:r>
      <w:r w:rsidR="00A511D1">
        <w:rPr>
          <w:color w:val="000000"/>
        </w:rPr>
        <w:t xml:space="preserve">. </w:t>
      </w:r>
      <w:r>
        <w:rPr>
          <w:color w:val="000000"/>
        </w:rPr>
        <w:t>Entropy is a non-parametric metric of dispersion (like the standard deviation</w:t>
      </w:r>
      <w:r w:rsidR="00837EFD">
        <w:rPr>
          <w:color w:val="000000"/>
        </w:rPr>
        <w:t>,</w:t>
      </w:r>
      <w:r>
        <w:rPr>
          <w:color w:val="000000"/>
        </w:rPr>
        <w:t xml:space="preserve"> but</w:t>
      </w:r>
      <w:r w:rsidR="00837EFD">
        <w:rPr>
          <w:color w:val="000000"/>
        </w:rPr>
        <w:t xml:space="preserve"> it</w:t>
      </w:r>
      <w:r>
        <w:rPr>
          <w:color w:val="000000"/>
        </w:rPr>
        <w:t xml:space="preserve"> does not compare each value to a mean) </w:t>
      </w:r>
      <w:r w:rsidR="00964655">
        <w:rPr>
          <w:color w:val="000000"/>
        </w:rPr>
        <w:t xml:space="preserve">that </w:t>
      </w:r>
      <w:r>
        <w:rPr>
          <w:color w:val="000000"/>
        </w:rPr>
        <w:t xml:space="preserve">can be applied to discrete or continuous data. </w:t>
      </w:r>
      <w:r w:rsidR="005F101E">
        <w:rPr>
          <w:color w:val="000000"/>
          <w:shd w:val="clear" w:color="auto" w:fill="FFFFFF"/>
        </w:rPr>
        <w:t>Entropy-based methods are commonly used in time-series analyses where distributions have unusual dispersion patterns, such as in EEG data (e.g., Bezerianos, Tong &amp; Thakor, 2003) or human movement data (Stergiou &amp; Decker, 2011). </w:t>
      </w:r>
      <w:r>
        <w:rPr>
          <w:color w:val="000000"/>
        </w:rPr>
        <w:t>We calculate</w:t>
      </w:r>
      <w:r w:rsidR="00A636C7">
        <w:rPr>
          <w:color w:val="000000"/>
        </w:rPr>
        <w:t>d the</w:t>
      </w:r>
      <w:r>
        <w:rPr>
          <w:color w:val="000000"/>
        </w:rPr>
        <w:t xml:space="preserve"> entropy for each KDE density and compare</w:t>
      </w:r>
      <w:r w:rsidR="00A636C7">
        <w:rPr>
          <w:color w:val="000000"/>
        </w:rPr>
        <w:t>d</w:t>
      </w:r>
      <w:r>
        <w:rPr>
          <w:color w:val="000000"/>
        </w:rPr>
        <w:t xml:space="preserve"> between them </w:t>
      </w:r>
      <w:r w:rsidR="00D6371F">
        <w:rPr>
          <w:color w:val="000000"/>
        </w:rPr>
        <w:t>under the null hypothe</w:t>
      </w:r>
      <w:r>
        <w:rPr>
          <w:color w:val="000000"/>
        </w:rPr>
        <w:t>sis that the densities are equal (</w:t>
      </w:r>
      <w:r w:rsidR="00F423FE">
        <w:rPr>
          <w:color w:val="000000"/>
        </w:rPr>
        <w:t>“</w:t>
      </w:r>
      <w:r>
        <w:rPr>
          <w:color w:val="000000"/>
        </w:rPr>
        <w:t>np</w:t>
      </w:r>
      <w:r w:rsidR="00F423FE">
        <w:rPr>
          <w:color w:val="000000"/>
        </w:rPr>
        <w:t>”</w:t>
      </w:r>
      <w:r>
        <w:rPr>
          <w:color w:val="000000"/>
        </w:rPr>
        <w:t xml:space="preserve"> package</w:t>
      </w:r>
      <w:r w:rsidR="00F423FE">
        <w:rPr>
          <w:color w:val="000000"/>
        </w:rPr>
        <w:t xml:space="preserve"> in R</w:t>
      </w:r>
      <w:r>
        <w:rPr>
          <w:color w:val="000000"/>
        </w:rPr>
        <w:t xml:space="preserve">: </w:t>
      </w:r>
      <w:r>
        <w:t>Hayfield &amp; Racine, 2008)</w:t>
      </w:r>
      <w:r w:rsidR="00242B50">
        <w:t xml:space="preserve"> to test whether the distribution of values </w:t>
      </w:r>
      <w:r w:rsidR="00242B50">
        <w:lastRenderedPageBreak/>
        <w:t>changed from 2003-2004 to 2013-2014</w:t>
      </w:r>
      <w:r w:rsidR="00542A65">
        <w:t xml:space="preserve">. </w:t>
      </w:r>
      <w:r>
        <w:t xml:space="preserve">This method relies on a similar type of bootstrap </w:t>
      </w:r>
      <w:r w:rsidR="00242B50">
        <w:t xml:space="preserve">method that </w:t>
      </w:r>
      <w:r>
        <w:t>we use</w:t>
      </w:r>
      <w:r w:rsidR="00242B50">
        <w:t>d</w:t>
      </w:r>
      <w:r>
        <w:t xml:space="preserve"> for BCa CI, but instead calculates the standard error of the bootstrapped samples to give a probability value associated with NHST.   </w:t>
      </w:r>
    </w:p>
    <w:p w14:paraId="4D167CD6" w14:textId="088AF309" w:rsidR="009B04F4" w:rsidRDefault="00F423FE" w:rsidP="009B04F4">
      <w:pPr>
        <w:spacing w:line="480" w:lineRule="auto"/>
        <w:jc w:val="center"/>
        <w:rPr>
          <w:b/>
        </w:rPr>
      </w:pPr>
      <w:r>
        <w:rPr>
          <w:b/>
        </w:rPr>
        <w:t>Results</w:t>
      </w:r>
    </w:p>
    <w:p w14:paraId="72BFF568" w14:textId="77777777" w:rsidR="009B04F4" w:rsidRDefault="009B04F4" w:rsidP="009B04F4">
      <w:pPr>
        <w:spacing w:line="480" w:lineRule="auto"/>
        <w:rPr>
          <w:b/>
        </w:rPr>
      </w:pPr>
      <w:r w:rsidRPr="009C68B0">
        <w:rPr>
          <w:b/>
        </w:rPr>
        <w:t>How are research practices changing over time?</w:t>
      </w:r>
    </w:p>
    <w:p w14:paraId="4B87F31C" w14:textId="58EA4B8F" w:rsidR="009B04F4" w:rsidRPr="005B5362" w:rsidRDefault="009B04F4" w:rsidP="009B04F4">
      <w:pPr>
        <w:spacing w:line="480" w:lineRule="auto"/>
        <w:rPr>
          <w:b/>
        </w:rPr>
      </w:pPr>
      <w:r>
        <w:t>Summary statistics and BCa 95% CI are reported in Table 3.</w:t>
      </w:r>
    </w:p>
    <w:p w14:paraId="39864380" w14:textId="5C5C6C73" w:rsidR="009B04F4" w:rsidRPr="00B45739" w:rsidRDefault="009B04F4" w:rsidP="009B04F4">
      <w:pPr>
        <w:spacing w:line="480" w:lineRule="auto"/>
        <w:rPr>
          <w:szCs w:val="24"/>
        </w:rPr>
      </w:pPr>
      <w:r>
        <w:tab/>
      </w:r>
      <w:r>
        <w:rPr>
          <w:b/>
        </w:rPr>
        <w:t>Significance reporting p</w:t>
      </w:r>
      <w:r w:rsidRPr="000C5A33">
        <w:rPr>
          <w:b/>
        </w:rPr>
        <w:t>ractices</w:t>
      </w:r>
      <w:r>
        <w:t xml:space="preserve">. The proportion of studies that reported exact </w:t>
      </w:r>
      <w:r w:rsidRPr="00E56FD7">
        <w:rPr>
          <w:i/>
        </w:rPr>
        <w:t>p</w:t>
      </w:r>
      <w:r>
        <w:t xml:space="preserve">-values </w:t>
      </w:r>
      <w:r w:rsidR="00271A9E">
        <w:t>more than doubled</w:t>
      </w:r>
      <w:r>
        <w:t xml:space="preserve"> between 2003-2004 (</w:t>
      </w:r>
      <w:r>
        <w:rPr>
          <w:rFonts w:cs="Times New Roman"/>
          <w:color w:val="000000"/>
          <w:szCs w:val="24"/>
        </w:rPr>
        <w:t>1</w:t>
      </w:r>
      <w:r w:rsidR="00482D20">
        <w:rPr>
          <w:rFonts w:cs="Times New Roman"/>
          <w:color w:val="000000"/>
          <w:szCs w:val="24"/>
        </w:rPr>
        <w:t>9.2</w:t>
      </w:r>
      <w:r w:rsidR="00B058BA">
        <w:rPr>
          <w:rFonts w:cs="Times New Roman"/>
          <w:color w:val="000000"/>
          <w:szCs w:val="24"/>
        </w:rPr>
        <w:t>9</w:t>
      </w:r>
      <w:r>
        <w:rPr>
          <w:rFonts w:cs="Times New Roman"/>
          <w:color w:val="000000"/>
          <w:szCs w:val="24"/>
        </w:rPr>
        <w:t>%)</w:t>
      </w:r>
      <w:r>
        <w:t xml:space="preserve"> and 2013-2014 (</w:t>
      </w:r>
      <w:r w:rsidR="00B058BA">
        <w:rPr>
          <w:rFonts w:cs="Times New Roman"/>
          <w:color w:val="000000"/>
          <w:szCs w:val="24"/>
        </w:rPr>
        <w:t>54.51</w:t>
      </w:r>
      <w:r>
        <w:rPr>
          <w:rFonts w:cs="Times New Roman"/>
          <w:color w:val="000000"/>
          <w:szCs w:val="24"/>
        </w:rPr>
        <w:t>%)</w:t>
      </w:r>
      <w:r>
        <w:t xml:space="preserve">. </w:t>
      </w:r>
      <w:r>
        <w:rPr>
          <w:rFonts w:cs="Times New Roman"/>
          <w:color w:val="000000"/>
          <w:szCs w:val="24"/>
        </w:rPr>
        <w:t xml:space="preserve">Given that past research has demonstrated that articles commonly include misreported </w:t>
      </w:r>
      <w:r w:rsidRPr="001A6697">
        <w:rPr>
          <w:rFonts w:cs="Times New Roman"/>
          <w:i/>
          <w:color w:val="000000"/>
          <w:szCs w:val="24"/>
        </w:rPr>
        <w:t>p</w:t>
      </w:r>
      <w:r>
        <w:rPr>
          <w:rFonts w:cs="Times New Roman"/>
          <w:color w:val="000000"/>
          <w:szCs w:val="24"/>
        </w:rPr>
        <w:t xml:space="preserve">-values that are smaller than they should be considering the test statistic and degrees of freedom (e.g., Bakker &amp; Wicherts, 2011), we also examined the prevalence of misreported </w:t>
      </w:r>
      <w:r>
        <w:rPr>
          <w:rFonts w:cs="Times New Roman"/>
          <w:i/>
          <w:color w:val="000000"/>
          <w:szCs w:val="24"/>
        </w:rPr>
        <w:t>p</w:t>
      </w:r>
      <w:r>
        <w:rPr>
          <w:rFonts w:cs="Times New Roman"/>
          <w:color w:val="000000"/>
          <w:szCs w:val="24"/>
        </w:rPr>
        <w:t xml:space="preserve">-values in the current set of studies. If we simply compare the exact </w:t>
      </w:r>
      <w:r w:rsidRPr="001A6697">
        <w:rPr>
          <w:rFonts w:cs="Times New Roman"/>
          <w:i/>
          <w:color w:val="000000"/>
          <w:szCs w:val="24"/>
        </w:rPr>
        <w:t>p</w:t>
      </w:r>
      <w:r>
        <w:rPr>
          <w:rFonts w:cs="Times New Roman"/>
          <w:color w:val="000000"/>
          <w:szCs w:val="24"/>
        </w:rPr>
        <w:t xml:space="preserve">-values that were reported to the </w:t>
      </w:r>
      <w:r w:rsidRPr="001A6697">
        <w:rPr>
          <w:rFonts w:cs="Times New Roman"/>
          <w:i/>
          <w:color w:val="000000"/>
          <w:szCs w:val="24"/>
        </w:rPr>
        <w:t>p</w:t>
      </w:r>
      <w:r>
        <w:rPr>
          <w:rFonts w:cs="Times New Roman"/>
          <w:color w:val="000000"/>
          <w:szCs w:val="24"/>
        </w:rPr>
        <w:t xml:space="preserve">-values we computed without making any adjustments for rounding or for accordance with APA style (i.e., no more than 2 decimal places), we found that </w:t>
      </w:r>
      <w:r w:rsidR="00482D20">
        <w:rPr>
          <w:rFonts w:cs="Times New Roman"/>
          <w:color w:val="000000"/>
          <w:szCs w:val="24"/>
        </w:rPr>
        <w:t xml:space="preserve">about </w:t>
      </w:r>
      <w:r>
        <w:rPr>
          <w:rFonts w:cs="Times New Roman"/>
          <w:color w:val="000000"/>
          <w:szCs w:val="24"/>
        </w:rPr>
        <w:t xml:space="preserve">34% of all studies round </w:t>
      </w:r>
      <w:r w:rsidRPr="001A6697">
        <w:rPr>
          <w:rFonts w:cs="Times New Roman"/>
          <w:i/>
          <w:color w:val="000000"/>
          <w:szCs w:val="24"/>
        </w:rPr>
        <w:t>p</w:t>
      </w:r>
      <w:r>
        <w:rPr>
          <w:rFonts w:cs="Times New Roman"/>
          <w:color w:val="000000"/>
          <w:szCs w:val="24"/>
        </w:rPr>
        <w:t xml:space="preserve">-values down. However, if we try to account for conforming to APA standards (i.e., 2 decimal places) and look at </w:t>
      </w:r>
      <w:r w:rsidRPr="00BE4F28">
        <w:rPr>
          <w:rFonts w:cs="Times New Roman"/>
          <w:i/>
          <w:color w:val="000000"/>
          <w:szCs w:val="24"/>
        </w:rPr>
        <w:t>p</w:t>
      </w:r>
      <w:r>
        <w:rPr>
          <w:rFonts w:cs="Times New Roman"/>
          <w:color w:val="000000"/>
          <w:szCs w:val="24"/>
        </w:rPr>
        <w:t xml:space="preserve">-values rounded down by more than .004, we see that fewer than 10% of exact </w:t>
      </w:r>
      <w:r w:rsidRPr="001A6697">
        <w:rPr>
          <w:rFonts w:cs="Times New Roman"/>
          <w:i/>
          <w:color w:val="000000"/>
          <w:szCs w:val="24"/>
        </w:rPr>
        <w:t>p</w:t>
      </w:r>
      <w:r>
        <w:rPr>
          <w:rFonts w:cs="Times New Roman"/>
          <w:color w:val="000000"/>
          <w:szCs w:val="24"/>
        </w:rPr>
        <w:t>-values reported were roun</w:t>
      </w:r>
      <w:r w:rsidR="006F5ACF">
        <w:rPr>
          <w:rFonts w:cs="Times New Roman"/>
          <w:color w:val="000000"/>
          <w:szCs w:val="24"/>
        </w:rPr>
        <w:t>ded down excessively. I</w:t>
      </w:r>
      <w:r>
        <w:rPr>
          <w:rFonts w:cs="Times New Roman"/>
          <w:color w:val="000000"/>
          <w:szCs w:val="24"/>
        </w:rPr>
        <w:t xml:space="preserve">n 2003-2004, </w:t>
      </w:r>
      <w:r w:rsidR="00EC4A37">
        <w:rPr>
          <w:rFonts w:cs="Times New Roman"/>
          <w:color w:val="000000"/>
          <w:szCs w:val="24"/>
        </w:rPr>
        <w:t>10.53</w:t>
      </w:r>
      <w:r>
        <w:rPr>
          <w:rFonts w:cs="Times New Roman"/>
          <w:color w:val="000000"/>
          <w:szCs w:val="24"/>
        </w:rPr>
        <w:t xml:space="preserve">% of studies included </w:t>
      </w:r>
      <w:r w:rsidRPr="001A6697">
        <w:rPr>
          <w:rFonts w:cs="Times New Roman"/>
          <w:i/>
          <w:color w:val="000000"/>
          <w:szCs w:val="24"/>
        </w:rPr>
        <w:t>p</w:t>
      </w:r>
      <w:r>
        <w:rPr>
          <w:rFonts w:cs="Times New Roman"/>
          <w:color w:val="000000"/>
          <w:szCs w:val="24"/>
        </w:rPr>
        <w:t>-values that were ro</w:t>
      </w:r>
      <w:r w:rsidR="006F5ACF">
        <w:rPr>
          <w:rFonts w:cs="Times New Roman"/>
          <w:color w:val="000000"/>
          <w:szCs w:val="24"/>
        </w:rPr>
        <w:t xml:space="preserve">unded down excessively; in 2013-2014, </w:t>
      </w:r>
      <w:r w:rsidR="00EC4A37">
        <w:rPr>
          <w:rFonts w:cs="Times New Roman"/>
          <w:color w:val="000000"/>
          <w:szCs w:val="24"/>
        </w:rPr>
        <w:t>5.</w:t>
      </w:r>
      <w:r w:rsidR="00B058BA">
        <w:rPr>
          <w:rFonts w:cs="Times New Roman"/>
          <w:color w:val="000000"/>
          <w:szCs w:val="24"/>
        </w:rPr>
        <w:t>01</w:t>
      </w:r>
      <w:r>
        <w:rPr>
          <w:rFonts w:cs="Times New Roman"/>
          <w:color w:val="000000"/>
          <w:szCs w:val="24"/>
        </w:rPr>
        <w:t xml:space="preserve">% of studies included </w:t>
      </w:r>
      <w:r w:rsidRPr="001A6697">
        <w:rPr>
          <w:rFonts w:cs="Times New Roman"/>
          <w:i/>
          <w:color w:val="000000"/>
          <w:szCs w:val="24"/>
        </w:rPr>
        <w:t>p</w:t>
      </w:r>
      <w:r>
        <w:rPr>
          <w:rFonts w:cs="Times New Roman"/>
          <w:color w:val="000000"/>
          <w:szCs w:val="24"/>
        </w:rPr>
        <w:t>-values that were rounded down excessively. Although numerically different, this decrease is not statisti</w:t>
      </w:r>
      <w:r w:rsidR="006F5ACF">
        <w:rPr>
          <w:rFonts w:cs="Times New Roman"/>
          <w:color w:val="000000"/>
          <w:szCs w:val="24"/>
        </w:rPr>
        <w:t>cally different</w:t>
      </w:r>
      <w:r>
        <w:rPr>
          <w:rFonts w:cs="Times New Roman"/>
          <w:color w:val="000000"/>
          <w:szCs w:val="24"/>
        </w:rPr>
        <w:t xml:space="preserve">. </w:t>
      </w:r>
      <w:r>
        <w:rPr>
          <w:rFonts w:cs="Times New Roman"/>
          <w:color w:val="000000"/>
          <w:sz w:val="16"/>
          <w:szCs w:val="24"/>
        </w:rPr>
        <w:t xml:space="preserve"> </w:t>
      </w:r>
    </w:p>
    <w:p w14:paraId="7EE251DC" w14:textId="1B96FA41" w:rsidR="009B04F4" w:rsidRPr="005B5362" w:rsidRDefault="009B04F4" w:rsidP="009B04F4">
      <w:pPr>
        <w:spacing w:line="480" w:lineRule="auto"/>
        <w:rPr>
          <w:szCs w:val="24"/>
        </w:rPr>
      </w:pPr>
      <w:r>
        <w:tab/>
      </w:r>
      <w:r w:rsidRPr="00D70172">
        <w:rPr>
          <w:b/>
        </w:rPr>
        <w:t>Reporting effect sizes</w:t>
      </w:r>
      <w:r>
        <w:t>. The proportion of studies that reported a measure of standardized effect size more than doubled between 2003-2004 (1</w:t>
      </w:r>
      <w:r w:rsidR="00EC4A37">
        <w:t>9.22</w:t>
      </w:r>
      <w:r>
        <w:t>%) and 2013-2014 (4</w:t>
      </w:r>
      <w:r w:rsidR="00EC4A37">
        <w:t>9</w:t>
      </w:r>
      <w:r>
        <w:t>.</w:t>
      </w:r>
      <w:r w:rsidR="00EC4A37">
        <w:t>65</w:t>
      </w:r>
      <w:r>
        <w:t>%)</w:t>
      </w:r>
      <w:r>
        <w:rPr>
          <w:rFonts w:cs="Times New Roman"/>
          <w:color w:val="000000"/>
          <w:szCs w:val="24"/>
        </w:rPr>
        <w:t xml:space="preserve">. </w:t>
      </w:r>
    </w:p>
    <w:p w14:paraId="44969CCD" w14:textId="058AF1BB" w:rsidR="009B04F4" w:rsidRPr="005B5362" w:rsidRDefault="009B04F4" w:rsidP="0006698C">
      <w:pPr>
        <w:spacing w:line="480" w:lineRule="auto"/>
        <w:rPr>
          <w:rFonts w:cs="Times New Roman"/>
          <w:color w:val="000000"/>
          <w:szCs w:val="24"/>
        </w:rPr>
      </w:pPr>
      <w:r>
        <w:tab/>
      </w:r>
      <w:r w:rsidRPr="0075275B">
        <w:rPr>
          <w:b/>
        </w:rPr>
        <w:t>Additional information</w:t>
      </w:r>
      <w:r>
        <w:t>. The number of analysis-related footnotes has not changed significantly over time,</w:t>
      </w:r>
      <w:r w:rsidRPr="00BE1257">
        <w:rPr>
          <w:i/>
        </w:rPr>
        <w:t xml:space="preserve"> </w:t>
      </w:r>
      <w:r w:rsidRPr="00FB4A65">
        <w:t>but there was</w:t>
      </w:r>
      <w:r>
        <w:rPr>
          <w:i/>
        </w:rPr>
        <w:t xml:space="preserve"> </w:t>
      </w:r>
      <w:r>
        <w:t xml:space="preserve">an increase in the proportion of studies that referred to </w:t>
      </w:r>
      <w:r>
        <w:lastRenderedPageBreak/>
        <w:t>additional analyses available in supplemental materials with</w:t>
      </w:r>
      <w:r>
        <w:rPr>
          <w:rFonts w:cs="Times New Roman"/>
          <w:color w:val="000000"/>
          <w:szCs w:val="24"/>
        </w:rPr>
        <w:t xml:space="preserve"> 1.</w:t>
      </w:r>
      <w:r w:rsidR="00EC4A37">
        <w:rPr>
          <w:rFonts w:cs="Times New Roman"/>
          <w:color w:val="000000"/>
          <w:szCs w:val="24"/>
        </w:rPr>
        <w:t>3</w:t>
      </w:r>
      <w:r w:rsidR="00F25943">
        <w:rPr>
          <w:rFonts w:cs="Times New Roman"/>
          <w:color w:val="000000"/>
          <w:szCs w:val="24"/>
        </w:rPr>
        <w:t>6</w:t>
      </w:r>
      <w:r>
        <w:rPr>
          <w:rFonts w:cs="Times New Roman"/>
          <w:color w:val="000000"/>
          <w:szCs w:val="24"/>
        </w:rPr>
        <w:t xml:space="preserve">% in 2003-2004 to </w:t>
      </w:r>
      <w:r w:rsidR="00EC4A37">
        <w:rPr>
          <w:rFonts w:cs="Times New Roman"/>
          <w:color w:val="000000"/>
          <w:szCs w:val="24"/>
        </w:rPr>
        <w:t>8.</w:t>
      </w:r>
      <w:r w:rsidR="00F25943">
        <w:rPr>
          <w:rFonts w:cs="Times New Roman"/>
          <w:color w:val="000000"/>
          <w:szCs w:val="24"/>
        </w:rPr>
        <w:t>59</w:t>
      </w:r>
      <w:r>
        <w:rPr>
          <w:rFonts w:cs="Times New Roman"/>
          <w:color w:val="000000"/>
          <w:szCs w:val="24"/>
        </w:rPr>
        <w:t>% of articles in 2013-2014. This suggests that scholars are</w:t>
      </w:r>
      <w:r w:rsidR="00A636C7">
        <w:rPr>
          <w:rFonts w:cs="Times New Roman"/>
          <w:color w:val="000000"/>
          <w:szCs w:val="24"/>
        </w:rPr>
        <w:t xml:space="preserve"> increasingly</w:t>
      </w:r>
      <w:r>
        <w:rPr>
          <w:rFonts w:cs="Times New Roman"/>
          <w:color w:val="000000"/>
          <w:szCs w:val="24"/>
        </w:rPr>
        <w:t xml:space="preserve"> disclosing additional analyses and materials.</w:t>
      </w:r>
      <w:r>
        <w:rPr>
          <w:rFonts w:cs="Times New Roman"/>
          <w:szCs w:val="24"/>
        </w:rPr>
        <w:t xml:space="preserve"> </w:t>
      </w:r>
    </w:p>
    <w:p w14:paraId="610A3E03" w14:textId="0D64426B" w:rsidR="009B04F4" w:rsidRDefault="009B04F4" w:rsidP="009B04F4">
      <w:pPr>
        <w:spacing w:line="480" w:lineRule="auto"/>
        <w:rPr>
          <w:b/>
        </w:rPr>
      </w:pPr>
      <w:r>
        <w:rPr>
          <w:b/>
        </w:rPr>
        <w:t>Has Replicability Changed Over</w:t>
      </w:r>
      <w:r w:rsidR="00F423FE">
        <w:rPr>
          <w:b/>
        </w:rPr>
        <w:t xml:space="preserve"> T</w:t>
      </w:r>
      <w:r>
        <w:rPr>
          <w:b/>
        </w:rPr>
        <w:t>ime (According to</w:t>
      </w:r>
      <w:r w:rsidRPr="009C68B0">
        <w:rPr>
          <w:b/>
        </w:rPr>
        <w:t xml:space="preserve"> </w:t>
      </w:r>
      <w:r>
        <w:rPr>
          <w:b/>
        </w:rPr>
        <w:t>R</w:t>
      </w:r>
      <w:r w:rsidRPr="009C68B0">
        <w:rPr>
          <w:b/>
        </w:rPr>
        <w:t xml:space="preserve">eplicability </w:t>
      </w:r>
      <w:r>
        <w:rPr>
          <w:b/>
        </w:rPr>
        <w:t>M</w:t>
      </w:r>
      <w:r w:rsidRPr="009C68B0">
        <w:rPr>
          <w:b/>
        </w:rPr>
        <w:t>etrics</w:t>
      </w:r>
      <w:r>
        <w:rPr>
          <w:b/>
        </w:rPr>
        <w:t>)</w:t>
      </w:r>
      <w:r w:rsidRPr="009C68B0">
        <w:rPr>
          <w:b/>
        </w:rPr>
        <w:t>?</w:t>
      </w:r>
    </w:p>
    <w:p w14:paraId="60F9D540" w14:textId="47452DD9" w:rsidR="009B04F4" w:rsidRPr="00A158C5" w:rsidRDefault="009B04F4" w:rsidP="009B04F4">
      <w:pPr>
        <w:spacing w:line="480" w:lineRule="auto"/>
      </w:pPr>
      <w:r>
        <w:rPr>
          <w:b/>
        </w:rPr>
        <w:tab/>
        <w:t xml:space="preserve">Test for insufficient variance. </w:t>
      </w:r>
      <w:r w:rsidR="00AD4167" w:rsidRPr="00AD4167">
        <w:t>Small</w:t>
      </w:r>
      <w:r w:rsidR="00AD4167">
        <w:rPr>
          <w:b/>
        </w:rPr>
        <w:t xml:space="preserve"> </w:t>
      </w:r>
      <w:r w:rsidR="002D0530">
        <w:t>Test</w:t>
      </w:r>
      <w:r>
        <w:t xml:space="preserve"> for </w:t>
      </w:r>
      <w:r w:rsidR="002D0530">
        <w:t>I</w:t>
      </w:r>
      <w:r>
        <w:t xml:space="preserve">nsufficient </w:t>
      </w:r>
      <w:r w:rsidR="002D0530">
        <w:t>V</w:t>
      </w:r>
      <w:r>
        <w:t>ariance</w:t>
      </w:r>
      <w:r w:rsidR="002D0530">
        <w:t xml:space="preserve"> (TIVA)</w:t>
      </w:r>
      <w:r>
        <w:t xml:space="preserve"> </w:t>
      </w:r>
      <w:r w:rsidR="00AD4167">
        <w:t xml:space="preserve">statistics (i.e., smaller than </w:t>
      </w:r>
      <w:r w:rsidR="0036528D">
        <w:t>1</w:t>
      </w:r>
      <w:r w:rsidR="00AD4167">
        <w:t>) suggest questionable practices</w:t>
      </w:r>
      <w:r w:rsidR="0036528D">
        <w:t xml:space="preserve"> of manipulating </w:t>
      </w:r>
      <w:r w:rsidR="0036528D" w:rsidRPr="009155EF">
        <w:rPr>
          <w:i/>
        </w:rPr>
        <w:t>p</w:t>
      </w:r>
      <w:r w:rsidR="009155EF">
        <w:t>-</w:t>
      </w:r>
      <w:r w:rsidR="0036528D">
        <w:t>values</w:t>
      </w:r>
      <w:r w:rsidR="00FE3BBF">
        <w:t xml:space="preserve"> to be just at .05</w:t>
      </w:r>
      <w:r w:rsidR="0036528D">
        <w:t>, which would imply non-replicable results as</w:t>
      </w:r>
      <w:r w:rsidR="009155EF">
        <w:t xml:space="preserve"> they were likely manufactured.</w:t>
      </w:r>
      <w:r w:rsidR="0036528D">
        <w:t xml:space="preserve"> </w:t>
      </w:r>
      <w:r w:rsidR="00AD4167">
        <w:t xml:space="preserve">In this sample, TIVA </w:t>
      </w:r>
      <w:r>
        <w:t xml:space="preserve">yielded statistics of </w:t>
      </w:r>
      <w:r w:rsidR="00EC4A37">
        <w:t>1610.36</w:t>
      </w:r>
      <w:r>
        <w:t xml:space="preserve"> </w:t>
      </w:r>
      <w:r>
        <w:rPr>
          <w:rFonts w:cs="Times New Roman"/>
          <w:szCs w:val="24"/>
        </w:rPr>
        <w:t>[CI</w:t>
      </w:r>
      <w:r w:rsidRPr="00457ABA">
        <w:rPr>
          <w:rFonts w:cs="Times New Roman"/>
          <w:szCs w:val="24"/>
          <w:vertAlign w:val="subscript"/>
        </w:rPr>
        <w:t>95%</w:t>
      </w:r>
      <w:r>
        <w:rPr>
          <w:rFonts w:cs="Times New Roman"/>
          <w:szCs w:val="24"/>
        </w:rPr>
        <w:t xml:space="preserve"> = </w:t>
      </w:r>
      <w:r w:rsidR="00F25943">
        <w:rPr>
          <w:rFonts w:cs="Times New Roman"/>
          <w:szCs w:val="24"/>
        </w:rPr>
        <w:t>1309.05</w:t>
      </w:r>
      <w:r>
        <w:rPr>
          <w:rFonts w:cs="Times New Roman"/>
          <w:szCs w:val="24"/>
        </w:rPr>
        <w:t xml:space="preserve">, </w:t>
      </w:r>
      <w:r w:rsidR="00EC4A37">
        <w:rPr>
          <w:rFonts w:cs="Times New Roman"/>
          <w:szCs w:val="24"/>
        </w:rPr>
        <w:t>19</w:t>
      </w:r>
      <w:r w:rsidR="00F25943">
        <w:rPr>
          <w:rFonts w:cs="Times New Roman"/>
          <w:szCs w:val="24"/>
        </w:rPr>
        <w:t>33.91</w:t>
      </w:r>
      <w:r>
        <w:rPr>
          <w:rFonts w:cs="Times New Roman"/>
          <w:szCs w:val="24"/>
        </w:rPr>
        <w:t>]</w:t>
      </w:r>
      <w:r>
        <w:t xml:space="preserve"> in 2003-2004 and </w:t>
      </w:r>
      <w:r w:rsidR="00EC4A37">
        <w:t>24</w:t>
      </w:r>
      <w:r w:rsidR="00F25943">
        <w:t>02.14</w:t>
      </w:r>
      <w:r>
        <w:t xml:space="preserve"> </w:t>
      </w:r>
      <w:r>
        <w:rPr>
          <w:rFonts w:cs="Times New Roman"/>
          <w:szCs w:val="24"/>
        </w:rPr>
        <w:t>[CI</w:t>
      </w:r>
      <w:r w:rsidRPr="00457ABA">
        <w:rPr>
          <w:rFonts w:cs="Times New Roman"/>
          <w:szCs w:val="24"/>
          <w:vertAlign w:val="subscript"/>
        </w:rPr>
        <w:t>95%</w:t>
      </w:r>
      <w:r>
        <w:rPr>
          <w:rFonts w:cs="Times New Roman"/>
          <w:szCs w:val="24"/>
        </w:rPr>
        <w:t xml:space="preserve"> = </w:t>
      </w:r>
      <w:r w:rsidR="00EC4A37">
        <w:rPr>
          <w:rFonts w:cs="Times New Roman"/>
          <w:szCs w:val="24"/>
        </w:rPr>
        <w:t>208</w:t>
      </w:r>
      <w:r w:rsidR="00F25943">
        <w:rPr>
          <w:rFonts w:cs="Times New Roman"/>
          <w:szCs w:val="24"/>
        </w:rPr>
        <w:t>0</w:t>
      </w:r>
      <w:r w:rsidR="00EC4A37">
        <w:rPr>
          <w:rFonts w:cs="Times New Roman"/>
          <w:szCs w:val="24"/>
        </w:rPr>
        <w:t>.4</w:t>
      </w:r>
      <w:r w:rsidR="00F25943">
        <w:rPr>
          <w:rFonts w:cs="Times New Roman"/>
          <w:szCs w:val="24"/>
        </w:rPr>
        <w:t>1</w:t>
      </w:r>
      <w:r w:rsidR="00EC4A37">
        <w:rPr>
          <w:rFonts w:cs="Times New Roman"/>
          <w:szCs w:val="24"/>
        </w:rPr>
        <w:t>,</w:t>
      </w:r>
      <w:r w:rsidR="00271A9E">
        <w:rPr>
          <w:rFonts w:cs="Times New Roman"/>
          <w:szCs w:val="24"/>
        </w:rPr>
        <w:t xml:space="preserve"> </w:t>
      </w:r>
      <w:r w:rsidR="00EC4A37">
        <w:rPr>
          <w:rFonts w:cs="Times New Roman"/>
          <w:szCs w:val="24"/>
        </w:rPr>
        <w:t>2</w:t>
      </w:r>
      <w:r w:rsidR="00F25943">
        <w:rPr>
          <w:rFonts w:cs="Times New Roman"/>
          <w:szCs w:val="24"/>
        </w:rPr>
        <w:t>864.50</w:t>
      </w:r>
      <w:r>
        <w:rPr>
          <w:rFonts w:cs="Times New Roman"/>
          <w:szCs w:val="24"/>
        </w:rPr>
        <w:t xml:space="preserve">] </w:t>
      </w:r>
      <w:r>
        <w:t xml:space="preserve">in 2013-2014, both of which were statistically significantly greater than 0 (testing against the </w:t>
      </w:r>
      <w:r w:rsidR="00ED0A8A">
        <w:t>Chi</w:t>
      </w:r>
      <w:r>
        <w:t xml:space="preserve">-square distribution). This result suggests that there was sufficient variance in studies we coded across each time period examined, and that test statistics were not particularly constrained around a singular value. Moreover, the variance around test statistics has increased nearly </w:t>
      </w:r>
      <w:r w:rsidR="00EC4A37">
        <w:t>34</w:t>
      </w:r>
      <w:r>
        <w:t>% from 2003-2004 through 2013-2014</w:t>
      </w:r>
      <w:r w:rsidR="002D0530">
        <w:t>, and the confidence intervals around the TIVA statistics do not overlap</w:t>
      </w:r>
      <w:r>
        <w:t xml:space="preserve">. Thus, </w:t>
      </w:r>
      <w:r w:rsidR="00A636C7">
        <w:t xml:space="preserve">although </w:t>
      </w:r>
      <w:r>
        <w:t xml:space="preserve">there is increased variance around statistics in more recent years </w:t>
      </w:r>
      <w:r w:rsidR="004F4563">
        <w:t>than there was a decade ago</w:t>
      </w:r>
      <w:r w:rsidR="00A636C7">
        <w:t>, research published a decade ago had sufficient variance</w:t>
      </w:r>
      <w:r w:rsidR="00A5187C">
        <w:t xml:space="preserve"> and, according to the TIVA criteria, it</w:t>
      </w:r>
      <w:r w:rsidR="00FE3BBF">
        <w:t xml:space="preserve"> is less manipulated and therefore more </w:t>
      </w:r>
      <w:r w:rsidR="00A5187C">
        <w:t>replicable</w:t>
      </w:r>
      <w:r>
        <w:t xml:space="preserve">. </w:t>
      </w:r>
      <w:r w:rsidR="00633DCD">
        <w:t xml:space="preserve">TIVA suggests that the field is </w:t>
      </w:r>
      <w:r w:rsidR="00633DCD" w:rsidRPr="00D77FC3">
        <w:rPr>
          <w:i/>
        </w:rPr>
        <w:t>not so bad</w:t>
      </w:r>
      <w:r w:rsidR="00633DCD">
        <w:t xml:space="preserve"> and that it is </w:t>
      </w:r>
      <w:r w:rsidR="00633DCD" w:rsidRPr="00D77FC3">
        <w:rPr>
          <w:i/>
        </w:rPr>
        <w:t>getting better</w:t>
      </w:r>
      <w:r w:rsidR="00633DCD">
        <w:t>.</w:t>
      </w:r>
    </w:p>
    <w:p w14:paraId="728EFA63" w14:textId="36F0B30D" w:rsidR="00240CB5" w:rsidRPr="006161F0" w:rsidRDefault="009B04F4" w:rsidP="00240CB5">
      <w:pPr>
        <w:spacing w:line="480" w:lineRule="auto"/>
        <w:ind w:firstLine="720"/>
        <w:rPr>
          <w:rFonts w:cs="Times New Roman"/>
          <w:color w:val="000000"/>
          <w:szCs w:val="24"/>
        </w:rPr>
      </w:pPr>
      <w:r w:rsidRPr="006F0A2C">
        <w:rPr>
          <w:b/>
          <w:i/>
        </w:rPr>
        <w:t>P</w:t>
      </w:r>
      <w:r>
        <w:rPr>
          <w:b/>
        </w:rPr>
        <w:t xml:space="preserve">-Curve. </w:t>
      </w:r>
      <w:r w:rsidR="00882BAC" w:rsidRPr="00D77FC3">
        <w:t xml:space="preserve">According to the binning strategy of detecting “ambitious </w:t>
      </w:r>
      <w:r w:rsidR="00882BAC" w:rsidRPr="00D77FC3">
        <w:rPr>
          <w:i/>
        </w:rPr>
        <w:t>p</w:t>
      </w:r>
      <w:r w:rsidR="00882BAC" w:rsidRPr="00D77FC3">
        <w:t>-hacking,”</w:t>
      </w:r>
      <w:r w:rsidR="00882BAC">
        <w:rPr>
          <w:b/>
        </w:rPr>
        <w:t xml:space="preserve"> </w:t>
      </w:r>
      <w:r w:rsidR="00AD4167" w:rsidRPr="009155EF">
        <w:rPr>
          <w:i/>
        </w:rPr>
        <w:t>P</w:t>
      </w:r>
      <w:r w:rsidR="00AD4167" w:rsidRPr="009155EF">
        <w:rPr>
          <w:b/>
        </w:rPr>
        <w:t>-</w:t>
      </w:r>
      <w:r w:rsidR="00AD4167" w:rsidRPr="00FE3BBF">
        <w:t>Curves of research that contains evidentia</w:t>
      </w:r>
      <w:r w:rsidR="00882BAC">
        <w:t>ry</w:t>
      </w:r>
      <w:r w:rsidR="00AD4167" w:rsidRPr="00FE3BBF">
        <w:t xml:space="preserve"> value should have </w:t>
      </w:r>
      <w:r w:rsidR="00AD4167" w:rsidRPr="00FE3BBF">
        <w:rPr>
          <w:i/>
        </w:rPr>
        <w:t>p</w:t>
      </w:r>
      <w:r w:rsidR="00AD4167" w:rsidRPr="00FE3BBF">
        <w:t>-values</w:t>
      </w:r>
      <w:r w:rsidR="00A64A29">
        <w:t xml:space="preserve"> </w:t>
      </w:r>
      <w:r w:rsidR="00E01C8F">
        <w:t>that are</w:t>
      </w:r>
      <w:r w:rsidR="00A64A29">
        <w:t xml:space="preserve"> right skewed both for the </w:t>
      </w:r>
      <w:r w:rsidR="00A64A29" w:rsidRPr="007552F7">
        <w:rPr>
          <w:i/>
        </w:rPr>
        <w:t>p</w:t>
      </w:r>
      <w:r w:rsidR="00A64A29">
        <w:t>-values below</w:t>
      </w:r>
      <w:r w:rsidR="00327A0D">
        <w:t xml:space="preserve"> </w:t>
      </w:r>
      <w:r w:rsidR="00AD4167" w:rsidRPr="00FE3BBF">
        <w:t>.0</w:t>
      </w:r>
      <w:r w:rsidR="009A7C64">
        <w:t>25</w:t>
      </w:r>
      <w:r w:rsidR="00AD4167" w:rsidRPr="00FE3BBF">
        <w:t xml:space="preserve"> </w:t>
      </w:r>
      <w:r w:rsidR="00A64A29">
        <w:t xml:space="preserve">(half-curve) and also for </w:t>
      </w:r>
      <w:r w:rsidR="00A64A29" w:rsidRPr="007552F7">
        <w:rPr>
          <w:i/>
        </w:rPr>
        <w:t>p</w:t>
      </w:r>
      <w:r w:rsidR="00A64A29">
        <w:t>-values</w:t>
      </w:r>
      <w:r w:rsidR="00A64A29" w:rsidRPr="00FE3BBF">
        <w:t xml:space="preserve"> </w:t>
      </w:r>
      <w:r w:rsidR="00C058BC">
        <w:t>less than</w:t>
      </w:r>
      <w:r w:rsidR="00AD4167" w:rsidRPr="00FE3BBF">
        <w:t xml:space="preserve"> .05</w:t>
      </w:r>
      <w:r w:rsidR="00A64A29">
        <w:t xml:space="preserve"> (full curve</w:t>
      </w:r>
      <w:r w:rsidR="00882BAC">
        <w:t xml:space="preserve">; </w:t>
      </w:r>
      <w:r w:rsidR="00A64A29" w:rsidRPr="000116E5">
        <w:rPr>
          <w:rFonts w:cs="Times New Roman"/>
          <w:color w:val="000000"/>
          <w:szCs w:val="24"/>
        </w:rPr>
        <w:t xml:space="preserve">Simonsohn, Simmons </w:t>
      </w:r>
      <w:r w:rsidR="00A64A29">
        <w:rPr>
          <w:rFonts w:cs="Times New Roman"/>
          <w:color w:val="000000"/>
          <w:szCs w:val="24"/>
        </w:rPr>
        <w:t>&amp;</w:t>
      </w:r>
      <w:r w:rsidR="00A64A29" w:rsidRPr="000116E5">
        <w:rPr>
          <w:rFonts w:cs="Times New Roman"/>
          <w:color w:val="000000"/>
          <w:szCs w:val="24"/>
        </w:rPr>
        <w:t xml:space="preserve"> Nelson</w:t>
      </w:r>
      <w:r w:rsidR="00A64A29">
        <w:rPr>
          <w:rFonts w:cs="Times New Roman"/>
          <w:color w:val="000000"/>
          <w:szCs w:val="24"/>
        </w:rPr>
        <w:t>, 2015)</w:t>
      </w:r>
      <w:r w:rsidR="00AD4167" w:rsidRPr="00FE3BBF">
        <w:t>.</w:t>
      </w:r>
      <w:r w:rsidR="00C078AB">
        <w:t xml:space="preserve"> The original version of the </w:t>
      </w:r>
      <w:r w:rsidR="00C078AB" w:rsidRPr="006161F0">
        <w:rPr>
          <w:i/>
        </w:rPr>
        <w:t>P</w:t>
      </w:r>
      <w:r w:rsidR="00C078AB">
        <w:t xml:space="preserve">-curve has a slightly more conservative definition of </w:t>
      </w:r>
      <w:r w:rsidR="00C078AB" w:rsidRPr="006161F0">
        <w:rPr>
          <w:i/>
        </w:rPr>
        <w:t>p</w:t>
      </w:r>
      <w:r w:rsidR="00C078AB">
        <w:t xml:space="preserve">-hacking, where “just” significant hacked results </w:t>
      </w:r>
      <w:r w:rsidR="00EA5EB2">
        <w:t>are defined</w:t>
      </w:r>
      <w:r w:rsidR="00C078AB">
        <w:t xml:space="preserve"> as </w:t>
      </w:r>
      <w:r w:rsidR="00C078AB" w:rsidRPr="006161F0">
        <w:rPr>
          <w:i/>
        </w:rPr>
        <w:t>p</w:t>
      </w:r>
      <w:r w:rsidR="00C078AB">
        <w:t>-values just below .05 but above .04 (</w:t>
      </w:r>
      <w:r w:rsidR="00C078AB" w:rsidRPr="000116E5">
        <w:rPr>
          <w:rFonts w:cs="Times New Roman"/>
          <w:color w:val="000000"/>
          <w:szCs w:val="24"/>
        </w:rPr>
        <w:t xml:space="preserve">Simonsohn, Simmons </w:t>
      </w:r>
      <w:r w:rsidR="00C078AB">
        <w:rPr>
          <w:rFonts w:cs="Times New Roman"/>
          <w:color w:val="000000"/>
          <w:szCs w:val="24"/>
        </w:rPr>
        <w:t>&amp;</w:t>
      </w:r>
      <w:r w:rsidR="00C078AB" w:rsidRPr="000116E5">
        <w:rPr>
          <w:rFonts w:cs="Times New Roman"/>
          <w:color w:val="000000"/>
          <w:szCs w:val="24"/>
        </w:rPr>
        <w:t xml:space="preserve"> Nelson</w:t>
      </w:r>
      <w:r w:rsidR="00C078AB">
        <w:rPr>
          <w:rFonts w:cs="Times New Roman"/>
          <w:color w:val="000000"/>
          <w:szCs w:val="24"/>
        </w:rPr>
        <w:t xml:space="preserve">, 2014). </w:t>
      </w:r>
      <w:r w:rsidRPr="006F0A2C">
        <w:rPr>
          <w:i/>
        </w:rPr>
        <w:t>P</w:t>
      </w:r>
      <w:r>
        <w:t xml:space="preserve">-curves have been </w:t>
      </w:r>
      <w:r w:rsidR="004F4563">
        <w:lastRenderedPageBreak/>
        <w:t>tested using</w:t>
      </w:r>
      <w:r>
        <w:t xml:space="preserve"> </w:t>
      </w:r>
      <w:r w:rsidR="009A7C64">
        <w:t xml:space="preserve">both </w:t>
      </w:r>
      <w:r w:rsidR="009A7C64">
        <w:rPr>
          <w:rFonts w:cs="Times New Roman"/>
        </w:rPr>
        <w:t xml:space="preserve">binomial tests </w:t>
      </w:r>
      <w:r w:rsidR="00A64A29">
        <w:t xml:space="preserve">(i.e., </w:t>
      </w:r>
      <w:r w:rsidR="00240CB5">
        <w:rPr>
          <w:rFonts w:cs="Times New Roman"/>
          <w:color w:val="000000"/>
          <w:szCs w:val="24"/>
        </w:rPr>
        <w:t>original</w:t>
      </w:r>
      <w:r w:rsidR="00C078AB">
        <w:t xml:space="preserve">: more </w:t>
      </w:r>
      <w:r w:rsidR="00C078AB" w:rsidRPr="007552F7">
        <w:rPr>
          <w:i/>
        </w:rPr>
        <w:t>p</w:t>
      </w:r>
      <w:r w:rsidR="00C078AB">
        <w:t>-values below .04 than between .04 to .05</w:t>
      </w:r>
      <w:r w:rsidR="00EA5EB2">
        <w:t>, and</w:t>
      </w:r>
      <w:r w:rsidR="00C078AB">
        <w:t xml:space="preserve"> </w:t>
      </w:r>
      <w:r w:rsidR="00240CB5" w:rsidRPr="00D77FC3">
        <w:t>ambitious</w:t>
      </w:r>
      <w:r w:rsidR="00C078AB">
        <w:t xml:space="preserve">: </w:t>
      </w:r>
      <w:r w:rsidR="00A64A29">
        <w:t xml:space="preserve">more </w:t>
      </w:r>
      <w:r w:rsidR="00A64A29" w:rsidRPr="007552F7">
        <w:rPr>
          <w:i/>
        </w:rPr>
        <w:t>p</w:t>
      </w:r>
      <w:r w:rsidR="006C7A84">
        <w:t>-</w:t>
      </w:r>
      <w:r w:rsidR="00A64A29">
        <w:t>values below .025 than between .025 to .05)</w:t>
      </w:r>
      <w:r w:rsidR="00EA5EB2">
        <w:t>. T</w:t>
      </w:r>
      <w:r w:rsidR="00240CB5">
        <w:t xml:space="preserve">he </w:t>
      </w:r>
      <w:r w:rsidR="00240CB5" w:rsidRPr="00D77FC3">
        <w:t xml:space="preserve">ambitious </w:t>
      </w:r>
      <w:r w:rsidR="00240CB5" w:rsidRPr="00AB24C7">
        <w:rPr>
          <w:rFonts w:cs="Times New Roman"/>
          <w:i/>
          <w:color w:val="000000"/>
          <w:szCs w:val="24"/>
        </w:rPr>
        <w:t>P</w:t>
      </w:r>
      <w:r w:rsidR="00240CB5">
        <w:rPr>
          <w:rFonts w:cs="Times New Roman"/>
          <w:color w:val="000000"/>
          <w:szCs w:val="24"/>
        </w:rPr>
        <w:t>-curve</w:t>
      </w:r>
      <w:r w:rsidR="00EA5EB2">
        <w:rPr>
          <w:rFonts w:cs="Times New Roman"/>
          <w:color w:val="000000"/>
          <w:szCs w:val="24"/>
        </w:rPr>
        <w:t xml:space="preserve"> has</w:t>
      </w:r>
      <w:r w:rsidR="00240CB5">
        <w:t xml:space="preserve"> </w:t>
      </w:r>
      <w:r w:rsidR="00A64A29">
        <w:t>also</w:t>
      </w:r>
      <w:r w:rsidR="00EA5EB2">
        <w:t xml:space="preserve"> alternatively been operationalized by</w:t>
      </w:r>
      <w:r w:rsidR="00A64A29">
        <w:t xml:space="preserve"> using a continuous method</w:t>
      </w:r>
      <w:r w:rsidR="002B2D2B">
        <w:t xml:space="preserve"> taking </w:t>
      </w:r>
      <w:r w:rsidR="009A7C64" w:rsidRPr="009A7C64">
        <w:t>Stouffer</w:t>
      </w:r>
      <w:r w:rsidR="002B2D2B">
        <w:t>’s</w:t>
      </w:r>
      <w:r w:rsidR="009A7C64">
        <w:t xml:space="preserve"> mean of the </w:t>
      </w:r>
      <w:r w:rsidR="002B2D2B" w:rsidRPr="007552F7">
        <w:rPr>
          <w:i/>
        </w:rPr>
        <w:t>p</w:t>
      </w:r>
      <w:r w:rsidR="002B2D2B">
        <w:t xml:space="preserve">-values </w:t>
      </w:r>
      <w:r w:rsidR="009A7C64">
        <w:t xml:space="preserve">for only </w:t>
      </w:r>
      <w:r w:rsidR="006C7A84">
        <w:rPr>
          <w:rFonts w:cs="Times New Roman"/>
        </w:rPr>
        <w:t>χ</w:t>
      </w:r>
      <w:r w:rsidR="006C7A84" w:rsidRPr="007552F7">
        <w:rPr>
          <w:vertAlign w:val="superscript"/>
        </w:rPr>
        <w:t>2</w:t>
      </w:r>
      <w:r w:rsidR="009A7C64">
        <w:t xml:space="preserve">, </w:t>
      </w:r>
      <w:r w:rsidR="009A7C64" w:rsidRPr="007552F7">
        <w:rPr>
          <w:i/>
        </w:rPr>
        <w:t>F</w:t>
      </w:r>
      <w:r w:rsidR="009A7C64">
        <w:t xml:space="preserve">, </w:t>
      </w:r>
      <w:r w:rsidR="009A7C64" w:rsidRPr="007552F7">
        <w:rPr>
          <w:i/>
        </w:rPr>
        <w:t>t</w:t>
      </w:r>
      <w:r w:rsidR="009A7C64">
        <w:t xml:space="preserve">, and </w:t>
      </w:r>
      <w:r w:rsidR="009A7C64" w:rsidRPr="007552F7">
        <w:rPr>
          <w:i/>
        </w:rPr>
        <w:t>r</w:t>
      </w:r>
      <w:r w:rsidR="009A7C64">
        <w:t xml:space="preserve"> tests.</w:t>
      </w:r>
      <w:r w:rsidR="002B2D2B">
        <w:t xml:space="preserve"> </w:t>
      </w:r>
    </w:p>
    <w:p w14:paraId="2303EBC5" w14:textId="42A5F8EC" w:rsidR="00DF5081" w:rsidRDefault="00240CB5" w:rsidP="009B04F4">
      <w:pPr>
        <w:spacing w:line="480" w:lineRule="auto"/>
        <w:ind w:firstLine="720"/>
        <w:rPr>
          <w:rFonts w:cs="Times New Roman"/>
          <w:color w:val="000000"/>
          <w:szCs w:val="24"/>
        </w:rPr>
      </w:pPr>
      <w:r>
        <w:t xml:space="preserve">For the </w:t>
      </w:r>
      <w:r>
        <w:rPr>
          <w:rFonts w:cs="Times New Roman"/>
          <w:color w:val="000000"/>
          <w:szCs w:val="24"/>
        </w:rPr>
        <w:t xml:space="preserve">original </w:t>
      </w:r>
      <w:r w:rsidRPr="00AB24C7">
        <w:rPr>
          <w:rFonts w:cs="Times New Roman"/>
          <w:i/>
          <w:color w:val="000000"/>
          <w:szCs w:val="24"/>
        </w:rPr>
        <w:t>P</w:t>
      </w:r>
      <w:r>
        <w:rPr>
          <w:rFonts w:cs="Times New Roman"/>
          <w:color w:val="000000"/>
          <w:szCs w:val="24"/>
        </w:rPr>
        <w:t xml:space="preserve">-curve we will only use the binomial test and for the </w:t>
      </w:r>
      <w:r w:rsidRPr="00D77FC3">
        <w:t xml:space="preserve">ambitious </w:t>
      </w:r>
      <w:r w:rsidRPr="00AB24C7">
        <w:rPr>
          <w:rFonts w:cs="Times New Roman"/>
          <w:i/>
          <w:color w:val="000000"/>
          <w:szCs w:val="24"/>
        </w:rPr>
        <w:t>P</w:t>
      </w:r>
      <w:r>
        <w:rPr>
          <w:rFonts w:cs="Times New Roman"/>
          <w:color w:val="000000"/>
          <w:szCs w:val="24"/>
        </w:rPr>
        <w:t xml:space="preserve">-curve </w:t>
      </w:r>
      <w:r w:rsidR="00EA5EB2">
        <w:rPr>
          <w:rFonts w:cs="Times New Roman"/>
          <w:color w:val="000000"/>
          <w:szCs w:val="24"/>
        </w:rPr>
        <w:t>we used</w:t>
      </w:r>
      <w:r w:rsidR="009B04F4">
        <w:t xml:space="preserve"> the</w:t>
      </w:r>
      <w:r w:rsidR="00A64A29">
        <w:t xml:space="preserve"> most recent </w:t>
      </w:r>
      <w:r w:rsidR="009B04F4">
        <w:t xml:space="preserve">published procedure </w:t>
      </w:r>
      <w:r w:rsidR="009A7C64">
        <w:t>using the scripts from the online app</w:t>
      </w:r>
      <w:r w:rsidR="00930BE5">
        <w:t>lication</w:t>
      </w:r>
      <w:r w:rsidR="009A7C64">
        <w:t xml:space="preserve"> </w:t>
      </w:r>
      <w:r>
        <w:t xml:space="preserve">which use both the binomial test and the z-score method </w:t>
      </w:r>
      <w:r w:rsidR="009A7C64">
        <w:t>(</w:t>
      </w:r>
      <w:hyperlink r:id="rId12" w:history="1">
        <w:r w:rsidR="009A7C64" w:rsidRPr="007349AB">
          <w:rPr>
            <w:rStyle w:val="Hyperlink"/>
          </w:rPr>
          <w:t>http://www.p-curve.com/app4/</w:t>
        </w:r>
      </w:hyperlink>
      <w:r w:rsidR="009A7C64">
        <w:t xml:space="preserve"> [version 4.04])</w:t>
      </w:r>
      <w:r w:rsidR="00A64A29">
        <w:t>. Further</w:t>
      </w:r>
      <w:r w:rsidR="00C058BC">
        <w:t>,</w:t>
      </w:r>
      <w:r w:rsidR="00A64A29">
        <w:t xml:space="preserve"> we only examined the </w:t>
      </w:r>
      <w:r w:rsidR="00A64A29" w:rsidRPr="007552F7">
        <w:rPr>
          <w:i/>
        </w:rPr>
        <w:t>p</w:t>
      </w:r>
      <w:r w:rsidR="00A64A29">
        <w:t>-values</w:t>
      </w:r>
      <w:r w:rsidR="00C058BC">
        <w:t xml:space="preserve"> that we</w:t>
      </w:r>
      <w:r w:rsidR="00A64A29">
        <w:t xml:space="preserve"> were able to </w:t>
      </w:r>
      <w:r w:rsidR="00DF5081">
        <w:t>calculate f</w:t>
      </w:r>
      <w:r w:rsidR="00117E71">
        <w:t>ro</w:t>
      </w:r>
      <w:r w:rsidR="00DF5081">
        <w:t xml:space="preserve">m </w:t>
      </w:r>
      <w:r w:rsidR="00A64A29">
        <w:t>the test statistic reported</w:t>
      </w:r>
      <w:r w:rsidR="004D542A">
        <w:t xml:space="preserve"> in a given article</w:t>
      </w:r>
      <w:r w:rsidR="00A64A29">
        <w:t xml:space="preserve">. </w:t>
      </w:r>
      <w:r w:rsidR="009A7C64" w:rsidRPr="007552F7">
        <w:rPr>
          <w:rFonts w:cs="Times New Roman"/>
          <w:i/>
          <w:color w:val="000000"/>
          <w:szCs w:val="24"/>
        </w:rPr>
        <w:t>P</w:t>
      </w:r>
      <w:r w:rsidR="009A7C64">
        <w:rPr>
          <w:rFonts w:cs="Times New Roman"/>
          <w:color w:val="000000"/>
          <w:szCs w:val="24"/>
        </w:rPr>
        <w:t>-curves are normally calculated within papers, but there is some discussion as to whether it can be applied across papers when there are heterogeneous effect</w:t>
      </w:r>
      <w:r w:rsidR="00C058BC">
        <w:rPr>
          <w:rFonts w:cs="Times New Roman"/>
          <w:color w:val="000000"/>
          <w:szCs w:val="24"/>
        </w:rPr>
        <w:t>s</w:t>
      </w:r>
      <w:r w:rsidR="006161F0">
        <w:rPr>
          <w:rFonts w:cs="Times New Roman"/>
          <w:color w:val="000000"/>
          <w:szCs w:val="24"/>
        </w:rPr>
        <w:t xml:space="preserve"> and we report those results in supplemental information</w:t>
      </w:r>
      <w:r w:rsidR="00C058BC">
        <w:rPr>
          <w:rFonts w:cs="Times New Roman"/>
          <w:color w:val="000000"/>
          <w:szCs w:val="24"/>
        </w:rPr>
        <w:t xml:space="preserve"> </w:t>
      </w:r>
      <w:r w:rsidR="009A7C64">
        <w:rPr>
          <w:rFonts w:cs="Times New Roman"/>
          <w:color w:val="000000"/>
          <w:szCs w:val="24"/>
        </w:rPr>
        <w:t>(see</w:t>
      </w:r>
      <w:r w:rsidR="000116E5" w:rsidRPr="000116E5">
        <w:t xml:space="preserve"> </w:t>
      </w:r>
      <w:r w:rsidR="000116E5">
        <w:rPr>
          <w:rFonts w:cs="Times New Roman"/>
          <w:color w:val="000000"/>
          <w:szCs w:val="24"/>
        </w:rPr>
        <w:t>van Aert, Wicherts</w:t>
      </w:r>
      <w:r w:rsidR="000116E5" w:rsidRPr="000116E5">
        <w:rPr>
          <w:rFonts w:cs="Times New Roman"/>
          <w:color w:val="000000"/>
          <w:szCs w:val="24"/>
        </w:rPr>
        <w:t xml:space="preserve">, van Assen, </w:t>
      </w:r>
      <w:r w:rsidR="000116E5">
        <w:rPr>
          <w:rFonts w:cs="Times New Roman"/>
          <w:color w:val="000000"/>
          <w:szCs w:val="24"/>
        </w:rPr>
        <w:t>Bakker, Flore, Francis, &amp; Hartgerink</w:t>
      </w:r>
      <w:r w:rsidR="00C058BC">
        <w:rPr>
          <w:rFonts w:cs="Times New Roman"/>
          <w:color w:val="000000"/>
          <w:szCs w:val="24"/>
        </w:rPr>
        <w:t>,</w:t>
      </w:r>
      <w:r w:rsidR="000116E5">
        <w:rPr>
          <w:rFonts w:cs="Times New Roman"/>
          <w:color w:val="000000"/>
          <w:szCs w:val="24"/>
        </w:rPr>
        <w:t xml:space="preserve"> </w:t>
      </w:r>
      <w:r w:rsidR="000116E5" w:rsidRPr="000116E5">
        <w:rPr>
          <w:rFonts w:cs="Times New Roman"/>
          <w:color w:val="000000"/>
          <w:szCs w:val="24"/>
        </w:rPr>
        <w:t>2016</w:t>
      </w:r>
      <w:r w:rsidR="009A7C64">
        <w:rPr>
          <w:rFonts w:cs="Times New Roman"/>
          <w:color w:val="000000"/>
          <w:szCs w:val="24"/>
        </w:rPr>
        <w:t>)</w:t>
      </w:r>
      <w:r w:rsidR="000116E5">
        <w:rPr>
          <w:rFonts w:cs="Times New Roman"/>
          <w:color w:val="000000"/>
          <w:szCs w:val="24"/>
        </w:rPr>
        <w:t xml:space="preserve">. </w:t>
      </w:r>
      <w:r>
        <w:t xml:space="preserve">We show the distribution of the </w:t>
      </w:r>
      <w:r w:rsidRPr="007552F7">
        <w:rPr>
          <w:i/>
        </w:rPr>
        <w:t>p</w:t>
      </w:r>
      <w:r>
        <w:t>-values in bins by</w:t>
      </w:r>
      <w:r w:rsidR="006161F0">
        <w:t xml:space="preserve"> both the</w:t>
      </w:r>
      <w:r>
        <w:t xml:space="preserve"> mean </w:t>
      </w:r>
      <w:r w:rsidR="006161F0">
        <w:t xml:space="preserve">and median </w:t>
      </w:r>
      <w:r>
        <w:t xml:space="preserve">of each paper (Figure 5). </w:t>
      </w:r>
      <w:r w:rsidR="00C058BC">
        <w:rPr>
          <w:rFonts w:cs="Times New Roman"/>
          <w:color w:val="000000"/>
          <w:szCs w:val="24"/>
        </w:rPr>
        <w:t>When using</w:t>
      </w:r>
      <w:r w:rsidR="00A64A29">
        <w:rPr>
          <w:rFonts w:cs="Times New Roman"/>
          <w:color w:val="000000"/>
          <w:szCs w:val="24"/>
        </w:rPr>
        <w:t xml:space="preserve"> the </w:t>
      </w:r>
      <w:r w:rsidR="00A64A29" w:rsidRPr="007552F7">
        <w:rPr>
          <w:rFonts w:cs="Times New Roman"/>
          <w:i/>
          <w:color w:val="000000"/>
          <w:szCs w:val="24"/>
        </w:rPr>
        <w:t>z</w:t>
      </w:r>
      <w:r w:rsidR="00A64A29">
        <w:rPr>
          <w:rFonts w:cs="Times New Roman"/>
          <w:color w:val="000000"/>
          <w:szCs w:val="24"/>
        </w:rPr>
        <w:t>-score method</w:t>
      </w:r>
      <w:r>
        <w:rPr>
          <w:rFonts w:cs="Times New Roman"/>
          <w:color w:val="000000"/>
          <w:szCs w:val="24"/>
        </w:rPr>
        <w:t xml:space="preserve"> for the </w:t>
      </w:r>
      <w:r w:rsidRPr="00D77FC3">
        <w:t xml:space="preserve">ambitious </w:t>
      </w:r>
      <w:r w:rsidRPr="00AB24C7">
        <w:rPr>
          <w:rFonts w:cs="Times New Roman"/>
          <w:i/>
          <w:color w:val="000000"/>
          <w:szCs w:val="24"/>
        </w:rPr>
        <w:t>P</w:t>
      </w:r>
      <w:r>
        <w:rPr>
          <w:rFonts w:cs="Times New Roman"/>
          <w:color w:val="000000"/>
          <w:szCs w:val="24"/>
        </w:rPr>
        <w:t>-curve</w:t>
      </w:r>
      <w:r w:rsidR="00A64A29">
        <w:rPr>
          <w:rFonts w:cs="Times New Roman"/>
          <w:color w:val="000000"/>
          <w:szCs w:val="24"/>
        </w:rPr>
        <w:t xml:space="preserve">, </w:t>
      </w:r>
      <w:r w:rsidR="00C058BC">
        <w:rPr>
          <w:rFonts w:cs="Times New Roman"/>
          <w:color w:val="000000"/>
          <w:szCs w:val="24"/>
        </w:rPr>
        <w:t xml:space="preserve">we sometimes only had a single </w:t>
      </w:r>
      <w:r w:rsidR="00C058BC" w:rsidRPr="007552F7">
        <w:rPr>
          <w:rFonts w:cs="Times New Roman"/>
          <w:i/>
          <w:color w:val="000000"/>
          <w:szCs w:val="24"/>
        </w:rPr>
        <w:t>p</w:t>
      </w:r>
      <w:r w:rsidR="00C058BC">
        <w:rPr>
          <w:rFonts w:cs="Times New Roman"/>
          <w:color w:val="000000"/>
          <w:szCs w:val="24"/>
        </w:rPr>
        <w:t xml:space="preserve">-value to include in the analyses because we only coded one statistic for each study pertaining to the critical hypothesis test in that study. Therefore, </w:t>
      </w:r>
      <w:r w:rsidR="00930BE5">
        <w:rPr>
          <w:rFonts w:cs="Times New Roman"/>
          <w:color w:val="000000"/>
          <w:szCs w:val="24"/>
        </w:rPr>
        <w:t xml:space="preserve">in single-study papers, </w:t>
      </w:r>
      <w:r w:rsidR="000116E5">
        <w:rPr>
          <w:rFonts w:cs="Times New Roman"/>
          <w:color w:val="000000"/>
          <w:szCs w:val="24"/>
        </w:rPr>
        <w:t xml:space="preserve">we make </w:t>
      </w:r>
      <w:r w:rsidR="000116E5" w:rsidRPr="00FE3BBF">
        <w:t>evidentia</w:t>
      </w:r>
      <w:r w:rsidR="00565AFA">
        <w:t>ry</w:t>
      </w:r>
      <w:r w:rsidR="000116E5" w:rsidRPr="00FE3BBF">
        <w:t xml:space="preserve"> </w:t>
      </w:r>
      <w:r w:rsidR="000116E5">
        <w:rPr>
          <w:rFonts w:cs="Times New Roman"/>
          <w:color w:val="000000"/>
          <w:szCs w:val="24"/>
        </w:rPr>
        <w:t xml:space="preserve">value judgments based on a single </w:t>
      </w:r>
      <w:r w:rsidR="000116E5" w:rsidRPr="007552F7">
        <w:rPr>
          <w:rFonts w:cs="Times New Roman"/>
          <w:i/>
          <w:color w:val="000000"/>
          <w:szCs w:val="24"/>
        </w:rPr>
        <w:t>p</w:t>
      </w:r>
      <w:r w:rsidR="000116E5">
        <w:rPr>
          <w:rFonts w:cs="Times New Roman"/>
          <w:color w:val="000000"/>
          <w:szCs w:val="24"/>
        </w:rPr>
        <w:t>-value</w:t>
      </w:r>
      <w:r w:rsidR="00A64A29">
        <w:rPr>
          <w:rFonts w:cs="Times New Roman"/>
          <w:color w:val="000000"/>
          <w:szCs w:val="24"/>
        </w:rPr>
        <w:t xml:space="preserve"> (</w:t>
      </w:r>
      <w:r w:rsidR="00565AFA">
        <w:rPr>
          <w:rFonts w:cs="Times New Roman"/>
          <w:color w:val="000000"/>
          <w:szCs w:val="24"/>
        </w:rPr>
        <w:t>consistent with Simonsohn et al., 2015, and their web application</w:t>
      </w:r>
      <w:r w:rsidR="00A64A29">
        <w:rPr>
          <w:rFonts w:cs="Times New Roman"/>
          <w:color w:val="000000"/>
          <w:szCs w:val="24"/>
        </w:rPr>
        <w:t>)</w:t>
      </w:r>
      <w:r w:rsidR="000116E5">
        <w:rPr>
          <w:rFonts w:cs="Times New Roman"/>
          <w:color w:val="000000"/>
          <w:szCs w:val="24"/>
        </w:rPr>
        <w:t xml:space="preserve">. </w:t>
      </w:r>
      <w:r>
        <w:rPr>
          <w:rFonts w:cs="Times New Roman"/>
          <w:color w:val="000000"/>
          <w:szCs w:val="24"/>
        </w:rPr>
        <w:t xml:space="preserve">For the original P-curve, we used a median, and not a mean, to average within paper before tabulating the number of papers that had </w:t>
      </w:r>
      <w:r w:rsidRPr="00FE3BBF">
        <w:t>evidentia</w:t>
      </w:r>
      <w:r>
        <w:t>ry</w:t>
      </w:r>
      <w:r w:rsidRPr="00FE3BBF">
        <w:t xml:space="preserve"> </w:t>
      </w:r>
      <w:r>
        <w:rPr>
          <w:rFonts w:cs="Times New Roman"/>
          <w:color w:val="000000"/>
          <w:szCs w:val="24"/>
        </w:rPr>
        <w:t xml:space="preserve">value. </w:t>
      </w:r>
    </w:p>
    <w:p w14:paraId="6966B05C" w14:textId="0AFFC464" w:rsidR="00531733" w:rsidRDefault="00A4371A" w:rsidP="009B04F4">
      <w:pPr>
        <w:spacing w:line="480" w:lineRule="auto"/>
        <w:ind w:firstLine="720"/>
      </w:pPr>
      <w:r w:rsidRPr="00625F2E">
        <w:t>For</w:t>
      </w:r>
      <w:r>
        <w:t xml:space="preserve"> each paper, we examined each</w:t>
      </w:r>
      <w:r w:rsidRPr="00625F2E">
        <w:t xml:space="preserve"> critical hypothesis </w:t>
      </w:r>
      <w:r>
        <w:t xml:space="preserve">test </w:t>
      </w:r>
      <w:r w:rsidRPr="00625F2E">
        <w:t>reported and asked if the paper had evidentia</w:t>
      </w:r>
      <w:r w:rsidR="00565AFA">
        <w:t>ry</w:t>
      </w:r>
      <w:r w:rsidRPr="00625F2E">
        <w:t xml:space="preserve"> value (0 for no and 1 for yes) based on the</w:t>
      </w:r>
      <w:r w:rsidR="00531733">
        <w:t xml:space="preserve"> either the original </w:t>
      </w:r>
      <w:r w:rsidR="00422CF8">
        <w:rPr>
          <w:i/>
        </w:rPr>
        <w:t>P-</w:t>
      </w:r>
      <w:r w:rsidR="00422CF8" w:rsidRPr="006161F0">
        <w:t>curve</w:t>
      </w:r>
      <w:r w:rsidR="00531733">
        <w:t xml:space="preserve"> (median p &lt; .04) and for </w:t>
      </w:r>
      <w:r w:rsidR="00531733" w:rsidRPr="00D77FC3">
        <w:t xml:space="preserve">ambitious </w:t>
      </w:r>
      <w:r w:rsidR="00531733" w:rsidRPr="00AB24C7">
        <w:rPr>
          <w:rFonts w:cs="Times New Roman"/>
          <w:i/>
          <w:color w:val="000000"/>
          <w:szCs w:val="24"/>
        </w:rPr>
        <w:t>P</w:t>
      </w:r>
      <w:r w:rsidR="00531733">
        <w:rPr>
          <w:rFonts w:cs="Times New Roman"/>
          <w:color w:val="000000"/>
          <w:szCs w:val="24"/>
        </w:rPr>
        <w:t>-curve</w:t>
      </w:r>
      <w:r w:rsidR="00531733">
        <w:t xml:space="preserve"> based on</w:t>
      </w:r>
      <w:r w:rsidR="00FD0C54">
        <w:t xml:space="preserve"> </w:t>
      </w:r>
      <w:r w:rsidRPr="00C5052A">
        <w:rPr>
          <w:i/>
        </w:rPr>
        <w:t>p</w:t>
      </w:r>
      <w:r w:rsidRPr="00625F2E">
        <w:t xml:space="preserve">-half and </w:t>
      </w:r>
      <w:r w:rsidRPr="00C5052A">
        <w:rPr>
          <w:i/>
        </w:rPr>
        <w:t>p</w:t>
      </w:r>
      <w:r w:rsidRPr="00625F2E">
        <w:t>-full curve</w:t>
      </w:r>
      <w:r>
        <w:t>s</w:t>
      </w:r>
      <w:r w:rsidRPr="00625F2E">
        <w:t xml:space="preserve">. We then tabulated the </w:t>
      </w:r>
      <w:r w:rsidRPr="00625F2E">
        <w:lastRenderedPageBreak/>
        <w:t>percentage of papers that had evidentia</w:t>
      </w:r>
      <w:r w:rsidR="00565AFA">
        <w:t>ry</w:t>
      </w:r>
      <w:r w:rsidRPr="00625F2E">
        <w:t xml:space="preserve"> value in each year and used our bootstrapping method to </w:t>
      </w:r>
      <w:r>
        <w:t>compare between the two periods</w:t>
      </w:r>
      <w:r w:rsidR="004D5324">
        <w:t xml:space="preserve">. </w:t>
      </w:r>
    </w:p>
    <w:p w14:paraId="0B287733" w14:textId="013B9523" w:rsidR="004660F5" w:rsidRDefault="00FD0C54" w:rsidP="009B04F4">
      <w:pPr>
        <w:spacing w:line="480" w:lineRule="auto"/>
        <w:ind w:firstLine="720"/>
      </w:pPr>
      <w:r>
        <w:t xml:space="preserve">For the original </w:t>
      </w:r>
      <w:r w:rsidRPr="00AB24C7">
        <w:rPr>
          <w:rFonts w:cs="Times New Roman"/>
          <w:i/>
          <w:color w:val="000000"/>
          <w:szCs w:val="24"/>
        </w:rPr>
        <w:t>P</w:t>
      </w:r>
      <w:r>
        <w:rPr>
          <w:rFonts w:cs="Times New Roman"/>
          <w:color w:val="000000"/>
          <w:szCs w:val="24"/>
        </w:rPr>
        <w:t>-curve</w:t>
      </w:r>
      <w:r>
        <w:t xml:space="preserve"> we found that in 2003-2004, 94.03% </w:t>
      </w:r>
      <w:r>
        <w:rPr>
          <w:rFonts w:cs="Times New Roman"/>
          <w:szCs w:val="24"/>
        </w:rPr>
        <w:t>[CI</w:t>
      </w:r>
      <w:r w:rsidRPr="00457ABA">
        <w:rPr>
          <w:rFonts w:cs="Times New Roman"/>
          <w:szCs w:val="24"/>
          <w:vertAlign w:val="subscript"/>
        </w:rPr>
        <w:t>95%</w:t>
      </w:r>
      <w:r>
        <w:rPr>
          <w:rFonts w:cs="Times New Roman"/>
          <w:szCs w:val="24"/>
        </w:rPr>
        <w:t xml:space="preserve"> = 88.59, 97.09]</w:t>
      </w:r>
      <w:r>
        <w:t xml:space="preserve"> and in 2013-2014, 95.38% </w:t>
      </w:r>
      <w:r>
        <w:rPr>
          <w:rFonts w:cs="Times New Roman"/>
          <w:szCs w:val="24"/>
        </w:rPr>
        <w:t>[CI</w:t>
      </w:r>
      <w:r w:rsidRPr="00457ABA">
        <w:rPr>
          <w:rFonts w:cs="Times New Roman"/>
          <w:szCs w:val="24"/>
          <w:vertAlign w:val="subscript"/>
        </w:rPr>
        <w:t>95%</w:t>
      </w:r>
      <w:r>
        <w:rPr>
          <w:rFonts w:cs="Times New Roman"/>
          <w:szCs w:val="24"/>
        </w:rPr>
        <w:t xml:space="preserve"> = 91.64, 97.53] of the papers had </w:t>
      </w:r>
      <w:r>
        <w:t>evidentiary value and there was no difference between the two time periods</w:t>
      </w:r>
      <w:r w:rsidR="00D51628">
        <w:t xml:space="preserve"> (as evidenced by the overlapping bootstrapped confidence intervals)</w:t>
      </w:r>
      <w:r>
        <w:t xml:space="preserve">. For the </w:t>
      </w:r>
      <w:r w:rsidRPr="00D77FC3">
        <w:t xml:space="preserve">ambitious </w:t>
      </w:r>
      <w:r w:rsidRPr="00AB24C7">
        <w:rPr>
          <w:rFonts w:cs="Times New Roman"/>
          <w:i/>
          <w:color w:val="000000"/>
          <w:szCs w:val="24"/>
        </w:rPr>
        <w:t>P</w:t>
      </w:r>
      <w:r>
        <w:rPr>
          <w:rFonts w:cs="Times New Roman"/>
          <w:color w:val="000000"/>
          <w:szCs w:val="24"/>
        </w:rPr>
        <w:t>-curve</w:t>
      </w:r>
      <w:r>
        <w:t xml:space="preserve"> w</w:t>
      </w:r>
      <w:r w:rsidR="004D5324">
        <w:t>e found that in 2003-2004, 5</w:t>
      </w:r>
      <w:r w:rsidR="00F25943">
        <w:t>0</w:t>
      </w:r>
      <w:r w:rsidR="004D5324">
        <w:t xml:space="preserve">.00% </w:t>
      </w:r>
      <w:r w:rsidR="004D5324">
        <w:rPr>
          <w:rFonts w:cs="Times New Roman"/>
          <w:szCs w:val="24"/>
        </w:rPr>
        <w:t>[CI</w:t>
      </w:r>
      <w:r w:rsidR="004D5324" w:rsidRPr="00457ABA">
        <w:rPr>
          <w:rFonts w:cs="Times New Roman"/>
          <w:szCs w:val="24"/>
          <w:vertAlign w:val="subscript"/>
        </w:rPr>
        <w:t>95%</w:t>
      </w:r>
      <w:r w:rsidR="004D5324">
        <w:rPr>
          <w:rFonts w:cs="Times New Roman"/>
          <w:szCs w:val="24"/>
        </w:rPr>
        <w:t xml:space="preserve"> = </w:t>
      </w:r>
      <w:r w:rsidR="00F25943">
        <w:rPr>
          <w:rFonts w:cs="Times New Roman"/>
          <w:szCs w:val="24"/>
        </w:rPr>
        <w:t>39.07</w:t>
      </w:r>
      <w:r w:rsidR="004D5324">
        <w:rPr>
          <w:rFonts w:cs="Times New Roman"/>
          <w:szCs w:val="24"/>
        </w:rPr>
        <w:t xml:space="preserve">, </w:t>
      </w:r>
      <w:r w:rsidR="00F25943">
        <w:rPr>
          <w:rFonts w:cs="Times New Roman"/>
          <w:szCs w:val="24"/>
        </w:rPr>
        <w:t>58.97</w:t>
      </w:r>
      <w:r w:rsidR="004D5324">
        <w:rPr>
          <w:rFonts w:cs="Times New Roman"/>
          <w:szCs w:val="24"/>
        </w:rPr>
        <w:t>]</w:t>
      </w:r>
      <w:r w:rsidR="004D5324">
        <w:t xml:space="preserve"> and in 2013-2014, 49.64% </w:t>
      </w:r>
      <w:r w:rsidR="004D5324">
        <w:rPr>
          <w:rFonts w:cs="Times New Roman"/>
          <w:szCs w:val="24"/>
        </w:rPr>
        <w:t>[CI</w:t>
      </w:r>
      <w:r w:rsidR="004D5324" w:rsidRPr="00457ABA">
        <w:rPr>
          <w:rFonts w:cs="Times New Roman"/>
          <w:szCs w:val="24"/>
          <w:vertAlign w:val="subscript"/>
        </w:rPr>
        <w:t>95%</w:t>
      </w:r>
      <w:r w:rsidR="004D5324">
        <w:rPr>
          <w:rFonts w:cs="Times New Roman"/>
          <w:szCs w:val="24"/>
        </w:rPr>
        <w:t xml:space="preserve"> = 41.</w:t>
      </w:r>
      <w:r w:rsidR="00F25943">
        <w:rPr>
          <w:rFonts w:cs="Times New Roman"/>
          <w:szCs w:val="24"/>
        </w:rPr>
        <w:t>48</w:t>
      </w:r>
      <w:r w:rsidR="004D5324">
        <w:rPr>
          <w:rFonts w:cs="Times New Roman"/>
          <w:szCs w:val="24"/>
        </w:rPr>
        <w:t>, 57.</w:t>
      </w:r>
      <w:r w:rsidR="00F25943">
        <w:rPr>
          <w:rFonts w:cs="Times New Roman"/>
          <w:szCs w:val="24"/>
        </w:rPr>
        <w:t>75</w:t>
      </w:r>
      <w:r w:rsidR="004D5324">
        <w:rPr>
          <w:rFonts w:cs="Times New Roman"/>
          <w:szCs w:val="24"/>
        </w:rPr>
        <w:t xml:space="preserve">] of the papers had </w:t>
      </w:r>
      <w:r w:rsidR="004D5324">
        <w:t>evidentia</w:t>
      </w:r>
      <w:r w:rsidR="00565AFA">
        <w:t>ry</w:t>
      </w:r>
      <w:r w:rsidR="004D5324">
        <w:t xml:space="preserve"> value</w:t>
      </w:r>
      <w:r w:rsidR="00744F0B">
        <w:t xml:space="preserve"> and there was no difference between the two time periods</w:t>
      </w:r>
      <w:r w:rsidR="004D5324">
        <w:t>.</w:t>
      </w:r>
      <w:r w:rsidR="00744F0B">
        <w:t xml:space="preserve"> I</w:t>
      </w:r>
      <w:r w:rsidR="001F26DF">
        <w:t xml:space="preserve">t </w:t>
      </w:r>
      <w:r w:rsidR="004D5324">
        <w:t>is important to note</w:t>
      </w:r>
      <w:r w:rsidR="00744F0B">
        <w:t xml:space="preserve"> that</w:t>
      </w:r>
      <w:r w:rsidR="004D5324">
        <w:t xml:space="preserve"> </w:t>
      </w:r>
      <w:r w:rsidR="001F26DF">
        <w:t>papers with more studies were significantly more likely to report evidentia</w:t>
      </w:r>
      <w:r w:rsidR="00A96280">
        <w:t>ry</w:t>
      </w:r>
      <w:r w:rsidR="001F26DF">
        <w:t xml:space="preserve"> value, </w:t>
      </w:r>
      <w:r w:rsidR="001F26DF" w:rsidRPr="007552F7">
        <w:rPr>
          <w:i/>
        </w:rPr>
        <w:t>r</w:t>
      </w:r>
      <w:r w:rsidR="001F26DF" w:rsidRPr="007552F7">
        <w:rPr>
          <w:vertAlign w:val="subscript"/>
        </w:rPr>
        <w:t>pb</w:t>
      </w:r>
      <w:r w:rsidR="001F26DF">
        <w:t>= .3</w:t>
      </w:r>
      <w:r w:rsidR="00F25943">
        <w:t>06</w:t>
      </w:r>
      <w:r w:rsidR="001F26DF">
        <w:t xml:space="preserve">, </w:t>
      </w:r>
      <w:r w:rsidR="001F26DF">
        <w:rPr>
          <w:rFonts w:cs="Times New Roman"/>
          <w:szCs w:val="24"/>
        </w:rPr>
        <w:t>[CI</w:t>
      </w:r>
      <w:r w:rsidR="001F26DF" w:rsidRPr="00457ABA">
        <w:rPr>
          <w:rFonts w:cs="Times New Roman"/>
          <w:szCs w:val="24"/>
          <w:vertAlign w:val="subscript"/>
        </w:rPr>
        <w:t>95%</w:t>
      </w:r>
      <w:r w:rsidR="001F26DF">
        <w:rPr>
          <w:rFonts w:cs="Times New Roman"/>
          <w:szCs w:val="24"/>
        </w:rPr>
        <w:t xml:space="preserve"> =.</w:t>
      </w:r>
      <w:r w:rsidR="00F25943">
        <w:rPr>
          <w:rFonts w:cs="Times New Roman"/>
          <w:szCs w:val="24"/>
        </w:rPr>
        <w:t>153</w:t>
      </w:r>
      <w:r w:rsidR="001F26DF">
        <w:rPr>
          <w:rFonts w:cs="Times New Roman"/>
          <w:szCs w:val="24"/>
        </w:rPr>
        <w:t>, .4</w:t>
      </w:r>
      <w:r w:rsidR="00F25943">
        <w:rPr>
          <w:rFonts w:cs="Times New Roman"/>
          <w:szCs w:val="24"/>
        </w:rPr>
        <w:t>41</w:t>
      </w:r>
      <w:r w:rsidR="001F26DF">
        <w:rPr>
          <w:rFonts w:cs="Times New Roman"/>
          <w:szCs w:val="24"/>
        </w:rPr>
        <w:t>]</w:t>
      </w:r>
      <w:r w:rsidR="001F26DF">
        <w:t>.</w:t>
      </w:r>
      <w:r w:rsidR="00744F0B">
        <w:t xml:space="preserve"> This </w:t>
      </w:r>
      <w:r w:rsidR="009B347E">
        <w:t xml:space="preserve">finding </w:t>
      </w:r>
      <w:r w:rsidR="00744F0B">
        <w:t>may</w:t>
      </w:r>
      <w:r w:rsidR="00930BE5">
        <w:t xml:space="preserve"> </w:t>
      </w:r>
      <w:r w:rsidR="00744F0B">
        <w:t xml:space="preserve">be </w:t>
      </w:r>
      <w:r w:rsidR="00930BE5">
        <w:t>due to</w:t>
      </w:r>
      <w:r w:rsidR="00744F0B">
        <w:t xml:space="preserve"> the way the method was implemented for critical hypotheses as opposed to all </w:t>
      </w:r>
      <w:r w:rsidR="00744F0B" w:rsidRPr="007552F7">
        <w:rPr>
          <w:i/>
        </w:rPr>
        <w:t>p</w:t>
      </w:r>
      <w:r w:rsidR="00744F0B">
        <w:t>-values in a paper.</w:t>
      </w:r>
      <w:r w:rsidR="001F26DF">
        <w:t xml:space="preserve"> </w:t>
      </w:r>
      <w:r w:rsidR="00A96280">
        <w:t xml:space="preserve">Thus, when examining </w:t>
      </w:r>
      <w:r w:rsidR="00422CF8">
        <w:t xml:space="preserve">the </w:t>
      </w:r>
      <w:r w:rsidRPr="00D77FC3">
        <w:t xml:space="preserve">ambitious </w:t>
      </w:r>
      <w:r w:rsidR="00A96280" w:rsidRPr="00D77FC3">
        <w:rPr>
          <w:i/>
        </w:rPr>
        <w:t>P</w:t>
      </w:r>
      <w:r w:rsidR="00A96280">
        <w:t>-curve, approximately half of papers contain evidentiary value</w:t>
      </w:r>
      <w:r>
        <w:t xml:space="preserve">, whereas when using the original </w:t>
      </w:r>
      <w:r w:rsidRPr="00AB24C7">
        <w:rPr>
          <w:rFonts w:cs="Times New Roman"/>
          <w:i/>
          <w:color w:val="000000"/>
          <w:szCs w:val="24"/>
        </w:rPr>
        <w:t>P</w:t>
      </w:r>
      <w:r>
        <w:rPr>
          <w:rFonts w:cs="Times New Roman"/>
          <w:color w:val="000000"/>
          <w:szCs w:val="24"/>
        </w:rPr>
        <w:t xml:space="preserve">-curve, we </w:t>
      </w:r>
      <w:r w:rsidR="00422CF8">
        <w:rPr>
          <w:rFonts w:cs="Times New Roman"/>
          <w:color w:val="000000"/>
          <w:szCs w:val="24"/>
        </w:rPr>
        <w:t>found that</w:t>
      </w:r>
      <w:r>
        <w:rPr>
          <w:rFonts w:cs="Times New Roman"/>
          <w:color w:val="000000"/>
          <w:szCs w:val="24"/>
        </w:rPr>
        <w:t xml:space="preserve"> approximately 95% percentage of the papers </w:t>
      </w:r>
      <w:r w:rsidR="00422CF8">
        <w:t>had</w:t>
      </w:r>
      <w:r>
        <w:t xml:space="preserve"> evidentiary value</w:t>
      </w:r>
      <w:r w:rsidR="00A96280">
        <w:t>. Importantly, caution should be taken in interpreting th</w:t>
      </w:r>
      <w:r>
        <w:t>e</w:t>
      </w:r>
      <w:r w:rsidR="00BF20F2">
        <w:t xml:space="preserve"> </w:t>
      </w:r>
      <w:r w:rsidRPr="00D77FC3">
        <w:t xml:space="preserve">ambitious </w:t>
      </w:r>
      <w:r w:rsidRPr="00D77FC3">
        <w:rPr>
          <w:i/>
        </w:rPr>
        <w:t>P</w:t>
      </w:r>
      <w:r>
        <w:t>-curve</w:t>
      </w:r>
      <w:r w:rsidR="00422CF8">
        <w:t>,</w:t>
      </w:r>
      <w:r>
        <w:t xml:space="preserve"> </w:t>
      </w:r>
      <w:r w:rsidR="00A96280">
        <w:t xml:space="preserve">because it includes a number of single-study papers where evidentiary value judgments are determined based on whether that </w:t>
      </w:r>
      <w:r w:rsidR="00A96280" w:rsidRPr="00D77FC3">
        <w:rPr>
          <w:i/>
        </w:rPr>
        <w:t>p</w:t>
      </w:r>
      <w:r w:rsidR="00A96280">
        <w:t>-value is below .025 or not.</w:t>
      </w:r>
      <w:r w:rsidR="00633DCD">
        <w:t xml:space="preserve"> </w:t>
      </w:r>
      <w:r>
        <w:t xml:space="preserve">The original and </w:t>
      </w:r>
      <w:r w:rsidRPr="00D77FC3">
        <w:t xml:space="preserve">ambitious </w:t>
      </w:r>
      <w:r w:rsidR="00633DCD" w:rsidRPr="00D77FC3">
        <w:rPr>
          <w:i/>
        </w:rPr>
        <w:t>P</w:t>
      </w:r>
      <w:r w:rsidR="00633DCD">
        <w:t xml:space="preserve">-Curves by paper </w:t>
      </w:r>
      <w:r>
        <w:t xml:space="preserve">both suggest no change </w:t>
      </w:r>
      <w:r w:rsidR="00633DCD">
        <w:t xml:space="preserve">suggests the field not </w:t>
      </w:r>
      <w:r w:rsidR="00633DCD" w:rsidRPr="00D77FC3">
        <w:rPr>
          <w:i/>
        </w:rPr>
        <w:t>getting better</w:t>
      </w:r>
      <w:r w:rsidR="00633DCD">
        <w:t xml:space="preserve"> or </w:t>
      </w:r>
      <w:r w:rsidR="00633DCD" w:rsidRPr="00D77FC3">
        <w:rPr>
          <w:i/>
        </w:rPr>
        <w:t>getting worse</w:t>
      </w:r>
      <w:r w:rsidR="00422CF8">
        <w:t xml:space="preserve">. Estimates </w:t>
      </w:r>
      <w:r w:rsidR="00AA6FEC">
        <w:t>based on</w:t>
      </w:r>
      <w:r w:rsidR="00422CF8">
        <w:t xml:space="preserve"> the</w:t>
      </w:r>
      <w:r>
        <w:t xml:space="preserve"> original</w:t>
      </w:r>
      <w:r w:rsidR="00422CF8">
        <w:t xml:space="preserve"> </w:t>
      </w:r>
      <w:r w:rsidR="00422CF8">
        <w:rPr>
          <w:i/>
        </w:rPr>
        <w:t>P-</w:t>
      </w:r>
      <w:r w:rsidR="00422CF8">
        <w:t>curve</w:t>
      </w:r>
      <w:r>
        <w:t xml:space="preserve"> </w:t>
      </w:r>
      <w:r w:rsidR="00676286">
        <w:t>suggest</w:t>
      </w:r>
      <w:r w:rsidR="00422CF8">
        <w:t xml:space="preserve"> that the field is</w:t>
      </w:r>
      <w:r>
        <w:t xml:space="preserve"> </w:t>
      </w:r>
      <w:r w:rsidRPr="00D77FC3">
        <w:rPr>
          <w:rFonts w:cs="Times New Roman"/>
          <w:i/>
          <w:color w:val="000000"/>
          <w:szCs w:val="24"/>
        </w:rPr>
        <w:t>not so bad</w:t>
      </w:r>
      <w:r w:rsidR="00AA6FEC">
        <w:rPr>
          <w:rFonts w:cs="Times New Roman"/>
          <w:color w:val="000000"/>
          <w:szCs w:val="24"/>
        </w:rPr>
        <w:t xml:space="preserve">, whereas estimates using the </w:t>
      </w:r>
      <w:r w:rsidRPr="00D77FC3">
        <w:t>ambitious</w:t>
      </w:r>
      <w:r w:rsidR="00AA6FEC">
        <w:t xml:space="preserve"> </w:t>
      </w:r>
      <w:r w:rsidR="00AA6FEC">
        <w:rPr>
          <w:i/>
        </w:rPr>
        <w:t>P</w:t>
      </w:r>
      <w:r w:rsidR="00AA6FEC">
        <w:t>-curve</w:t>
      </w:r>
      <w:r>
        <w:t xml:space="preserve"> suggest </w:t>
      </w:r>
      <w:r w:rsidR="00AA6FEC">
        <w:rPr>
          <w:rFonts w:cs="Times New Roman"/>
          <w:color w:val="000000"/>
          <w:szCs w:val="24"/>
        </w:rPr>
        <w:t>that the field</w:t>
      </w:r>
      <w:r>
        <w:rPr>
          <w:rFonts w:cs="Times New Roman"/>
          <w:color w:val="000000"/>
          <w:szCs w:val="24"/>
        </w:rPr>
        <w:t xml:space="preserve"> i</w:t>
      </w:r>
      <w:r>
        <w:t xml:space="preserve">s half </w:t>
      </w:r>
      <w:r w:rsidRPr="00633DCD">
        <w:rPr>
          <w:i/>
        </w:rPr>
        <w:t>rotten</w:t>
      </w:r>
      <w:r w:rsidR="00AA6FEC">
        <w:rPr>
          <w:i/>
        </w:rPr>
        <w:t>.</w:t>
      </w:r>
    </w:p>
    <w:p w14:paraId="50400089" w14:textId="7BEC935D" w:rsidR="009B04F4" w:rsidRPr="002A7729" w:rsidRDefault="009B04F4" w:rsidP="009B04F4">
      <w:pPr>
        <w:spacing w:line="480" w:lineRule="auto"/>
        <w:ind w:firstLine="720"/>
      </w:pPr>
      <w:r w:rsidRPr="007F4EEC">
        <w:rPr>
          <w:rFonts w:cs="Times New Roman"/>
          <w:b/>
          <w:i/>
          <w:color w:val="000000"/>
          <w:szCs w:val="24"/>
        </w:rPr>
        <w:t>Z</w:t>
      </w:r>
      <w:r>
        <w:rPr>
          <w:rFonts w:cs="Times New Roman"/>
          <w:b/>
          <w:color w:val="000000"/>
          <w:szCs w:val="24"/>
        </w:rPr>
        <w:t>-curve.</w:t>
      </w:r>
      <w:r>
        <w:rPr>
          <w:rFonts w:cs="Times New Roman"/>
          <w:color w:val="000000"/>
          <w:szCs w:val="24"/>
        </w:rPr>
        <w:t xml:space="preserve"> </w:t>
      </w:r>
      <w:r w:rsidR="00F423FE">
        <w:rPr>
          <w:rFonts w:cs="Times New Roman"/>
          <w:color w:val="000000"/>
          <w:szCs w:val="24"/>
        </w:rPr>
        <w:t xml:space="preserve">An alternative to the </w:t>
      </w:r>
      <w:r w:rsidR="00F423FE" w:rsidRPr="00F423FE">
        <w:rPr>
          <w:rFonts w:cs="Times New Roman"/>
          <w:i/>
          <w:color w:val="000000"/>
          <w:szCs w:val="24"/>
        </w:rPr>
        <w:t>P</w:t>
      </w:r>
      <w:r w:rsidR="00F423FE">
        <w:rPr>
          <w:rFonts w:cs="Times New Roman"/>
          <w:color w:val="000000"/>
          <w:szCs w:val="24"/>
        </w:rPr>
        <w:t xml:space="preserve">-curve is the </w:t>
      </w:r>
      <w:r w:rsidR="00F423FE" w:rsidRPr="00F423FE">
        <w:rPr>
          <w:rFonts w:cs="Times New Roman"/>
          <w:i/>
          <w:color w:val="000000"/>
          <w:szCs w:val="24"/>
        </w:rPr>
        <w:t>Z</w:t>
      </w:r>
      <w:r w:rsidR="00F423FE">
        <w:rPr>
          <w:rFonts w:cs="Times New Roman"/>
          <w:color w:val="000000"/>
          <w:szCs w:val="24"/>
        </w:rPr>
        <w:t>-curve;</w:t>
      </w:r>
      <w:r w:rsidR="00AD4167">
        <w:rPr>
          <w:rFonts w:cs="Times New Roman"/>
          <w:color w:val="000000"/>
          <w:szCs w:val="24"/>
        </w:rPr>
        <w:t xml:space="preserve"> the </w:t>
      </w:r>
      <w:r w:rsidR="00AD4167" w:rsidRPr="00B97EB0">
        <w:rPr>
          <w:rFonts w:cs="Times New Roman"/>
          <w:i/>
          <w:color w:val="000000"/>
          <w:szCs w:val="24"/>
        </w:rPr>
        <w:t>Z</w:t>
      </w:r>
      <w:r w:rsidR="00AD4167">
        <w:rPr>
          <w:rFonts w:cs="Times New Roman"/>
          <w:color w:val="000000"/>
          <w:szCs w:val="24"/>
        </w:rPr>
        <w:t>-curve allows examination of potential publication bias, by looking at whether ther</w:t>
      </w:r>
      <w:r w:rsidR="00BE15A5">
        <w:rPr>
          <w:rFonts w:cs="Times New Roman"/>
          <w:color w:val="000000"/>
          <w:szCs w:val="24"/>
        </w:rPr>
        <w:t>e is a precipitous drop at 1.96</w:t>
      </w:r>
      <w:r w:rsidR="00AD4167">
        <w:rPr>
          <w:rFonts w:cs="Times New Roman"/>
          <w:color w:val="000000"/>
          <w:szCs w:val="24"/>
        </w:rPr>
        <w:t xml:space="preserve"> </w:t>
      </w:r>
      <w:r w:rsidR="00BE15A5">
        <w:rPr>
          <w:rFonts w:cs="Times New Roman"/>
          <w:color w:val="000000"/>
          <w:szCs w:val="24"/>
        </w:rPr>
        <w:t xml:space="preserve">(i.e., </w:t>
      </w:r>
      <w:r w:rsidR="00AD4167">
        <w:rPr>
          <w:rFonts w:cs="Times New Roman"/>
          <w:color w:val="000000"/>
          <w:szCs w:val="24"/>
        </w:rPr>
        <w:t xml:space="preserve">the </w:t>
      </w:r>
      <w:r w:rsidR="00AD4167" w:rsidRPr="00B97EB0">
        <w:rPr>
          <w:rFonts w:cs="Times New Roman"/>
          <w:i/>
          <w:color w:val="000000"/>
          <w:szCs w:val="24"/>
        </w:rPr>
        <w:t>z</w:t>
      </w:r>
      <w:r w:rsidR="00AD4167">
        <w:rPr>
          <w:rFonts w:cs="Times New Roman"/>
          <w:color w:val="000000"/>
          <w:szCs w:val="24"/>
        </w:rPr>
        <w:t xml:space="preserve">-score corresponding to the </w:t>
      </w:r>
      <w:r w:rsidR="00AD4167" w:rsidRPr="009155EF">
        <w:rPr>
          <w:rFonts w:cs="Times New Roman"/>
          <w:i/>
          <w:color w:val="000000"/>
          <w:szCs w:val="24"/>
        </w:rPr>
        <w:t>p</w:t>
      </w:r>
      <w:r w:rsidR="00AD4167">
        <w:rPr>
          <w:rFonts w:cs="Times New Roman"/>
          <w:color w:val="000000"/>
          <w:szCs w:val="24"/>
        </w:rPr>
        <w:t>-value of .05</w:t>
      </w:r>
      <w:r w:rsidR="00F423FE">
        <w:rPr>
          <w:rFonts w:cs="Times New Roman"/>
          <w:color w:val="000000"/>
          <w:szCs w:val="24"/>
        </w:rPr>
        <w:t>; Schimmack, 2015</w:t>
      </w:r>
      <w:r w:rsidR="00BE15A5">
        <w:rPr>
          <w:rFonts w:cs="Times New Roman"/>
          <w:color w:val="000000"/>
          <w:szCs w:val="24"/>
        </w:rPr>
        <w:t>)</w:t>
      </w:r>
      <w:r w:rsidR="00AD4167">
        <w:rPr>
          <w:rFonts w:cs="Times New Roman"/>
          <w:color w:val="000000"/>
          <w:szCs w:val="24"/>
        </w:rPr>
        <w:t>. If there</w:t>
      </w:r>
      <w:r w:rsidR="002D33F8">
        <w:rPr>
          <w:rFonts w:cs="Times New Roman"/>
          <w:color w:val="000000"/>
          <w:szCs w:val="24"/>
        </w:rPr>
        <w:t xml:space="preserve"> is a sharp rise of distribution at around 1.96, it suggest</w:t>
      </w:r>
      <w:r w:rsidR="00B97EB0">
        <w:rPr>
          <w:rFonts w:cs="Times New Roman"/>
          <w:color w:val="000000"/>
          <w:szCs w:val="24"/>
        </w:rPr>
        <w:t>s</w:t>
      </w:r>
      <w:r w:rsidR="002D33F8">
        <w:rPr>
          <w:rFonts w:cs="Times New Roman"/>
          <w:color w:val="000000"/>
          <w:szCs w:val="24"/>
        </w:rPr>
        <w:t xml:space="preserve"> publication bias.  If there</w:t>
      </w:r>
      <w:r w:rsidR="00FE3BBF">
        <w:rPr>
          <w:rFonts w:cs="Times New Roman"/>
          <w:color w:val="000000"/>
          <w:szCs w:val="24"/>
        </w:rPr>
        <w:t xml:space="preserve"> are </w:t>
      </w:r>
      <w:r w:rsidR="00AD4167">
        <w:rPr>
          <w:rFonts w:cs="Times New Roman"/>
          <w:color w:val="000000"/>
          <w:szCs w:val="24"/>
        </w:rPr>
        <w:t xml:space="preserve">many more </w:t>
      </w:r>
      <w:r w:rsidR="00AD4167" w:rsidRPr="00B97EB0">
        <w:rPr>
          <w:rFonts w:cs="Times New Roman"/>
          <w:i/>
          <w:color w:val="000000"/>
          <w:szCs w:val="24"/>
        </w:rPr>
        <w:t>z</w:t>
      </w:r>
      <w:r w:rsidR="00AD4167">
        <w:rPr>
          <w:rFonts w:cs="Times New Roman"/>
          <w:color w:val="000000"/>
          <w:szCs w:val="24"/>
        </w:rPr>
        <w:t xml:space="preserve">-scores of 1.96 </w:t>
      </w:r>
      <w:r w:rsidR="00AD4167">
        <w:rPr>
          <w:rFonts w:cs="Times New Roman"/>
          <w:color w:val="000000"/>
          <w:szCs w:val="24"/>
        </w:rPr>
        <w:lastRenderedPageBreak/>
        <w:t xml:space="preserve">than 1.95, that would be evidence of </w:t>
      </w:r>
      <w:r w:rsidR="002D33F8" w:rsidRPr="00D3559A">
        <w:rPr>
          <w:rFonts w:cs="Times New Roman"/>
          <w:i/>
          <w:color w:val="000000"/>
          <w:szCs w:val="24"/>
        </w:rPr>
        <w:t>p</w:t>
      </w:r>
      <w:r w:rsidR="002D33F8">
        <w:rPr>
          <w:rFonts w:cs="Times New Roman"/>
          <w:color w:val="000000"/>
          <w:szCs w:val="24"/>
        </w:rPr>
        <w:t xml:space="preserve">-hacking. </w:t>
      </w:r>
      <w:r>
        <w:rPr>
          <w:rFonts w:cs="Times New Roman"/>
          <w:color w:val="000000"/>
          <w:szCs w:val="24"/>
        </w:rPr>
        <w:t xml:space="preserve">For </w:t>
      </w:r>
      <w:r w:rsidR="00C554F4">
        <w:rPr>
          <w:rFonts w:cs="Times New Roman"/>
          <w:color w:val="000000"/>
          <w:szCs w:val="24"/>
        </w:rPr>
        <w:t>computational</w:t>
      </w:r>
      <w:r>
        <w:rPr>
          <w:rFonts w:cs="Times New Roman"/>
          <w:color w:val="000000"/>
          <w:szCs w:val="24"/>
        </w:rPr>
        <w:t xml:space="preserve"> reasons</w:t>
      </w:r>
      <w:r w:rsidR="00C554F4">
        <w:rPr>
          <w:rFonts w:cs="Times New Roman"/>
          <w:color w:val="000000"/>
          <w:szCs w:val="24"/>
        </w:rPr>
        <w:t>,</w:t>
      </w:r>
      <w:r>
        <w:rPr>
          <w:rFonts w:cs="Times New Roman"/>
          <w:color w:val="000000"/>
          <w:szCs w:val="24"/>
        </w:rPr>
        <w:t xml:space="preserve"> however</w:t>
      </w:r>
      <w:r w:rsidR="00C554F4">
        <w:rPr>
          <w:rFonts w:cs="Times New Roman"/>
          <w:color w:val="000000"/>
          <w:szCs w:val="24"/>
        </w:rPr>
        <w:t xml:space="preserve">, we limited the </w:t>
      </w:r>
      <w:r w:rsidR="00C554F4" w:rsidRPr="00C554F4">
        <w:rPr>
          <w:rFonts w:cs="Times New Roman"/>
          <w:i/>
          <w:color w:val="000000"/>
          <w:szCs w:val="24"/>
        </w:rPr>
        <w:t>z</w:t>
      </w:r>
      <w:r>
        <w:rPr>
          <w:rFonts w:cs="Times New Roman"/>
          <w:color w:val="000000"/>
          <w:szCs w:val="24"/>
        </w:rPr>
        <w:t>-scores to be between 0 and 8.</w:t>
      </w:r>
      <w:r w:rsidR="00C554F4">
        <w:rPr>
          <w:rFonts w:cs="Times New Roman"/>
          <w:color w:val="000000"/>
          <w:szCs w:val="24"/>
        </w:rPr>
        <w:t xml:space="preserve">2, which is an equivalent to a </w:t>
      </w:r>
      <w:r w:rsidR="00C554F4" w:rsidRPr="00C554F4">
        <w:rPr>
          <w:rFonts w:cs="Times New Roman"/>
          <w:i/>
          <w:color w:val="000000"/>
          <w:szCs w:val="24"/>
        </w:rPr>
        <w:t>p</w:t>
      </w:r>
      <w:r w:rsidR="00C554F4">
        <w:rPr>
          <w:rFonts w:cs="Times New Roman"/>
          <w:color w:val="000000"/>
          <w:szCs w:val="24"/>
        </w:rPr>
        <w:t>-</w:t>
      </w:r>
      <w:r>
        <w:rPr>
          <w:rFonts w:cs="Times New Roman"/>
          <w:color w:val="000000"/>
          <w:szCs w:val="24"/>
        </w:rPr>
        <w:t>value of 2.2</w:t>
      </w:r>
      <w:r w:rsidR="00AA7882">
        <w:rPr>
          <w:rFonts w:cs="Times New Roman"/>
          <w:color w:val="000000"/>
          <w:szCs w:val="24"/>
        </w:rPr>
        <w:t xml:space="preserve"> </w:t>
      </w:r>
      <w:r>
        <w:rPr>
          <w:rFonts w:cs="Times New Roman"/>
          <w:color w:val="000000"/>
          <w:szCs w:val="24"/>
        </w:rPr>
        <w:t>x</w:t>
      </w:r>
      <w:r w:rsidR="00AA7882">
        <w:rPr>
          <w:rFonts w:cs="Times New Roman"/>
          <w:color w:val="000000"/>
          <w:szCs w:val="24"/>
        </w:rPr>
        <w:t xml:space="preserve"> </w:t>
      </w:r>
      <w:r>
        <w:rPr>
          <w:rFonts w:cs="Times New Roman"/>
          <w:color w:val="000000"/>
          <w:szCs w:val="24"/>
        </w:rPr>
        <w:t>10</w:t>
      </w:r>
      <w:r w:rsidRPr="002358F3">
        <w:rPr>
          <w:rFonts w:cs="Times New Roman"/>
          <w:color w:val="000000"/>
          <w:szCs w:val="24"/>
          <w:vertAlign w:val="superscript"/>
        </w:rPr>
        <w:t>-16</w:t>
      </w:r>
      <w:r>
        <w:rPr>
          <w:rFonts w:cs="Times New Roman"/>
          <w:color w:val="000000"/>
          <w:szCs w:val="24"/>
        </w:rPr>
        <w:t xml:space="preserve">. Further, </w:t>
      </w:r>
      <w:r w:rsidR="00542A65">
        <w:rPr>
          <w:rFonts w:cs="Times New Roman"/>
          <w:color w:val="000000"/>
          <w:szCs w:val="24"/>
        </w:rPr>
        <w:t xml:space="preserve">a </w:t>
      </w:r>
      <w:r w:rsidR="00C554F4" w:rsidRPr="00C554F4">
        <w:rPr>
          <w:rFonts w:cs="Times New Roman"/>
          <w:i/>
          <w:color w:val="000000"/>
          <w:szCs w:val="24"/>
        </w:rPr>
        <w:t>p</w:t>
      </w:r>
      <w:r w:rsidR="00C554F4">
        <w:rPr>
          <w:rFonts w:cs="Times New Roman"/>
          <w:color w:val="000000"/>
          <w:szCs w:val="24"/>
        </w:rPr>
        <w:t>-</w:t>
      </w:r>
      <w:r>
        <w:rPr>
          <w:rFonts w:cs="Times New Roman"/>
          <w:color w:val="000000"/>
          <w:szCs w:val="24"/>
        </w:rPr>
        <w:t>value of 1</w:t>
      </w:r>
      <w:r w:rsidR="00AA7882">
        <w:rPr>
          <w:rFonts w:cs="Times New Roman"/>
          <w:color w:val="000000"/>
          <w:szCs w:val="24"/>
        </w:rPr>
        <w:t xml:space="preserve"> </w:t>
      </w:r>
      <w:r>
        <w:rPr>
          <w:rFonts w:cs="Times New Roman"/>
          <w:color w:val="000000"/>
          <w:szCs w:val="24"/>
        </w:rPr>
        <w:t>x</w:t>
      </w:r>
      <w:r w:rsidR="00AA7882">
        <w:rPr>
          <w:rFonts w:cs="Times New Roman"/>
          <w:color w:val="000000"/>
          <w:szCs w:val="24"/>
        </w:rPr>
        <w:t xml:space="preserve"> </w:t>
      </w:r>
      <w:r>
        <w:rPr>
          <w:rFonts w:cs="Times New Roman"/>
          <w:color w:val="000000"/>
          <w:szCs w:val="24"/>
        </w:rPr>
        <w:t>10</w:t>
      </w:r>
      <w:r>
        <w:rPr>
          <w:rFonts w:cs="Times New Roman"/>
          <w:color w:val="000000"/>
          <w:szCs w:val="24"/>
          <w:vertAlign w:val="superscript"/>
        </w:rPr>
        <w:t>-13</w:t>
      </w:r>
      <w:r w:rsidR="00C554F4">
        <w:rPr>
          <w:rFonts w:cs="Times New Roman"/>
          <w:color w:val="000000"/>
          <w:szCs w:val="24"/>
        </w:rPr>
        <w:t xml:space="preserve"> or a </w:t>
      </w:r>
      <w:r w:rsidR="00C554F4" w:rsidRPr="00C554F4">
        <w:rPr>
          <w:rFonts w:cs="Times New Roman"/>
          <w:i/>
          <w:color w:val="000000"/>
          <w:szCs w:val="24"/>
        </w:rPr>
        <w:t>z</w:t>
      </w:r>
      <w:r w:rsidR="00C554F4">
        <w:rPr>
          <w:rFonts w:cs="Times New Roman"/>
          <w:color w:val="000000"/>
          <w:szCs w:val="24"/>
        </w:rPr>
        <w:t>-</w:t>
      </w:r>
      <w:r>
        <w:rPr>
          <w:rFonts w:cs="Times New Roman"/>
          <w:color w:val="000000"/>
          <w:szCs w:val="24"/>
        </w:rPr>
        <w:t xml:space="preserve">score of 7.44 is equivalent to a power of 1. We plotted all </w:t>
      </w:r>
      <w:r w:rsidR="00C554F4">
        <w:rPr>
          <w:rFonts w:cs="Times New Roman"/>
          <w:i/>
          <w:color w:val="000000"/>
          <w:szCs w:val="24"/>
        </w:rPr>
        <w:t>z</w:t>
      </w:r>
      <w:r>
        <w:rPr>
          <w:rFonts w:cs="Times New Roman"/>
          <w:color w:val="000000"/>
          <w:szCs w:val="24"/>
        </w:rPr>
        <w:t xml:space="preserve">-scores using </w:t>
      </w:r>
      <w:r w:rsidR="007F4EEC">
        <w:rPr>
          <w:rFonts w:cs="Times New Roman"/>
          <w:color w:val="000000"/>
          <w:szCs w:val="24"/>
        </w:rPr>
        <w:t xml:space="preserve">a </w:t>
      </w:r>
      <w:r>
        <w:rPr>
          <w:rFonts w:cs="Times New Roman"/>
          <w:color w:val="000000"/>
          <w:szCs w:val="24"/>
        </w:rPr>
        <w:t xml:space="preserve">KDE density plot that we were able to </w:t>
      </w:r>
      <w:r w:rsidR="007F4EEC">
        <w:rPr>
          <w:rFonts w:cs="Times New Roman"/>
          <w:color w:val="000000"/>
          <w:szCs w:val="24"/>
        </w:rPr>
        <w:t>create</w:t>
      </w:r>
      <w:r>
        <w:rPr>
          <w:rFonts w:cs="Times New Roman"/>
          <w:color w:val="000000"/>
          <w:szCs w:val="24"/>
        </w:rPr>
        <w:t xml:space="preserve"> given the statistics reported (</w:t>
      </w:r>
      <w:r w:rsidRPr="000B29CD">
        <w:rPr>
          <w:rFonts w:cs="Times New Roman"/>
          <w:i/>
          <w:color w:val="000000"/>
          <w:szCs w:val="24"/>
        </w:rPr>
        <w:t xml:space="preserve">n </w:t>
      </w:r>
      <w:r>
        <w:rPr>
          <w:rFonts w:cs="Times New Roman"/>
          <w:color w:val="000000"/>
          <w:szCs w:val="24"/>
        </w:rPr>
        <w:t>= 1</w:t>
      </w:r>
      <w:r w:rsidR="00376FC0">
        <w:rPr>
          <w:rFonts w:cs="Times New Roman"/>
          <w:color w:val="000000"/>
          <w:szCs w:val="24"/>
        </w:rPr>
        <w:t>061</w:t>
      </w:r>
      <w:r>
        <w:rPr>
          <w:rFonts w:cs="Times New Roman"/>
          <w:color w:val="000000"/>
          <w:szCs w:val="24"/>
        </w:rPr>
        <w:t xml:space="preserve">). As depicted in </w:t>
      </w:r>
      <w:r w:rsidR="00C554F4">
        <w:rPr>
          <w:rFonts w:cs="Times New Roman"/>
          <w:color w:val="000000"/>
          <w:szCs w:val="24"/>
        </w:rPr>
        <w:t xml:space="preserve">the </w:t>
      </w:r>
      <w:r>
        <w:rPr>
          <w:rFonts w:cs="Times New Roman"/>
          <w:color w:val="000000"/>
          <w:szCs w:val="24"/>
        </w:rPr>
        <w:t xml:space="preserve">top panel </w:t>
      </w:r>
      <w:r w:rsidR="00C554F4">
        <w:rPr>
          <w:rFonts w:cs="Times New Roman"/>
          <w:color w:val="000000"/>
          <w:szCs w:val="24"/>
        </w:rPr>
        <w:t xml:space="preserve">of </w:t>
      </w:r>
      <w:r>
        <w:rPr>
          <w:rFonts w:cs="Times New Roman"/>
          <w:color w:val="000000"/>
          <w:szCs w:val="24"/>
        </w:rPr>
        <w:t>Figure 6, the curves for each period are fairly similar and both positively skewed, but with peaks around 2</w:t>
      </w:r>
      <w:r w:rsidR="00C554F4">
        <w:rPr>
          <w:rFonts w:cs="Times New Roman"/>
          <w:color w:val="000000"/>
          <w:szCs w:val="24"/>
        </w:rPr>
        <w:t>.01</w:t>
      </w:r>
      <w:r>
        <w:rPr>
          <w:rFonts w:cs="Times New Roman"/>
          <w:color w:val="000000"/>
          <w:szCs w:val="24"/>
        </w:rPr>
        <w:t xml:space="preserve">. The bootstrapped CIs for </w:t>
      </w:r>
      <w:r w:rsidR="00D86445">
        <w:rPr>
          <w:rFonts w:cs="Times New Roman"/>
          <w:color w:val="000000"/>
          <w:szCs w:val="24"/>
        </w:rPr>
        <w:t xml:space="preserve">the distribution </w:t>
      </w:r>
      <w:r w:rsidR="00376FC0">
        <w:rPr>
          <w:rFonts w:cs="Times New Roman"/>
          <w:color w:val="000000"/>
          <w:szCs w:val="24"/>
        </w:rPr>
        <w:t xml:space="preserve">peak in </w:t>
      </w:r>
      <w:r>
        <w:rPr>
          <w:rFonts w:cs="Times New Roman"/>
          <w:color w:val="000000"/>
          <w:szCs w:val="24"/>
        </w:rPr>
        <w:t>2003-2004 [</w:t>
      </w:r>
      <w:r>
        <w:rPr>
          <w:rFonts w:cs="Times New Roman"/>
          <w:szCs w:val="24"/>
        </w:rPr>
        <w:t>CI</w:t>
      </w:r>
      <w:r w:rsidRPr="00457ABA">
        <w:rPr>
          <w:rFonts w:cs="Times New Roman"/>
          <w:szCs w:val="24"/>
          <w:vertAlign w:val="subscript"/>
        </w:rPr>
        <w:t>95%</w:t>
      </w:r>
      <w:r>
        <w:rPr>
          <w:rFonts w:cs="Times New Roman"/>
          <w:szCs w:val="24"/>
        </w:rPr>
        <w:t xml:space="preserve"> = </w:t>
      </w:r>
      <w:r w:rsidR="00C554F4">
        <w:rPr>
          <w:rFonts w:cs="Times New Roman"/>
          <w:color w:val="000000"/>
          <w:szCs w:val="24"/>
        </w:rPr>
        <w:t>2.0</w:t>
      </w:r>
      <w:r w:rsidR="00F25943">
        <w:rPr>
          <w:rFonts w:cs="Times New Roman"/>
          <w:color w:val="000000"/>
          <w:szCs w:val="24"/>
        </w:rPr>
        <w:t>3</w:t>
      </w:r>
      <w:r w:rsidR="00C554F4">
        <w:rPr>
          <w:rFonts w:cs="Times New Roman"/>
          <w:color w:val="000000"/>
          <w:szCs w:val="24"/>
        </w:rPr>
        <w:t>, 2.</w:t>
      </w:r>
      <w:r w:rsidR="00376FC0">
        <w:rPr>
          <w:rFonts w:cs="Times New Roman"/>
          <w:color w:val="000000"/>
          <w:szCs w:val="24"/>
        </w:rPr>
        <w:t>7</w:t>
      </w:r>
      <w:r w:rsidR="00F25943">
        <w:rPr>
          <w:rFonts w:cs="Times New Roman"/>
          <w:color w:val="000000"/>
          <w:szCs w:val="24"/>
        </w:rPr>
        <w:t>5</w:t>
      </w:r>
      <w:r w:rsidR="00C554F4">
        <w:rPr>
          <w:rFonts w:cs="Times New Roman"/>
          <w:color w:val="000000"/>
          <w:szCs w:val="24"/>
        </w:rPr>
        <w:t>] and</w:t>
      </w:r>
      <w:r>
        <w:rPr>
          <w:rFonts w:cs="Times New Roman"/>
          <w:color w:val="000000"/>
          <w:szCs w:val="24"/>
        </w:rPr>
        <w:t xml:space="preserve"> 2013-2014 [</w:t>
      </w:r>
      <w:r>
        <w:rPr>
          <w:rFonts w:cs="Times New Roman"/>
          <w:szCs w:val="24"/>
        </w:rPr>
        <w:t>CI</w:t>
      </w:r>
      <w:r w:rsidRPr="00457ABA">
        <w:rPr>
          <w:rFonts w:cs="Times New Roman"/>
          <w:szCs w:val="24"/>
          <w:vertAlign w:val="subscript"/>
        </w:rPr>
        <w:t>95%</w:t>
      </w:r>
      <w:r>
        <w:rPr>
          <w:rFonts w:cs="Times New Roman"/>
          <w:szCs w:val="24"/>
        </w:rPr>
        <w:t xml:space="preserve"> = </w:t>
      </w:r>
      <w:r w:rsidR="00261FE0">
        <w:rPr>
          <w:rFonts w:cs="Times New Roman"/>
          <w:color w:val="000000"/>
          <w:szCs w:val="24"/>
        </w:rPr>
        <w:t>2.0</w:t>
      </w:r>
      <w:r w:rsidR="00F25943">
        <w:rPr>
          <w:rFonts w:cs="Times New Roman"/>
          <w:color w:val="000000"/>
          <w:szCs w:val="24"/>
        </w:rPr>
        <w:t>2</w:t>
      </w:r>
      <w:r w:rsidR="00261FE0">
        <w:rPr>
          <w:rFonts w:cs="Times New Roman"/>
          <w:color w:val="000000"/>
          <w:szCs w:val="24"/>
        </w:rPr>
        <w:t>, 2.</w:t>
      </w:r>
      <w:r w:rsidR="00376FC0">
        <w:rPr>
          <w:rFonts w:cs="Times New Roman"/>
          <w:color w:val="000000"/>
          <w:szCs w:val="24"/>
        </w:rPr>
        <w:t>4</w:t>
      </w:r>
      <w:r w:rsidR="00F25943">
        <w:rPr>
          <w:rFonts w:cs="Times New Roman"/>
          <w:color w:val="000000"/>
          <w:szCs w:val="24"/>
        </w:rPr>
        <w:t>7</w:t>
      </w:r>
      <w:r w:rsidR="00261FE0">
        <w:rPr>
          <w:rFonts w:cs="Times New Roman"/>
          <w:color w:val="000000"/>
          <w:szCs w:val="24"/>
        </w:rPr>
        <w:t>] did</w:t>
      </w:r>
      <w:r>
        <w:rPr>
          <w:rFonts w:cs="Times New Roman"/>
          <w:color w:val="000000"/>
          <w:szCs w:val="24"/>
        </w:rPr>
        <w:t xml:space="preserve"> not contain 1.96 (</w:t>
      </w:r>
      <w:r w:rsidR="00C554F4">
        <w:rPr>
          <w:rFonts w:cs="Times New Roman"/>
          <w:i/>
          <w:color w:val="000000"/>
          <w:szCs w:val="24"/>
        </w:rPr>
        <w:t>z</w:t>
      </w:r>
      <w:r>
        <w:rPr>
          <w:rFonts w:cs="Times New Roman"/>
          <w:color w:val="000000"/>
          <w:szCs w:val="24"/>
        </w:rPr>
        <w:t xml:space="preserve">-score for </w:t>
      </w:r>
      <w:r w:rsidRPr="002358F3">
        <w:rPr>
          <w:rFonts w:cs="Times New Roman"/>
          <w:i/>
          <w:color w:val="000000"/>
          <w:szCs w:val="24"/>
        </w:rPr>
        <w:t>p</w:t>
      </w:r>
      <w:r w:rsidR="00C554F4">
        <w:rPr>
          <w:rFonts w:cs="Times New Roman"/>
          <w:color w:val="000000"/>
          <w:szCs w:val="24"/>
        </w:rPr>
        <w:t xml:space="preserve"> = .05). </w:t>
      </w:r>
      <w:r w:rsidR="006F4CBE">
        <w:rPr>
          <w:rFonts w:cs="Times New Roman"/>
          <w:color w:val="000000"/>
          <w:szCs w:val="24"/>
        </w:rPr>
        <w:t>T</w:t>
      </w:r>
      <w:r w:rsidR="002D33F8">
        <w:rPr>
          <w:rFonts w:cs="Times New Roman"/>
          <w:color w:val="000000"/>
          <w:szCs w:val="24"/>
        </w:rPr>
        <w:t xml:space="preserve">here is </w:t>
      </w:r>
      <w:r w:rsidR="006F4CBE">
        <w:rPr>
          <w:rFonts w:cs="Times New Roman"/>
          <w:color w:val="000000"/>
          <w:szCs w:val="24"/>
        </w:rPr>
        <w:t xml:space="preserve">clear </w:t>
      </w:r>
      <w:r w:rsidR="002D33F8">
        <w:rPr>
          <w:rFonts w:cs="Times New Roman"/>
          <w:color w:val="000000"/>
          <w:szCs w:val="24"/>
        </w:rPr>
        <w:t>evidence of publication bias</w:t>
      </w:r>
      <w:r w:rsidR="009155EF">
        <w:rPr>
          <w:rFonts w:cs="Times New Roman"/>
          <w:color w:val="000000"/>
          <w:szCs w:val="24"/>
        </w:rPr>
        <w:t xml:space="preserve"> (</w:t>
      </w:r>
      <w:r w:rsidR="002D33F8">
        <w:rPr>
          <w:rFonts w:cs="Times New Roman"/>
          <w:color w:val="000000"/>
          <w:szCs w:val="24"/>
        </w:rPr>
        <w:t>i.e., a sharp rise of the distribution near 1.96</w:t>
      </w:r>
      <w:r w:rsidR="009155EF">
        <w:rPr>
          <w:rFonts w:cs="Times New Roman"/>
          <w:color w:val="000000"/>
          <w:szCs w:val="24"/>
        </w:rPr>
        <w:t>)</w:t>
      </w:r>
      <w:r w:rsidR="002D33F8">
        <w:rPr>
          <w:rFonts w:cs="Times New Roman"/>
          <w:color w:val="000000"/>
          <w:szCs w:val="24"/>
        </w:rPr>
        <w:t>,</w:t>
      </w:r>
      <w:r w:rsidR="006F4CBE">
        <w:rPr>
          <w:rFonts w:cs="Times New Roman"/>
          <w:color w:val="000000"/>
          <w:szCs w:val="24"/>
        </w:rPr>
        <w:t xml:space="preserve"> and less clear evidence for </w:t>
      </w:r>
      <w:r w:rsidR="006F4CBE" w:rsidRPr="00E71661">
        <w:rPr>
          <w:rFonts w:cs="Times New Roman"/>
          <w:i/>
          <w:color w:val="000000"/>
          <w:szCs w:val="24"/>
        </w:rPr>
        <w:t>p</w:t>
      </w:r>
      <w:r w:rsidR="006F4CBE">
        <w:rPr>
          <w:rFonts w:cs="Times New Roman"/>
          <w:color w:val="000000"/>
          <w:szCs w:val="24"/>
        </w:rPr>
        <w:t xml:space="preserve">-hacking, as there are many </w:t>
      </w:r>
      <w:r w:rsidR="006F4CBE" w:rsidRPr="00E71661">
        <w:rPr>
          <w:rFonts w:cs="Times New Roman"/>
          <w:i/>
          <w:color w:val="000000"/>
          <w:szCs w:val="24"/>
        </w:rPr>
        <w:t>z</w:t>
      </w:r>
      <w:r w:rsidR="006F4CBE">
        <w:rPr>
          <w:rFonts w:cs="Times New Roman"/>
          <w:color w:val="000000"/>
          <w:szCs w:val="24"/>
        </w:rPr>
        <w:t xml:space="preserve">-scores that are greater than 1.96 (or, 2.06, if classifying </w:t>
      </w:r>
      <w:r w:rsidR="006F4CBE" w:rsidRPr="00E71661">
        <w:rPr>
          <w:rFonts w:cs="Times New Roman"/>
          <w:i/>
          <w:color w:val="000000"/>
          <w:szCs w:val="24"/>
        </w:rPr>
        <w:t>p</w:t>
      </w:r>
      <w:r w:rsidR="006F4CBE">
        <w:rPr>
          <w:rFonts w:cs="Times New Roman"/>
          <w:color w:val="000000"/>
          <w:szCs w:val="24"/>
        </w:rPr>
        <w:t xml:space="preserve">-values between .04 and .05 as likely the result of </w:t>
      </w:r>
      <w:r w:rsidR="006F4CBE" w:rsidRPr="00E71661">
        <w:rPr>
          <w:rFonts w:cs="Times New Roman"/>
          <w:i/>
          <w:color w:val="000000"/>
          <w:szCs w:val="24"/>
        </w:rPr>
        <w:t>p</w:t>
      </w:r>
      <w:r w:rsidR="006F4CBE">
        <w:rPr>
          <w:rFonts w:cs="Times New Roman"/>
          <w:color w:val="000000"/>
          <w:szCs w:val="24"/>
        </w:rPr>
        <w:t>-hacking).</w:t>
      </w:r>
      <w:r w:rsidR="00C554F4">
        <w:rPr>
          <w:rFonts w:cs="Times New Roman"/>
          <w:color w:val="000000"/>
          <w:szCs w:val="24"/>
        </w:rPr>
        <w:t xml:space="preserve"> </w:t>
      </w:r>
      <w:r w:rsidR="002174DC">
        <w:rPr>
          <w:rFonts w:cs="Times New Roman"/>
          <w:color w:val="000000"/>
          <w:szCs w:val="24"/>
        </w:rPr>
        <w:t xml:space="preserve">The observation that the peak of the </w:t>
      </w:r>
      <w:r w:rsidR="002174DC" w:rsidRPr="00D3559A">
        <w:rPr>
          <w:rFonts w:cs="Times New Roman"/>
          <w:i/>
          <w:color w:val="000000"/>
          <w:szCs w:val="24"/>
        </w:rPr>
        <w:t>z</w:t>
      </w:r>
      <w:r w:rsidR="002174DC">
        <w:rPr>
          <w:rFonts w:cs="Times New Roman"/>
          <w:color w:val="000000"/>
          <w:szCs w:val="24"/>
        </w:rPr>
        <w:t xml:space="preserve">-curve and the confidence interval around it does not overlap 1.96, suggests that the literature is not replete </w:t>
      </w:r>
      <w:r w:rsidR="009155EF">
        <w:rPr>
          <w:rFonts w:cs="Times New Roman"/>
          <w:color w:val="000000"/>
          <w:szCs w:val="24"/>
        </w:rPr>
        <w:t>with “just” significant effects</w:t>
      </w:r>
      <w:r w:rsidR="002174DC">
        <w:rPr>
          <w:rFonts w:cs="Times New Roman"/>
          <w:color w:val="000000"/>
          <w:szCs w:val="24"/>
        </w:rPr>
        <w:t xml:space="preserve">. </w:t>
      </w:r>
      <w:r w:rsidR="00A5187C">
        <w:rPr>
          <w:rFonts w:cs="Times New Roman"/>
          <w:color w:val="000000"/>
          <w:szCs w:val="24"/>
        </w:rPr>
        <w:t>The</w:t>
      </w:r>
      <w:r w:rsidR="00C554F4">
        <w:rPr>
          <w:rFonts w:cs="Times New Roman"/>
          <w:color w:val="000000"/>
          <w:szCs w:val="24"/>
        </w:rPr>
        <w:t xml:space="preserve"> peaks </w:t>
      </w:r>
      <w:r w:rsidR="00A5187C">
        <w:rPr>
          <w:rFonts w:cs="Times New Roman"/>
          <w:color w:val="000000"/>
          <w:szCs w:val="24"/>
        </w:rPr>
        <w:t xml:space="preserve">in the </w:t>
      </w:r>
      <w:r w:rsidR="00A5187C" w:rsidRPr="00D3559A">
        <w:rPr>
          <w:rFonts w:cs="Times New Roman"/>
          <w:i/>
          <w:color w:val="000000"/>
          <w:szCs w:val="24"/>
        </w:rPr>
        <w:t>Z</w:t>
      </w:r>
      <w:r w:rsidR="00A5187C">
        <w:rPr>
          <w:rFonts w:cs="Times New Roman"/>
          <w:color w:val="000000"/>
          <w:szCs w:val="24"/>
        </w:rPr>
        <w:t xml:space="preserve">-curve distribution did not differ across time periods, which </w:t>
      </w:r>
      <w:r w:rsidR="00C554F4">
        <w:rPr>
          <w:rFonts w:cs="Times New Roman"/>
          <w:color w:val="000000"/>
          <w:szCs w:val="24"/>
        </w:rPr>
        <w:t>suggests no change in publication</w:t>
      </w:r>
      <w:r>
        <w:rPr>
          <w:rFonts w:cs="Times New Roman"/>
          <w:color w:val="000000"/>
          <w:szCs w:val="24"/>
        </w:rPr>
        <w:t xml:space="preserve"> bias</w:t>
      </w:r>
      <w:r w:rsidR="00A5187C">
        <w:rPr>
          <w:rFonts w:cs="Times New Roman"/>
          <w:color w:val="000000"/>
          <w:szCs w:val="24"/>
        </w:rPr>
        <w:t xml:space="preserve"> over time, and u</w:t>
      </w:r>
      <w:r>
        <w:rPr>
          <w:rFonts w:cs="Times New Roman"/>
          <w:color w:val="000000"/>
          <w:szCs w:val="24"/>
        </w:rPr>
        <w:t xml:space="preserve">sing </w:t>
      </w:r>
      <w:r w:rsidR="007B7730">
        <w:rPr>
          <w:rFonts w:cs="Times New Roman"/>
          <w:color w:val="000000"/>
          <w:szCs w:val="24"/>
        </w:rPr>
        <w:t xml:space="preserve">the </w:t>
      </w:r>
      <w:r>
        <w:rPr>
          <w:rFonts w:cs="Times New Roman"/>
          <w:color w:val="000000"/>
          <w:szCs w:val="24"/>
        </w:rPr>
        <w:t xml:space="preserve">entropy density equality test, we found that the </w:t>
      </w:r>
      <w:r w:rsidR="006F0A2C">
        <w:rPr>
          <w:rFonts w:cs="Times New Roman"/>
          <w:color w:val="000000"/>
          <w:szCs w:val="24"/>
        </w:rPr>
        <w:t>two density plots for each period</w:t>
      </w:r>
      <w:r>
        <w:rPr>
          <w:rFonts w:cs="Times New Roman"/>
          <w:color w:val="000000"/>
          <w:szCs w:val="24"/>
        </w:rPr>
        <w:t xml:space="preserve"> did not differ significantly, </w:t>
      </w:r>
      <w:r w:rsidRPr="007B7730">
        <w:rPr>
          <w:rFonts w:cs="Times New Roman"/>
          <w:i/>
          <w:color w:val="000000"/>
          <w:szCs w:val="24"/>
        </w:rPr>
        <w:t>S</w:t>
      </w:r>
      <w:r w:rsidRPr="007B7730">
        <w:rPr>
          <w:rFonts w:cs="Times New Roman"/>
          <w:i/>
          <w:color w:val="000000"/>
          <w:szCs w:val="24"/>
          <w:vertAlign w:val="subscript"/>
        </w:rPr>
        <w:t>p</w:t>
      </w:r>
      <w:r>
        <w:rPr>
          <w:rFonts w:cs="Times New Roman"/>
          <w:color w:val="000000"/>
          <w:szCs w:val="24"/>
        </w:rPr>
        <w:t xml:space="preserve"> = .0</w:t>
      </w:r>
      <w:r w:rsidR="00376FC0">
        <w:rPr>
          <w:rFonts w:cs="Times New Roman"/>
          <w:color w:val="000000"/>
          <w:szCs w:val="24"/>
        </w:rPr>
        <w:t>1</w:t>
      </w:r>
      <w:r w:rsidR="00F25943">
        <w:rPr>
          <w:rFonts w:cs="Times New Roman"/>
          <w:color w:val="000000"/>
          <w:szCs w:val="24"/>
        </w:rPr>
        <w:t>32</w:t>
      </w:r>
      <w:r>
        <w:rPr>
          <w:rFonts w:cs="Times New Roman"/>
          <w:color w:val="000000"/>
          <w:szCs w:val="24"/>
        </w:rPr>
        <w:t xml:space="preserve">, </w:t>
      </w:r>
      <w:r w:rsidRPr="002358F3">
        <w:rPr>
          <w:rFonts w:cs="Times New Roman"/>
          <w:i/>
          <w:color w:val="000000"/>
          <w:szCs w:val="24"/>
        </w:rPr>
        <w:t>p</w:t>
      </w:r>
      <w:r>
        <w:rPr>
          <w:rFonts w:cs="Times New Roman"/>
          <w:color w:val="000000"/>
          <w:szCs w:val="24"/>
        </w:rPr>
        <w:t xml:space="preserve"> = .</w:t>
      </w:r>
      <w:r w:rsidR="00F25943">
        <w:rPr>
          <w:rFonts w:cs="Times New Roman"/>
          <w:color w:val="000000"/>
          <w:szCs w:val="24"/>
        </w:rPr>
        <w:t>18</w:t>
      </w:r>
      <w:r>
        <w:rPr>
          <w:rFonts w:cs="Times New Roman"/>
          <w:color w:val="000000"/>
          <w:szCs w:val="24"/>
        </w:rPr>
        <w:t xml:space="preserve">. </w:t>
      </w:r>
      <w:r w:rsidR="00A5187C">
        <w:rPr>
          <w:rFonts w:cs="Times New Roman"/>
          <w:color w:val="000000"/>
          <w:szCs w:val="24"/>
        </w:rPr>
        <w:t xml:space="preserve">The same conclusion of no difference across time periods </w:t>
      </w:r>
      <w:r>
        <w:rPr>
          <w:rFonts w:cs="Times New Roman"/>
          <w:color w:val="000000"/>
          <w:szCs w:val="24"/>
        </w:rPr>
        <w:t xml:space="preserve">can also be seen </w:t>
      </w:r>
      <w:r w:rsidR="00A5187C">
        <w:rPr>
          <w:rFonts w:cs="Times New Roman"/>
          <w:color w:val="000000"/>
          <w:szCs w:val="24"/>
        </w:rPr>
        <w:t xml:space="preserve">in </w:t>
      </w:r>
      <w:r>
        <w:rPr>
          <w:rFonts w:cs="Times New Roman"/>
          <w:color w:val="000000"/>
          <w:szCs w:val="24"/>
        </w:rPr>
        <w:t>the three measures of central tendency (mean, median, peak/mode) found in the bottom panel of Figure 6</w:t>
      </w:r>
      <w:r w:rsidR="007B7730">
        <w:rPr>
          <w:rFonts w:cs="Times New Roman"/>
          <w:color w:val="000000"/>
          <w:szCs w:val="24"/>
        </w:rPr>
        <w:t xml:space="preserve">, </w:t>
      </w:r>
      <w:r w:rsidR="00A5187C">
        <w:rPr>
          <w:rFonts w:cs="Times New Roman"/>
          <w:color w:val="000000"/>
          <w:szCs w:val="24"/>
        </w:rPr>
        <w:t xml:space="preserve">that </w:t>
      </w:r>
      <w:r>
        <w:rPr>
          <w:rFonts w:cs="Times New Roman"/>
          <w:color w:val="000000"/>
          <w:szCs w:val="24"/>
        </w:rPr>
        <w:t xml:space="preserve">all have overlapping CIs. </w:t>
      </w:r>
      <w:r w:rsidR="00A96280">
        <w:rPr>
          <w:rFonts w:cs="Times New Roman"/>
          <w:color w:val="000000"/>
          <w:szCs w:val="24"/>
        </w:rPr>
        <w:t xml:space="preserve">When examining the </w:t>
      </w:r>
      <w:r w:rsidR="00A96280" w:rsidRPr="00D77FC3">
        <w:rPr>
          <w:rFonts w:cs="Times New Roman"/>
          <w:i/>
          <w:color w:val="000000"/>
          <w:szCs w:val="24"/>
        </w:rPr>
        <w:t>Z</w:t>
      </w:r>
      <w:r w:rsidR="00A96280">
        <w:rPr>
          <w:rFonts w:cs="Times New Roman"/>
          <w:color w:val="000000"/>
          <w:szCs w:val="24"/>
        </w:rPr>
        <w:t xml:space="preserve">-curves, we </w:t>
      </w:r>
      <w:r w:rsidR="00885ED6">
        <w:rPr>
          <w:rFonts w:cs="Times New Roman"/>
          <w:color w:val="000000"/>
          <w:szCs w:val="24"/>
        </w:rPr>
        <w:t xml:space="preserve">see clear evidence of publication bias and low rates of </w:t>
      </w:r>
      <w:r w:rsidR="00885ED6" w:rsidRPr="00D77FC3">
        <w:rPr>
          <w:rFonts w:cs="Times New Roman"/>
          <w:i/>
          <w:color w:val="000000"/>
          <w:szCs w:val="24"/>
        </w:rPr>
        <w:t>p</w:t>
      </w:r>
      <w:r w:rsidR="00885ED6">
        <w:rPr>
          <w:rFonts w:cs="Times New Roman"/>
          <w:color w:val="000000"/>
          <w:szCs w:val="24"/>
        </w:rPr>
        <w:t>-hacking, and no difference between time periods.</w:t>
      </w:r>
      <w:r w:rsidR="00633DCD">
        <w:rPr>
          <w:rFonts w:cs="Times New Roman"/>
          <w:color w:val="000000"/>
          <w:szCs w:val="24"/>
        </w:rPr>
        <w:t xml:space="preserve"> The </w:t>
      </w:r>
      <w:r w:rsidR="00633DCD" w:rsidRPr="00D77FC3">
        <w:rPr>
          <w:rFonts w:cs="Times New Roman"/>
          <w:i/>
          <w:color w:val="000000"/>
          <w:szCs w:val="24"/>
        </w:rPr>
        <w:t>Z</w:t>
      </w:r>
      <w:r w:rsidR="00633DCD">
        <w:rPr>
          <w:rFonts w:cs="Times New Roman"/>
          <w:color w:val="000000"/>
          <w:szCs w:val="24"/>
        </w:rPr>
        <w:t xml:space="preserve">-curve analysis suggests </w:t>
      </w:r>
      <w:r w:rsidR="00633DCD" w:rsidRPr="00D77FC3">
        <w:rPr>
          <w:rFonts w:cs="Times New Roman"/>
          <w:i/>
          <w:color w:val="000000"/>
          <w:szCs w:val="24"/>
        </w:rPr>
        <w:t>it’s not so bad</w:t>
      </w:r>
      <w:r w:rsidR="00633DCD">
        <w:rPr>
          <w:rFonts w:cs="Times New Roman"/>
          <w:color w:val="000000"/>
          <w:szCs w:val="24"/>
        </w:rPr>
        <w:t xml:space="preserve"> and the field is not </w:t>
      </w:r>
      <w:r w:rsidR="00633DCD" w:rsidRPr="00D77FC3">
        <w:rPr>
          <w:rFonts w:cs="Times New Roman"/>
          <w:i/>
          <w:color w:val="000000"/>
          <w:szCs w:val="24"/>
        </w:rPr>
        <w:t>getting better</w:t>
      </w:r>
      <w:r w:rsidR="00633DCD">
        <w:rPr>
          <w:rFonts w:cs="Times New Roman"/>
          <w:color w:val="000000"/>
          <w:szCs w:val="24"/>
        </w:rPr>
        <w:t xml:space="preserve"> or </w:t>
      </w:r>
      <w:r w:rsidR="00633DCD" w:rsidRPr="00D77FC3">
        <w:rPr>
          <w:rFonts w:cs="Times New Roman"/>
          <w:i/>
          <w:color w:val="000000"/>
          <w:szCs w:val="24"/>
        </w:rPr>
        <w:t>getting worse</w:t>
      </w:r>
      <w:r w:rsidR="00633DCD">
        <w:rPr>
          <w:rFonts w:cs="Times New Roman"/>
          <w:color w:val="000000"/>
          <w:szCs w:val="24"/>
        </w:rPr>
        <w:t>.</w:t>
      </w:r>
    </w:p>
    <w:p w14:paraId="7D9DC4D1" w14:textId="313F29DC" w:rsidR="006F4CBE" w:rsidRDefault="009B04F4" w:rsidP="009B04F4">
      <w:pPr>
        <w:spacing w:line="480" w:lineRule="auto"/>
        <w:ind w:firstLine="720"/>
      </w:pPr>
      <w:r w:rsidRPr="00E97344">
        <w:rPr>
          <w:b/>
        </w:rPr>
        <w:t>Sample size</w:t>
      </w:r>
      <w:r w:rsidR="00186CA7">
        <w:rPr>
          <w:b/>
        </w:rPr>
        <w:t xml:space="preserve"> and </w:t>
      </w:r>
      <w:r w:rsidR="00186CA7" w:rsidRPr="00D3559A">
        <w:rPr>
          <w:b/>
          <w:i/>
        </w:rPr>
        <w:t>N</w:t>
      </w:r>
      <w:r w:rsidR="00186CA7">
        <w:rPr>
          <w:b/>
        </w:rPr>
        <w:t>-Pact</w:t>
      </w:r>
      <w:r w:rsidRPr="005F411B">
        <w:rPr>
          <w:b/>
        </w:rPr>
        <w:t>.</w:t>
      </w:r>
      <w:r w:rsidRPr="005F411B">
        <w:t xml:space="preserve"> </w:t>
      </w:r>
      <w:r w:rsidR="00186CA7">
        <w:t>S</w:t>
      </w:r>
      <w:r>
        <w:t xml:space="preserve">ample size </w:t>
      </w:r>
      <w:r w:rsidR="00186CA7">
        <w:t>ranged from extremely small (</w:t>
      </w:r>
      <w:r w:rsidR="00186CA7" w:rsidRPr="00186CA7">
        <w:rPr>
          <w:i/>
        </w:rPr>
        <w:t>N</w:t>
      </w:r>
      <w:r w:rsidR="00186CA7">
        <w:t xml:space="preserve"> = </w:t>
      </w:r>
      <w:r w:rsidR="00823C64">
        <w:t>9</w:t>
      </w:r>
      <w:r w:rsidR="00186CA7">
        <w:t>) to extremely large (</w:t>
      </w:r>
      <w:r w:rsidR="00186CA7" w:rsidRPr="00186CA7">
        <w:rPr>
          <w:i/>
        </w:rPr>
        <w:t>N</w:t>
      </w:r>
      <w:r w:rsidR="00186CA7">
        <w:t xml:space="preserve"> = </w:t>
      </w:r>
      <w:r w:rsidR="00823C64">
        <w:t>1,129,334</w:t>
      </w:r>
      <w:r w:rsidR="00186CA7">
        <w:t xml:space="preserve">). </w:t>
      </w:r>
      <w:r>
        <w:t>To generate stable estimates</w:t>
      </w:r>
      <w:r w:rsidR="00186CA7">
        <w:t>,</w:t>
      </w:r>
      <w:r>
        <w:t xml:space="preserve"> we transformed </w:t>
      </w:r>
      <w:r w:rsidR="00A5187C">
        <w:rPr>
          <w:i/>
        </w:rPr>
        <w:t xml:space="preserve">N </w:t>
      </w:r>
      <w:r>
        <w:t>into Log</w:t>
      </w:r>
      <w:r w:rsidRPr="00564CE3">
        <w:rPr>
          <w:vertAlign w:val="subscript"/>
        </w:rPr>
        <w:t>10</w:t>
      </w:r>
      <w:r>
        <w:rPr>
          <w:vertAlign w:val="subscript"/>
        </w:rPr>
        <w:t xml:space="preserve"> </w:t>
      </w:r>
      <w:r w:rsidRPr="005F411B">
        <w:t>whic</w:t>
      </w:r>
      <w:r w:rsidRPr="00854C9D">
        <w:t>h affects the estimation of the mean, but will leave the median and peak unchanged.</w:t>
      </w:r>
      <w:r>
        <w:t xml:space="preserve"> </w:t>
      </w:r>
      <w:r>
        <w:rPr>
          <w:rFonts w:cs="Times New Roman"/>
          <w:color w:val="000000"/>
          <w:szCs w:val="24"/>
        </w:rPr>
        <w:t xml:space="preserve">We plotted all </w:t>
      </w:r>
      <w:r w:rsidRPr="005F411B">
        <w:rPr>
          <w:rFonts w:cs="Times New Roman"/>
          <w:color w:val="000000"/>
          <w:szCs w:val="24"/>
        </w:rPr>
        <w:t xml:space="preserve">sample </w:t>
      </w:r>
      <w:r w:rsidRPr="005F411B">
        <w:rPr>
          <w:rFonts w:cs="Times New Roman"/>
          <w:color w:val="000000"/>
          <w:szCs w:val="24"/>
        </w:rPr>
        <w:lastRenderedPageBreak/>
        <w:t>sizes</w:t>
      </w:r>
      <w:r>
        <w:rPr>
          <w:rFonts w:cs="Times New Roman"/>
          <w:color w:val="000000"/>
          <w:szCs w:val="24"/>
        </w:rPr>
        <w:t xml:space="preserve"> using </w:t>
      </w:r>
      <w:r w:rsidR="00186CA7">
        <w:rPr>
          <w:rFonts w:cs="Times New Roman"/>
          <w:color w:val="000000"/>
          <w:szCs w:val="24"/>
        </w:rPr>
        <w:t xml:space="preserve">a </w:t>
      </w:r>
      <w:r>
        <w:rPr>
          <w:rFonts w:cs="Times New Roman"/>
          <w:color w:val="000000"/>
          <w:szCs w:val="24"/>
        </w:rPr>
        <w:t>KDE density plot (</w:t>
      </w:r>
      <w:r w:rsidRPr="000B29CD">
        <w:rPr>
          <w:rFonts w:cs="Times New Roman"/>
          <w:i/>
          <w:color w:val="000000"/>
          <w:szCs w:val="24"/>
        </w:rPr>
        <w:t xml:space="preserve">n </w:t>
      </w:r>
      <w:r>
        <w:rPr>
          <w:rFonts w:cs="Times New Roman"/>
          <w:color w:val="000000"/>
          <w:szCs w:val="24"/>
        </w:rPr>
        <w:t xml:space="preserve">= </w:t>
      </w:r>
      <w:r w:rsidR="00823C64">
        <w:rPr>
          <w:rFonts w:cs="Times New Roman"/>
          <w:color w:val="000000"/>
          <w:szCs w:val="24"/>
        </w:rPr>
        <w:t>14</w:t>
      </w:r>
      <w:r w:rsidR="00F25943">
        <w:rPr>
          <w:rFonts w:cs="Times New Roman"/>
          <w:color w:val="000000"/>
          <w:szCs w:val="24"/>
        </w:rPr>
        <w:t>83</w:t>
      </w:r>
      <w:r>
        <w:rPr>
          <w:rFonts w:cs="Times New Roman"/>
          <w:color w:val="000000"/>
          <w:szCs w:val="24"/>
        </w:rPr>
        <w:t>). As depicted in</w:t>
      </w:r>
      <w:r w:rsidR="00186CA7">
        <w:rPr>
          <w:rFonts w:cs="Times New Roman"/>
          <w:color w:val="000000"/>
          <w:szCs w:val="24"/>
        </w:rPr>
        <w:t xml:space="preserve"> the</w:t>
      </w:r>
      <w:r>
        <w:rPr>
          <w:rFonts w:cs="Times New Roman"/>
          <w:color w:val="000000"/>
          <w:szCs w:val="24"/>
        </w:rPr>
        <w:t xml:space="preserve"> top panel</w:t>
      </w:r>
      <w:r w:rsidR="00186CA7">
        <w:rPr>
          <w:rFonts w:cs="Times New Roman"/>
          <w:color w:val="000000"/>
          <w:szCs w:val="24"/>
        </w:rPr>
        <w:t xml:space="preserve"> of</w:t>
      </w:r>
      <w:r>
        <w:rPr>
          <w:rFonts w:cs="Times New Roman"/>
          <w:color w:val="000000"/>
          <w:szCs w:val="24"/>
        </w:rPr>
        <w:t xml:space="preserve"> Figure 7, the transformed distribution</w:t>
      </w:r>
      <w:r w:rsidR="0006698C">
        <w:rPr>
          <w:rFonts w:cs="Times New Roman"/>
          <w:color w:val="000000"/>
          <w:szCs w:val="24"/>
        </w:rPr>
        <w:t xml:space="preserve"> of </w:t>
      </w:r>
      <w:r w:rsidR="0006698C">
        <w:rPr>
          <w:rFonts w:cs="Times New Roman"/>
          <w:i/>
          <w:color w:val="000000"/>
          <w:szCs w:val="24"/>
        </w:rPr>
        <w:t>N</w:t>
      </w:r>
      <w:r>
        <w:rPr>
          <w:rFonts w:cs="Times New Roman"/>
          <w:color w:val="000000"/>
          <w:szCs w:val="24"/>
        </w:rPr>
        <w:t xml:space="preserve"> was fairly normal, but the distribution for 2013-2014</w:t>
      </w:r>
      <w:r w:rsidR="00186CA7">
        <w:rPr>
          <w:rFonts w:cs="Times New Roman"/>
          <w:color w:val="000000"/>
          <w:szCs w:val="24"/>
        </w:rPr>
        <w:t xml:space="preserve"> looked more symmetrical</w:t>
      </w:r>
      <w:r w:rsidR="00A5187C">
        <w:rPr>
          <w:rFonts w:cs="Times New Roman"/>
          <w:color w:val="000000"/>
          <w:szCs w:val="24"/>
        </w:rPr>
        <w:t xml:space="preserve"> than 2003-2004</w:t>
      </w:r>
      <w:r>
        <w:rPr>
          <w:rFonts w:cs="Times New Roman"/>
          <w:color w:val="000000"/>
          <w:szCs w:val="24"/>
        </w:rPr>
        <w:t xml:space="preserve">. Using </w:t>
      </w:r>
      <w:r w:rsidR="00186CA7">
        <w:rPr>
          <w:rFonts w:cs="Times New Roman"/>
          <w:color w:val="000000"/>
          <w:szCs w:val="24"/>
        </w:rPr>
        <w:t xml:space="preserve">the </w:t>
      </w:r>
      <w:r>
        <w:rPr>
          <w:rFonts w:cs="Times New Roman"/>
          <w:color w:val="000000"/>
          <w:szCs w:val="24"/>
        </w:rPr>
        <w:t>entropy density equality test, we found that the two d</w:t>
      </w:r>
      <w:r w:rsidR="000332E7">
        <w:rPr>
          <w:rFonts w:cs="Times New Roman"/>
          <w:color w:val="000000"/>
          <w:szCs w:val="24"/>
        </w:rPr>
        <w:t xml:space="preserve">ensity plots for each </w:t>
      </w:r>
      <w:r w:rsidR="00A5187C">
        <w:rPr>
          <w:rFonts w:cs="Times New Roman"/>
          <w:color w:val="000000"/>
          <w:szCs w:val="24"/>
        </w:rPr>
        <w:t xml:space="preserve">time period </w:t>
      </w:r>
      <w:r>
        <w:rPr>
          <w:rFonts w:cs="Times New Roman"/>
          <w:color w:val="000000"/>
          <w:szCs w:val="24"/>
        </w:rPr>
        <w:t>differ</w:t>
      </w:r>
      <w:r w:rsidR="000332E7">
        <w:rPr>
          <w:rFonts w:cs="Times New Roman"/>
          <w:color w:val="000000"/>
          <w:szCs w:val="24"/>
        </w:rPr>
        <w:t>ed</w:t>
      </w:r>
      <w:r>
        <w:rPr>
          <w:rFonts w:cs="Times New Roman"/>
          <w:color w:val="000000"/>
          <w:szCs w:val="24"/>
        </w:rPr>
        <w:t xml:space="preserve"> significantly, </w:t>
      </w:r>
      <w:r w:rsidRPr="00495262">
        <w:rPr>
          <w:rFonts w:cs="Times New Roman"/>
          <w:i/>
          <w:color w:val="000000"/>
          <w:szCs w:val="24"/>
        </w:rPr>
        <w:t>S</w:t>
      </w:r>
      <w:r w:rsidRPr="00564CE3">
        <w:rPr>
          <w:rFonts w:cs="Times New Roman"/>
          <w:i/>
          <w:color w:val="000000"/>
          <w:szCs w:val="24"/>
          <w:vertAlign w:val="subscript"/>
        </w:rPr>
        <w:t>p</w:t>
      </w:r>
      <w:r>
        <w:rPr>
          <w:rFonts w:cs="Times New Roman"/>
          <w:color w:val="000000"/>
          <w:szCs w:val="24"/>
        </w:rPr>
        <w:t xml:space="preserve"> = .01</w:t>
      </w:r>
      <w:r w:rsidR="00823C64">
        <w:rPr>
          <w:rFonts w:cs="Times New Roman"/>
          <w:color w:val="000000"/>
          <w:szCs w:val="24"/>
        </w:rPr>
        <w:t>6</w:t>
      </w:r>
      <w:r w:rsidR="00F25943">
        <w:rPr>
          <w:rFonts w:cs="Times New Roman"/>
          <w:color w:val="000000"/>
          <w:szCs w:val="24"/>
        </w:rPr>
        <w:t>3</w:t>
      </w:r>
      <w:r>
        <w:rPr>
          <w:rFonts w:cs="Times New Roman"/>
          <w:color w:val="000000"/>
          <w:szCs w:val="24"/>
        </w:rPr>
        <w:t xml:space="preserve">, </w:t>
      </w:r>
      <w:r w:rsidRPr="00564CE3">
        <w:rPr>
          <w:rFonts w:cs="Times New Roman"/>
          <w:i/>
          <w:color w:val="000000"/>
          <w:szCs w:val="24"/>
        </w:rPr>
        <w:t>p</w:t>
      </w:r>
      <w:r>
        <w:rPr>
          <w:rFonts w:cs="Times New Roman"/>
          <w:color w:val="000000"/>
          <w:szCs w:val="24"/>
        </w:rPr>
        <w:t xml:space="preserve"> &lt; .0001. Both the </w:t>
      </w:r>
      <w:r w:rsidRPr="00564CE3">
        <w:t>mean</w:t>
      </w:r>
      <w:r>
        <w:t xml:space="preserve"> </w:t>
      </w:r>
      <w:r w:rsidRPr="00564CE3">
        <w:t>and median</w:t>
      </w:r>
      <w:r w:rsidR="00186CA7">
        <w:t xml:space="preserve"> sample size</w:t>
      </w:r>
      <w:r w:rsidRPr="00564CE3">
        <w:t xml:space="preserve"> (N-Pact)</w:t>
      </w:r>
      <w:r>
        <w:t xml:space="preserve"> </w:t>
      </w:r>
      <w:r w:rsidRPr="005F411B">
        <w:t xml:space="preserve">increased </w:t>
      </w:r>
      <w:r w:rsidRPr="00E97344">
        <w:t xml:space="preserve">from 2003-2004 to </w:t>
      </w:r>
      <w:r>
        <w:t>201</w:t>
      </w:r>
      <w:r w:rsidR="00186CA7">
        <w:t>3-2014</w:t>
      </w:r>
      <w:r>
        <w:t>, but t</w:t>
      </w:r>
      <w:r w:rsidR="00186CA7">
        <w:t>he peaks remain</w:t>
      </w:r>
      <w:r w:rsidR="00914D32">
        <w:t>ed</w:t>
      </w:r>
      <w:r w:rsidR="00186CA7">
        <w:t xml:space="preserve"> fairly stable. </w:t>
      </w:r>
      <w:r>
        <w:t xml:space="preserve">This </w:t>
      </w:r>
      <w:r w:rsidR="00B66ADB">
        <w:t xml:space="preserve">increased sample size suggests </w:t>
      </w:r>
      <w:r>
        <w:t>studies</w:t>
      </w:r>
      <w:r w:rsidR="00B66ADB">
        <w:t xml:space="preserve"> may have higher statistical power in 2013-2014 than in 2003-2004</w:t>
      </w:r>
      <w:r>
        <w:t xml:space="preserve">, assuming effect sizes of interest </w:t>
      </w:r>
      <w:r w:rsidR="0006698C">
        <w:t>remained</w:t>
      </w:r>
      <w:r>
        <w:t xml:space="preserve"> constant. </w:t>
      </w:r>
    </w:p>
    <w:p w14:paraId="42615971" w14:textId="4D34E178" w:rsidR="009B04F4" w:rsidRDefault="006F4CBE" w:rsidP="009B04F4">
      <w:pPr>
        <w:spacing w:line="480" w:lineRule="auto"/>
        <w:ind w:firstLine="720"/>
      </w:pPr>
      <w:r>
        <w:t xml:space="preserve">Following Fraley and Vazire (2014), we estimated the percentage of studies conducted that should have power of .80, assuming the average effect size in social/personality psychology of </w:t>
      </w:r>
      <w:r w:rsidRPr="00564133">
        <w:rPr>
          <w:i/>
        </w:rPr>
        <w:t>r</w:t>
      </w:r>
      <w:r>
        <w:t xml:space="preserve"> = .21</w:t>
      </w:r>
      <w:r w:rsidR="00FC76F4">
        <w:t xml:space="preserve"> or </w:t>
      </w:r>
      <w:r w:rsidR="00FC76F4" w:rsidRPr="00564133">
        <w:rPr>
          <w:i/>
        </w:rPr>
        <w:t>d</w:t>
      </w:r>
      <w:r w:rsidR="00FC76F4">
        <w:t xml:space="preserve"> = .43</w:t>
      </w:r>
      <w:r>
        <w:t xml:space="preserve"> </w:t>
      </w:r>
      <w:r w:rsidR="004F3D00">
        <w:t xml:space="preserve">and assuming all designs are between-subjects </w:t>
      </w:r>
      <w:r w:rsidR="004F3D00" w:rsidRPr="00D77FC3">
        <w:rPr>
          <w:i/>
        </w:rPr>
        <w:t>t</w:t>
      </w:r>
      <w:r w:rsidR="004F3D00">
        <w:t xml:space="preserve">-tests </w:t>
      </w:r>
      <w:r>
        <w:t xml:space="preserve">(Richard, Bond, &amp; Stokes-Zoota, 2003). </w:t>
      </w:r>
      <w:r w:rsidR="004F3D00">
        <w:t>Under these assumptions, studies wit</w:t>
      </w:r>
      <w:r w:rsidR="00841B39">
        <w:t>h sample sizes at or greater the</w:t>
      </w:r>
      <w:r w:rsidR="004F3D00">
        <w:t xml:space="preserve">n </w:t>
      </w:r>
      <w:r w:rsidR="004F3D00" w:rsidRPr="00D77FC3">
        <w:rPr>
          <w:i/>
        </w:rPr>
        <w:t>n</w:t>
      </w:r>
      <w:r w:rsidR="004F3D00">
        <w:t xml:space="preserve"> = 172 would be sufficient</w:t>
      </w:r>
      <w:r w:rsidR="00885ED6">
        <w:t xml:space="preserve"> sample size to claim evidentiary value at </w:t>
      </w:r>
      <w:r w:rsidR="00885ED6" w:rsidRPr="00D77FC3">
        <w:rPr>
          <w:i/>
        </w:rPr>
        <w:t>a priori</w:t>
      </w:r>
      <w:r w:rsidR="00885ED6">
        <w:t xml:space="preserve"> power = .80</w:t>
      </w:r>
      <w:r w:rsidR="004F3D00">
        <w:t xml:space="preserve">. </w:t>
      </w:r>
      <w:r w:rsidR="00FC76F4">
        <w:t xml:space="preserve">Under these admittedly conservative assumptions, the percentage of studies with a sufficient sample to obtain a power of .80 </w:t>
      </w:r>
      <w:r w:rsidR="00823C64">
        <w:t xml:space="preserve">significantly </w:t>
      </w:r>
      <w:r w:rsidR="00FC76F4">
        <w:t xml:space="preserve">increased from </w:t>
      </w:r>
      <w:r w:rsidR="00841B39">
        <w:t>15.20</w:t>
      </w:r>
      <w:r w:rsidR="00FC76F4">
        <w:t>%</w:t>
      </w:r>
      <w:r w:rsidR="00823C64">
        <w:t xml:space="preserve"> </w:t>
      </w:r>
      <w:r w:rsidR="00823C64">
        <w:rPr>
          <w:rFonts w:cs="Times New Roman"/>
          <w:szCs w:val="24"/>
        </w:rPr>
        <w:t>[CI</w:t>
      </w:r>
      <w:r w:rsidR="00823C64" w:rsidRPr="00457ABA">
        <w:rPr>
          <w:rFonts w:cs="Times New Roman"/>
          <w:szCs w:val="24"/>
          <w:vertAlign w:val="subscript"/>
        </w:rPr>
        <w:t>95%</w:t>
      </w:r>
      <w:r w:rsidR="00823C64">
        <w:rPr>
          <w:rFonts w:cs="Times New Roman"/>
          <w:szCs w:val="24"/>
        </w:rPr>
        <w:t xml:space="preserve"> = </w:t>
      </w:r>
      <w:r w:rsidR="00841B39">
        <w:rPr>
          <w:rFonts w:cs="Times New Roman"/>
          <w:szCs w:val="24"/>
        </w:rPr>
        <w:t>11.70, 19.00</w:t>
      </w:r>
      <w:r w:rsidR="00823C64">
        <w:rPr>
          <w:rFonts w:cs="Times New Roman"/>
          <w:szCs w:val="24"/>
        </w:rPr>
        <w:t>]</w:t>
      </w:r>
      <w:r w:rsidR="00FC76F4">
        <w:t xml:space="preserve"> in 2003-2004 to </w:t>
      </w:r>
      <w:r w:rsidR="00841B39">
        <w:t>24.27</w:t>
      </w:r>
      <w:r w:rsidR="00FC76F4">
        <w:t>%</w:t>
      </w:r>
      <w:r w:rsidR="00823C64">
        <w:t xml:space="preserve"> </w:t>
      </w:r>
      <w:r w:rsidR="00823C64">
        <w:rPr>
          <w:rFonts w:cs="Times New Roman"/>
          <w:szCs w:val="24"/>
        </w:rPr>
        <w:t>[CI</w:t>
      </w:r>
      <w:r w:rsidR="00823C64" w:rsidRPr="00457ABA">
        <w:rPr>
          <w:rFonts w:cs="Times New Roman"/>
          <w:szCs w:val="24"/>
          <w:vertAlign w:val="subscript"/>
        </w:rPr>
        <w:t>95%</w:t>
      </w:r>
      <w:r w:rsidR="00823C64">
        <w:rPr>
          <w:rFonts w:cs="Times New Roman"/>
          <w:szCs w:val="24"/>
        </w:rPr>
        <w:t xml:space="preserve"> = </w:t>
      </w:r>
      <w:r w:rsidR="00841B39">
        <w:rPr>
          <w:rFonts w:cs="Times New Roman"/>
          <w:szCs w:val="24"/>
        </w:rPr>
        <w:t>20.92, 27.18</w:t>
      </w:r>
      <w:r w:rsidR="00823C64">
        <w:rPr>
          <w:rFonts w:cs="Times New Roman"/>
          <w:szCs w:val="24"/>
        </w:rPr>
        <w:t>]</w:t>
      </w:r>
      <w:r w:rsidR="00FC76F4">
        <w:t xml:space="preserve"> </w:t>
      </w:r>
      <w:r w:rsidR="00DD5198">
        <w:t>in 2013-2014.</w:t>
      </w:r>
      <w:r w:rsidR="00885ED6">
        <w:rPr>
          <w:rStyle w:val="FootnoteReference"/>
        </w:rPr>
        <w:footnoteReference w:id="9"/>
      </w:r>
      <w:r w:rsidR="00FC76F4">
        <w:t xml:space="preserve"> </w:t>
      </w:r>
      <w:r w:rsidR="00F525A5">
        <w:t xml:space="preserve">Additionally, these changes are not the same at each of the four journals examined. </w:t>
      </w:r>
    </w:p>
    <w:p w14:paraId="3E03C1A6" w14:textId="0797EEE1" w:rsidR="004F3D00" w:rsidRDefault="004F3D00" w:rsidP="009B04F4">
      <w:pPr>
        <w:spacing w:line="480" w:lineRule="auto"/>
        <w:ind w:firstLine="720"/>
      </w:pPr>
      <w:r>
        <w:t>If we instead account for difference</w:t>
      </w:r>
      <w:r w:rsidR="00885ED6">
        <w:t>s in design and</w:t>
      </w:r>
      <w:r>
        <w:t xml:space="preserve"> number of condition</w:t>
      </w:r>
      <w:r w:rsidR="00885ED6">
        <w:t>s</w:t>
      </w:r>
      <w:r>
        <w:t xml:space="preserve"> (</w:t>
      </w:r>
      <w:r w:rsidR="00D77FC3">
        <w:t>instead of</w:t>
      </w:r>
      <w:r>
        <w:t xml:space="preserve"> assum</w:t>
      </w:r>
      <w:r w:rsidR="00D77FC3">
        <w:t>ing</w:t>
      </w:r>
      <w:r>
        <w:t xml:space="preserve"> all mixed </w:t>
      </w:r>
      <w:r w:rsidR="00D77FC3">
        <w:t xml:space="preserve">and within </w:t>
      </w:r>
      <w:r>
        <w:t>designs are between</w:t>
      </w:r>
      <w:r w:rsidR="00D77FC3">
        <w:t>-subjects designs</w:t>
      </w:r>
      <w:r>
        <w:t>), the pictu</w:t>
      </w:r>
      <w:r w:rsidR="00841B39">
        <w:t>re</w:t>
      </w:r>
      <w:r w:rsidR="00885ED6">
        <w:t xml:space="preserve"> suggests more evidentiary value than when we assume two condition between-subject design</w:t>
      </w:r>
      <w:r w:rsidR="00D77FC3">
        <w:t>s</w:t>
      </w:r>
      <w:r w:rsidR="00885ED6">
        <w:t>. Moreover, evidentiary value increases from</w:t>
      </w:r>
      <w:r w:rsidR="00841B39">
        <w:t xml:space="preserve"> </w:t>
      </w:r>
      <w:r>
        <w:t xml:space="preserve">34.50% </w:t>
      </w:r>
      <w:r>
        <w:rPr>
          <w:rFonts w:cs="Times New Roman"/>
          <w:szCs w:val="24"/>
        </w:rPr>
        <w:t>[CI</w:t>
      </w:r>
      <w:r w:rsidRPr="00457ABA">
        <w:rPr>
          <w:rFonts w:cs="Times New Roman"/>
          <w:szCs w:val="24"/>
          <w:vertAlign w:val="subscript"/>
        </w:rPr>
        <w:t>95%</w:t>
      </w:r>
      <w:r>
        <w:rPr>
          <w:rFonts w:cs="Times New Roman"/>
          <w:szCs w:val="24"/>
        </w:rPr>
        <w:t xml:space="preserve"> = 29.76, 39.82]</w:t>
      </w:r>
      <w:r>
        <w:t xml:space="preserve"> in 2003-2004 to 46.87% </w:t>
      </w:r>
      <w:r>
        <w:rPr>
          <w:rFonts w:cs="Times New Roman"/>
          <w:szCs w:val="24"/>
        </w:rPr>
        <w:t>[CI</w:t>
      </w:r>
      <w:r w:rsidRPr="00457ABA">
        <w:rPr>
          <w:rFonts w:cs="Times New Roman"/>
          <w:szCs w:val="24"/>
          <w:vertAlign w:val="subscript"/>
        </w:rPr>
        <w:t>95%</w:t>
      </w:r>
      <w:r>
        <w:rPr>
          <w:rFonts w:cs="Times New Roman"/>
          <w:szCs w:val="24"/>
        </w:rPr>
        <w:t xml:space="preserve"> = 43.03, 50.49]</w:t>
      </w:r>
      <w:r>
        <w:t xml:space="preserve"> in 2013-2014. </w:t>
      </w:r>
      <w:r w:rsidR="00885ED6">
        <w:t>Thus, this method suggests weak evidentiary value at both time points, but does demonstrate improvement over time</w:t>
      </w:r>
      <w:r w:rsidR="00BF20F2">
        <w:t xml:space="preserve">, that is, </w:t>
      </w:r>
      <w:r w:rsidR="006161F0">
        <w:t xml:space="preserve">estimated </w:t>
      </w:r>
      <w:r w:rsidR="002E2B9B">
        <w:t>a prior power</w:t>
      </w:r>
      <w:r w:rsidR="00080954">
        <w:t xml:space="preserve"> </w:t>
      </w:r>
      <w:r w:rsidR="0041659E">
        <w:t xml:space="preserve">based on </w:t>
      </w:r>
      <w:r w:rsidR="0041659E">
        <w:lastRenderedPageBreak/>
        <w:t xml:space="preserve">sample size </w:t>
      </w:r>
      <w:r w:rsidR="00080954">
        <w:t xml:space="preserve">suggests that the field is </w:t>
      </w:r>
      <w:r w:rsidR="00080954" w:rsidRPr="00D77FC3">
        <w:rPr>
          <w:i/>
        </w:rPr>
        <w:t>rotten to the core</w:t>
      </w:r>
      <w:r w:rsidR="00BF20F2">
        <w:t xml:space="preserve"> (but less rotten when taking into account design and number of conditions)</w:t>
      </w:r>
      <w:r w:rsidR="00080954">
        <w:t xml:space="preserve">, </w:t>
      </w:r>
      <w:r w:rsidR="00BF20F2">
        <w:t xml:space="preserve">and </w:t>
      </w:r>
      <w:r w:rsidR="00080954">
        <w:t xml:space="preserve">is </w:t>
      </w:r>
      <w:r w:rsidR="00080954" w:rsidRPr="00D77FC3">
        <w:rPr>
          <w:i/>
        </w:rPr>
        <w:t>getting better</w:t>
      </w:r>
      <w:r w:rsidR="00080954">
        <w:t>.</w:t>
      </w:r>
    </w:p>
    <w:p w14:paraId="44C34647" w14:textId="0EC77290" w:rsidR="009B04F4" w:rsidRDefault="009B04F4" w:rsidP="009B04F4">
      <w:pPr>
        <w:spacing w:line="480" w:lineRule="auto"/>
        <w:ind w:firstLine="720"/>
      </w:pPr>
      <w:r>
        <w:rPr>
          <w:b/>
        </w:rPr>
        <w:t>P</w:t>
      </w:r>
      <w:r w:rsidRPr="00DB5899">
        <w:rPr>
          <w:b/>
        </w:rPr>
        <w:t>ower.</w:t>
      </w:r>
      <w:r w:rsidRPr="00DB5899">
        <w:t xml:space="preserve"> </w:t>
      </w:r>
      <w:r w:rsidR="00C76B2C">
        <w:t xml:space="preserve">If the effects </w:t>
      </w:r>
      <w:r w:rsidR="0006698C">
        <w:t xml:space="preserve">of the </w:t>
      </w:r>
      <w:r w:rsidR="00C76B2C">
        <w:t>studies</w:t>
      </w:r>
      <w:r w:rsidR="0006698C">
        <w:t xml:space="preserve"> in our sample</w:t>
      </w:r>
      <w:r w:rsidR="00C76B2C">
        <w:t xml:space="preserve"> were all the products of </w:t>
      </w:r>
      <w:r w:rsidR="00C76B2C" w:rsidRPr="009155EF">
        <w:rPr>
          <w:i/>
        </w:rPr>
        <w:t>p</w:t>
      </w:r>
      <w:r w:rsidR="00C76B2C">
        <w:t>-hacking and p</w:t>
      </w:r>
      <w:r w:rsidR="00542A65">
        <w:t xml:space="preserve">ublication bias, we would see power </w:t>
      </w:r>
      <w:r w:rsidR="005B5362">
        <w:t>at</w:t>
      </w:r>
      <w:r w:rsidR="00BF20F2">
        <w:t xml:space="preserve"> </w:t>
      </w:r>
      <w:r w:rsidR="005B5362">
        <w:t>.50 and not above. If</w:t>
      </w:r>
      <w:r w:rsidR="00C76B2C">
        <w:t xml:space="preserve"> power estimations</w:t>
      </w:r>
      <w:r w:rsidR="005B5362">
        <w:t xml:space="preserve"> are</w:t>
      </w:r>
      <w:r w:rsidR="00C76B2C">
        <w:t xml:space="preserve"> all above .50 but not centered there, it suggests a strong degree of publication bias. Power estimates</w:t>
      </w:r>
      <w:r w:rsidR="00BF6A69">
        <w:t xml:space="preserve"> near </w:t>
      </w:r>
      <w:r w:rsidR="00C76B2C">
        <w:t xml:space="preserve">1.0 suggest studies that </w:t>
      </w:r>
      <w:r w:rsidR="0006698C">
        <w:t xml:space="preserve">have </w:t>
      </w:r>
      <w:r w:rsidR="00BF6A69">
        <w:t>extremely</w:t>
      </w:r>
      <w:r w:rsidR="00C76B2C">
        <w:t xml:space="preserve"> small </w:t>
      </w:r>
      <w:r w:rsidR="00C76B2C" w:rsidRPr="009155EF">
        <w:rPr>
          <w:i/>
        </w:rPr>
        <w:t>p</w:t>
      </w:r>
      <w:r w:rsidR="00C76B2C">
        <w:t>-values</w:t>
      </w:r>
      <w:r w:rsidR="00BF6A69">
        <w:t xml:space="preserve"> (.00001)</w:t>
      </w:r>
      <w:r w:rsidR="00C76B2C">
        <w:t xml:space="preserve"> or </w:t>
      </w:r>
      <w:r w:rsidR="00BF6A69">
        <w:t xml:space="preserve">some combination of large effect size </w:t>
      </w:r>
      <w:r w:rsidR="0006698C">
        <w:t xml:space="preserve">and </w:t>
      </w:r>
      <w:r w:rsidR="00BF6A69">
        <w:t xml:space="preserve">degrees of freedom. Cohen’s recommendation for (pre-experimental) power is .80, which </w:t>
      </w:r>
      <w:r w:rsidR="00CA0CB2">
        <w:t>corresponds</w:t>
      </w:r>
      <w:r w:rsidR="00BF6A69">
        <w:t xml:space="preserve"> to a </w:t>
      </w:r>
      <w:r w:rsidR="00BF6A69" w:rsidRPr="009155EF">
        <w:rPr>
          <w:i/>
        </w:rPr>
        <w:t>p</w:t>
      </w:r>
      <w:r w:rsidR="00BF6A69">
        <w:t>-value = .005 for post-hoc</w:t>
      </w:r>
      <w:r w:rsidR="007A0D71">
        <w:t xml:space="preserve"> observed</w:t>
      </w:r>
      <w:r w:rsidR="00BF6A69">
        <w:t xml:space="preserve"> power</w:t>
      </w:r>
      <w:r w:rsidR="0006698C">
        <w:t>, which we used as a criterion of adequate power</w:t>
      </w:r>
      <w:r w:rsidR="007A0D71">
        <w:t xml:space="preserve"> (with caution in mind)</w:t>
      </w:r>
      <w:r w:rsidR="00BF6A69">
        <w:t>.</w:t>
      </w:r>
      <w:r w:rsidR="00C76B2C">
        <w:t xml:space="preserve"> </w:t>
      </w:r>
      <w:r w:rsidR="000835B5">
        <w:t xml:space="preserve">Figure </w:t>
      </w:r>
      <w:r w:rsidR="009D09A0">
        <w:t>8</w:t>
      </w:r>
      <w:r w:rsidR="000835B5">
        <w:t xml:space="preserve"> </w:t>
      </w:r>
      <w:r>
        <w:t xml:space="preserve">shows the KDE distributions of </w:t>
      </w:r>
      <w:r w:rsidR="00186CA7" w:rsidRPr="00186CA7">
        <w:rPr>
          <w:i/>
        </w:rPr>
        <w:t>observed</w:t>
      </w:r>
      <w:r w:rsidR="00186CA7">
        <w:t xml:space="preserve"> power</w:t>
      </w:r>
      <w:r>
        <w:t xml:space="preserve"> by year</w:t>
      </w:r>
      <w:r w:rsidR="00B058BA">
        <w:t xml:space="preserve"> (</w:t>
      </w:r>
      <w:r w:rsidR="00BF20F2">
        <w:t xml:space="preserve">see </w:t>
      </w:r>
      <w:r w:rsidR="00B058BA">
        <w:t>supplementary information for</w:t>
      </w:r>
      <w:r w:rsidR="00856683">
        <w:t xml:space="preserve"> more rudimentary form of</w:t>
      </w:r>
      <w:r w:rsidR="00B058BA">
        <w:t xml:space="preserve"> post-hoc power </w:t>
      </w:r>
      <w:r w:rsidR="00856683">
        <w:t>used in some replicability metrics</w:t>
      </w:r>
      <w:r w:rsidR="00B058BA">
        <w:t>)</w:t>
      </w:r>
      <w:r w:rsidR="0006698C">
        <w:t xml:space="preserve">. </w:t>
      </w:r>
      <w:r w:rsidR="00B058BA">
        <w:t xml:space="preserve">The </w:t>
      </w:r>
      <w:r w:rsidR="007A76AC">
        <w:t>distribution</w:t>
      </w:r>
      <w:r w:rsidR="00186CA7">
        <w:t xml:space="preserve"> </w:t>
      </w:r>
      <w:r w:rsidR="00B058BA">
        <w:t xml:space="preserve">was </w:t>
      </w:r>
      <w:r w:rsidR="00186CA7">
        <w:t xml:space="preserve">highly negatively skewed with </w:t>
      </w:r>
      <w:r>
        <w:t>peaks at power of 1</w:t>
      </w:r>
      <w:r w:rsidR="0006698C">
        <w:t xml:space="preserve">, </w:t>
      </w:r>
      <w:r w:rsidR="00BF6A69">
        <w:t>suggesting publication bias</w:t>
      </w:r>
      <w:r w:rsidR="0006698C">
        <w:t>.</w:t>
      </w:r>
      <w:r w:rsidR="00BF6A69">
        <w:t xml:space="preserve"> </w:t>
      </w:r>
      <w:r w:rsidR="007A76AC">
        <w:t>Because</w:t>
      </w:r>
      <w:r w:rsidR="00BF6A69">
        <w:t xml:space="preserve"> the values were not centered at .50</w:t>
      </w:r>
      <w:r w:rsidR="007A76AC">
        <w:t>, however,</w:t>
      </w:r>
      <w:r w:rsidR="00BF6A69">
        <w:t xml:space="preserve"> </w:t>
      </w:r>
      <w:r w:rsidR="007A76AC">
        <w:t>there is no</w:t>
      </w:r>
      <w:r w:rsidR="00BF6A69">
        <w:t xml:space="preserve"> evidence of </w:t>
      </w:r>
      <w:r w:rsidR="00771521">
        <w:t xml:space="preserve">extensive and frequent </w:t>
      </w:r>
      <w:r w:rsidR="00BF6A69" w:rsidRPr="00771521">
        <w:rPr>
          <w:i/>
        </w:rPr>
        <w:t>p</w:t>
      </w:r>
      <w:r w:rsidR="00BF6A69">
        <w:t>-hacking</w:t>
      </w:r>
      <w:r w:rsidR="000332E7">
        <w:t xml:space="preserve">. </w:t>
      </w:r>
      <w:r>
        <w:t>T</w:t>
      </w:r>
      <w:r>
        <w:rPr>
          <w:rFonts w:cs="Times New Roman"/>
          <w:color w:val="000000"/>
          <w:szCs w:val="24"/>
        </w:rPr>
        <w:t xml:space="preserve">he entropy density equality test did not differ significantly </w:t>
      </w:r>
      <w:r w:rsidR="00933952">
        <w:rPr>
          <w:rFonts w:cs="Times New Roman"/>
          <w:color w:val="000000"/>
          <w:szCs w:val="24"/>
        </w:rPr>
        <w:t>across time periods</w:t>
      </w:r>
      <w:r>
        <w:rPr>
          <w:rFonts w:cs="Times New Roman"/>
          <w:color w:val="000000"/>
          <w:szCs w:val="24"/>
        </w:rPr>
        <w:t xml:space="preserve"> for observed power, </w:t>
      </w:r>
      <w:r w:rsidRPr="00B66ADB">
        <w:rPr>
          <w:rFonts w:cs="Times New Roman"/>
          <w:i/>
          <w:color w:val="000000"/>
          <w:szCs w:val="24"/>
        </w:rPr>
        <w:t>S</w:t>
      </w:r>
      <w:r w:rsidRPr="00564CE3">
        <w:rPr>
          <w:rFonts w:cs="Times New Roman"/>
          <w:i/>
          <w:color w:val="000000"/>
          <w:szCs w:val="24"/>
          <w:vertAlign w:val="subscript"/>
        </w:rPr>
        <w:t>p</w:t>
      </w:r>
      <w:r>
        <w:rPr>
          <w:rFonts w:cs="Times New Roman"/>
          <w:color w:val="000000"/>
          <w:szCs w:val="24"/>
        </w:rPr>
        <w:t xml:space="preserve"> = .0</w:t>
      </w:r>
      <w:r w:rsidR="00EB4FE2">
        <w:rPr>
          <w:rFonts w:cs="Times New Roman"/>
          <w:color w:val="000000"/>
          <w:szCs w:val="24"/>
        </w:rPr>
        <w:t>1</w:t>
      </w:r>
      <w:r w:rsidR="007F0C9D">
        <w:rPr>
          <w:rFonts w:cs="Times New Roman"/>
          <w:color w:val="000000"/>
          <w:szCs w:val="24"/>
        </w:rPr>
        <w:t>73</w:t>
      </w:r>
      <w:r>
        <w:rPr>
          <w:rFonts w:cs="Times New Roman"/>
          <w:color w:val="000000"/>
          <w:szCs w:val="24"/>
        </w:rPr>
        <w:t xml:space="preserve">, </w:t>
      </w:r>
      <w:r w:rsidRPr="00564CE3">
        <w:rPr>
          <w:rFonts w:cs="Times New Roman"/>
          <w:i/>
          <w:color w:val="000000"/>
          <w:szCs w:val="24"/>
        </w:rPr>
        <w:t>p</w:t>
      </w:r>
      <w:r>
        <w:rPr>
          <w:rFonts w:cs="Times New Roman"/>
          <w:color w:val="000000"/>
          <w:szCs w:val="24"/>
        </w:rPr>
        <w:t xml:space="preserve"> =</w:t>
      </w:r>
      <w:r w:rsidR="00515ACA">
        <w:rPr>
          <w:rFonts w:cs="Times New Roman"/>
          <w:color w:val="000000"/>
          <w:szCs w:val="24"/>
        </w:rPr>
        <w:t xml:space="preserve"> </w:t>
      </w:r>
      <w:r>
        <w:rPr>
          <w:rFonts w:cs="Times New Roman"/>
          <w:color w:val="000000"/>
          <w:szCs w:val="24"/>
        </w:rPr>
        <w:t>.</w:t>
      </w:r>
      <w:r w:rsidR="007F0C9D">
        <w:rPr>
          <w:rFonts w:cs="Times New Roman"/>
          <w:color w:val="000000"/>
          <w:szCs w:val="24"/>
        </w:rPr>
        <w:t>150</w:t>
      </w:r>
      <w:r>
        <w:rPr>
          <w:rFonts w:cs="Times New Roman"/>
          <w:color w:val="000000"/>
          <w:szCs w:val="24"/>
        </w:rPr>
        <w:t xml:space="preserve">. </w:t>
      </w:r>
      <w:r w:rsidR="00933952">
        <w:t>In other words,</w:t>
      </w:r>
      <w:r>
        <w:t xml:space="preserve"> </w:t>
      </w:r>
      <w:r w:rsidR="00BF20F2">
        <w:t xml:space="preserve">the </w:t>
      </w:r>
      <w:r w:rsidR="00CA0CB2">
        <w:t>post hoc</w:t>
      </w:r>
      <w:r w:rsidR="007A0D71">
        <w:t xml:space="preserve"> observed</w:t>
      </w:r>
      <w:r w:rsidR="00CA0CB2">
        <w:t xml:space="preserve"> estimate of power </w:t>
      </w:r>
      <w:r w:rsidR="007A0D71">
        <w:t>has</w:t>
      </w:r>
      <w:r w:rsidR="009B347E">
        <w:t xml:space="preserve"> </w:t>
      </w:r>
      <w:r>
        <w:t>remained stable from 20</w:t>
      </w:r>
      <w:r w:rsidR="008B73BD">
        <w:t>03-2004 to 2013-2014</w:t>
      </w:r>
      <w:r>
        <w:t xml:space="preserve">. </w:t>
      </w:r>
      <w:r w:rsidR="007A76AC">
        <w:t xml:space="preserve">Although </w:t>
      </w:r>
      <w:r w:rsidR="007A0D71">
        <w:t xml:space="preserve">post hoc </w:t>
      </w:r>
      <w:r w:rsidR="007A76AC">
        <w:t xml:space="preserve">observed </w:t>
      </w:r>
      <w:r w:rsidR="003406E5">
        <w:t>power</w:t>
      </w:r>
      <w:r w:rsidR="007A76AC">
        <w:t xml:space="preserve"> </w:t>
      </w:r>
      <w:r w:rsidR="003406E5">
        <w:t>estimates</w:t>
      </w:r>
      <w:r w:rsidR="007A76AC">
        <w:t xml:space="preserve"> </w:t>
      </w:r>
      <w:r w:rsidR="00BF20F2">
        <w:t xml:space="preserve">are </w:t>
      </w:r>
      <w:r w:rsidR="00F525A5">
        <w:t xml:space="preserve">extremely </w:t>
      </w:r>
      <w:r w:rsidR="007A76AC">
        <w:t>upwardly biased and should be interpreted with</w:t>
      </w:r>
      <w:r w:rsidR="00F525A5">
        <w:t xml:space="preserve"> great</w:t>
      </w:r>
      <w:r w:rsidR="007A76AC">
        <w:t xml:space="preserve"> caution, the median values were </w:t>
      </w:r>
      <w:r w:rsidR="007A0D71">
        <w:t xml:space="preserve">very near </w:t>
      </w:r>
      <w:r w:rsidR="007A76AC">
        <w:t>Cohen’s .80 threshold for both time periods, a conclusion more consistent with an interpretation of</w:t>
      </w:r>
      <w:r w:rsidR="003406E5">
        <w:t xml:space="preserve"> </w:t>
      </w:r>
      <w:r w:rsidR="00771521" w:rsidRPr="00771521">
        <w:rPr>
          <w:i/>
        </w:rPr>
        <w:t xml:space="preserve">it’s </w:t>
      </w:r>
      <w:r w:rsidR="003406E5" w:rsidRPr="003406E5">
        <w:rPr>
          <w:i/>
        </w:rPr>
        <w:t>not so bad</w:t>
      </w:r>
      <w:r w:rsidR="007A76AC">
        <w:t xml:space="preserve"> than </w:t>
      </w:r>
      <w:r w:rsidR="007A76AC">
        <w:rPr>
          <w:i/>
        </w:rPr>
        <w:t>it’s rotten to the core</w:t>
      </w:r>
      <w:r w:rsidR="003406E5">
        <w:t>. The stability of power across time periods despite the increase in sample size</w:t>
      </w:r>
      <w:r w:rsidR="007A76AC">
        <w:t>, however,</w:t>
      </w:r>
      <w:r w:rsidR="003406E5">
        <w:t xml:space="preserve"> is curious and suggests that effect sizes </w:t>
      </w:r>
      <w:r w:rsidR="007A76AC">
        <w:t>decreased across time periods</w:t>
      </w:r>
      <w:r w:rsidR="003406E5">
        <w:t>.</w:t>
      </w:r>
      <w:r w:rsidR="00771521">
        <w:rPr>
          <w:rStyle w:val="FootnoteReference"/>
        </w:rPr>
        <w:footnoteReference w:id="10"/>
      </w:r>
      <w:r w:rsidR="003406E5">
        <w:t xml:space="preserve"> </w:t>
      </w:r>
    </w:p>
    <w:p w14:paraId="126BDD8C" w14:textId="75068254" w:rsidR="009B04F4" w:rsidRDefault="009B04F4" w:rsidP="009B04F4">
      <w:pPr>
        <w:spacing w:line="480" w:lineRule="auto"/>
        <w:ind w:firstLine="720"/>
      </w:pPr>
      <w:r>
        <w:rPr>
          <w:b/>
        </w:rPr>
        <w:lastRenderedPageBreak/>
        <w:t xml:space="preserve">R-Index. </w:t>
      </w:r>
      <w:r w:rsidR="007F1733" w:rsidRPr="007F1733">
        <w:t xml:space="preserve">The R-Index is interpreted as the percent likelihood of </w:t>
      </w:r>
      <w:r w:rsidR="00BF20F2">
        <w:t xml:space="preserve">an </w:t>
      </w:r>
      <w:r w:rsidR="007F1733" w:rsidRPr="007F1733">
        <w:t>effect replicating, where 0 corresponds with 0% likelihood of replicating an effect and 1 corresponds with 100% likelihood of replicating an effect. Therefore, if the field’s targeted power level is .80, an R-Index around .80 would indicate acceptable replicability.</w:t>
      </w:r>
      <w:r w:rsidR="007F1733">
        <w:rPr>
          <w:b/>
        </w:rPr>
        <w:t xml:space="preserve"> </w:t>
      </w:r>
      <w:r w:rsidRPr="0001019B">
        <w:t>The</w:t>
      </w:r>
      <w:r w:rsidRPr="0001019B">
        <w:rPr>
          <w:b/>
        </w:rPr>
        <w:t xml:space="preserve"> </w:t>
      </w:r>
      <w:r w:rsidRPr="0001019B">
        <w:t>R-index decreased</w:t>
      </w:r>
      <w:r w:rsidR="00FB06F6">
        <w:t xml:space="preserve"> numerically, but not statistically</w:t>
      </w:r>
      <w:r w:rsidR="007A76AC">
        <w:t xml:space="preserve"> over time</w:t>
      </w:r>
      <w:r w:rsidR="00FB06F6">
        <w:t>, fr</w:t>
      </w:r>
      <w:r w:rsidRPr="0001019B">
        <w:t>om .</w:t>
      </w:r>
      <w:r w:rsidR="00EB4FE2">
        <w:t>62</w:t>
      </w:r>
      <w:r w:rsidRPr="0001019B">
        <w:t xml:space="preserve"> [CI</w:t>
      </w:r>
      <w:r w:rsidRPr="0001019B">
        <w:rPr>
          <w:vertAlign w:val="subscript"/>
        </w:rPr>
        <w:t>95%</w:t>
      </w:r>
      <w:r w:rsidRPr="0001019B">
        <w:t xml:space="preserve"> = .</w:t>
      </w:r>
      <w:r w:rsidR="00EB4FE2">
        <w:t>5</w:t>
      </w:r>
      <w:r w:rsidR="007F0C9D">
        <w:t>4</w:t>
      </w:r>
      <w:r w:rsidRPr="0001019B">
        <w:t>, .</w:t>
      </w:r>
      <w:r>
        <w:t>6</w:t>
      </w:r>
      <w:r w:rsidR="00EB4FE2">
        <w:t>8</w:t>
      </w:r>
      <w:r w:rsidRPr="0001019B">
        <w:t>] in 2003-2004 to .5</w:t>
      </w:r>
      <w:r w:rsidR="00EB4FE2">
        <w:t>2</w:t>
      </w:r>
      <w:r w:rsidRPr="0001019B">
        <w:t xml:space="preserve"> [CI</w:t>
      </w:r>
      <w:r w:rsidRPr="0001019B">
        <w:rPr>
          <w:vertAlign w:val="subscript"/>
        </w:rPr>
        <w:t>95%</w:t>
      </w:r>
      <w:r w:rsidRPr="0001019B">
        <w:t xml:space="preserve"> = .</w:t>
      </w:r>
      <w:r w:rsidR="00EB4FE2">
        <w:t>4</w:t>
      </w:r>
      <w:r w:rsidR="007F0C9D">
        <w:t>7</w:t>
      </w:r>
      <w:r w:rsidRPr="0001019B">
        <w:t>, .</w:t>
      </w:r>
      <w:r w:rsidR="00EB4FE2">
        <w:t>56</w:t>
      </w:r>
      <w:r w:rsidRPr="0001019B">
        <w:t xml:space="preserve">] in 2013-2014. </w:t>
      </w:r>
      <w:r w:rsidR="003406E5">
        <w:t xml:space="preserve">This metric suggests that the field is </w:t>
      </w:r>
      <w:r w:rsidR="003406E5" w:rsidRPr="00B058BA">
        <w:t>not</w:t>
      </w:r>
      <w:r w:rsidR="003406E5">
        <w:t xml:space="preserve"> </w:t>
      </w:r>
      <w:r w:rsidR="003406E5" w:rsidRPr="00B058BA">
        <w:rPr>
          <w:i/>
        </w:rPr>
        <w:t>getting better</w:t>
      </w:r>
      <w:r w:rsidR="003406E5">
        <w:t xml:space="preserve"> and that it may consistently be </w:t>
      </w:r>
      <w:r w:rsidR="003406E5" w:rsidRPr="003406E5">
        <w:rPr>
          <w:i/>
        </w:rPr>
        <w:t>rotten to the core</w:t>
      </w:r>
      <w:r w:rsidR="003406E5">
        <w:t>.</w:t>
      </w:r>
    </w:p>
    <w:p w14:paraId="7EDC20CF" w14:textId="4CC91157" w:rsidR="00C05E4E" w:rsidRPr="004414DE" w:rsidRDefault="007A76AC" w:rsidP="004414DE">
      <w:pPr>
        <w:spacing w:line="480" w:lineRule="auto"/>
        <w:ind w:firstLine="720"/>
      </w:pPr>
      <w:r>
        <w:t>As summarized in</w:t>
      </w:r>
      <w:r w:rsidR="00AE2483">
        <w:t xml:space="preserve"> </w:t>
      </w:r>
      <w:r w:rsidR="004E0E95">
        <w:t>Table 4</w:t>
      </w:r>
      <w:r>
        <w:t xml:space="preserve">, </w:t>
      </w:r>
      <w:r w:rsidR="00A70CC1">
        <w:t xml:space="preserve">4 </w:t>
      </w:r>
      <w:r w:rsidR="00BB7802">
        <w:t xml:space="preserve">of </w:t>
      </w:r>
      <w:r w:rsidR="00A70CC1">
        <w:t xml:space="preserve">7 </w:t>
      </w:r>
      <w:r w:rsidR="00BB7802">
        <w:t>indic</w:t>
      </w:r>
      <w:r w:rsidR="00EB4FE2">
        <w:t>es</w:t>
      </w:r>
      <w:r w:rsidR="004E0E95">
        <w:t xml:space="preserve"> </w:t>
      </w:r>
      <w:r w:rsidR="00EB4FE2">
        <w:t xml:space="preserve">of </w:t>
      </w:r>
      <w:r w:rsidR="004E0E95">
        <w:t>evidentiary value indicated that the status of the science in 2003-2004 was acceptable</w:t>
      </w:r>
      <w:r w:rsidR="00867489">
        <w:t xml:space="preserve"> and</w:t>
      </w:r>
      <w:r w:rsidR="004E0E95">
        <w:t xml:space="preserve"> had evidentiary value</w:t>
      </w:r>
      <w:r>
        <w:t xml:space="preserve"> even before the SSD</w:t>
      </w:r>
      <w:r w:rsidR="004E0E95">
        <w:t>.</w:t>
      </w:r>
      <w:r>
        <w:t xml:space="preserve"> In other words, </w:t>
      </w:r>
      <w:r w:rsidR="00A70CC1">
        <w:t>there is some suggestive trace evidence that the</w:t>
      </w:r>
      <w:r>
        <w:t xml:space="preserve"> field was not</w:t>
      </w:r>
      <w:r w:rsidR="00280FDD">
        <w:t xml:space="preserve"> wholly</w:t>
      </w:r>
      <w:r>
        <w:t xml:space="preserve"> </w:t>
      </w:r>
      <w:r>
        <w:rPr>
          <w:i/>
        </w:rPr>
        <w:t>rotten to the core</w:t>
      </w:r>
      <w:r w:rsidR="00AE2483">
        <w:t xml:space="preserve"> in 2003-2004</w:t>
      </w:r>
      <w:r>
        <w:rPr>
          <w:i/>
        </w:rPr>
        <w:t>.</w:t>
      </w:r>
      <w:r w:rsidR="006B0F53">
        <w:rPr>
          <w:i/>
        </w:rPr>
        <w:t xml:space="preserve"> </w:t>
      </w:r>
      <w:r w:rsidR="00F510F9" w:rsidRPr="00F510F9">
        <w:t xml:space="preserve">Since the metrics in </w:t>
      </w:r>
      <w:r w:rsidR="00D51628">
        <w:t>T</w:t>
      </w:r>
      <w:r w:rsidR="009D09A0">
        <w:t>able 4 are o</w:t>
      </w:r>
      <w:r w:rsidR="00F510F9" w:rsidRPr="00F510F9">
        <w:t>n different scale</w:t>
      </w:r>
      <w:r w:rsidR="009D09A0">
        <w:t>s</w:t>
      </w:r>
      <w:r w:rsidR="00F510F9" w:rsidRPr="00F510F9">
        <w:t xml:space="preserve">, we converted them all to be </w:t>
      </w:r>
      <w:r w:rsidR="00F510F9" w:rsidRPr="00500AC7">
        <w:t>presented in power</w:t>
      </w:r>
      <w:r w:rsidR="00500AC7">
        <w:t xml:space="preserve"> units</w:t>
      </w:r>
      <w:r w:rsidR="00500AC7">
        <w:rPr>
          <w:rStyle w:val="FootnoteReference"/>
        </w:rPr>
        <w:footnoteReference w:id="11"/>
      </w:r>
      <w:r w:rsidR="009D09A0">
        <w:t xml:space="preserve"> and displayed them in Figure 9</w:t>
      </w:r>
      <w:r w:rsidR="00500AC7">
        <w:t xml:space="preserve">. </w:t>
      </w:r>
      <w:r>
        <w:t xml:space="preserve">There is also some indication that </w:t>
      </w:r>
      <w:r>
        <w:rPr>
          <w:i/>
        </w:rPr>
        <w:t>it’s getting better</w:t>
      </w:r>
      <w:r w:rsidR="00AE2483">
        <w:rPr>
          <w:i/>
        </w:rPr>
        <w:t xml:space="preserve"> </w:t>
      </w:r>
      <w:r w:rsidR="00AE2483">
        <w:t>given</w:t>
      </w:r>
      <w:r w:rsidR="008251AA">
        <w:rPr>
          <w:i/>
        </w:rPr>
        <w:t xml:space="preserve"> </w:t>
      </w:r>
      <w:r w:rsidR="00867489" w:rsidRPr="00867489">
        <w:t>that</w:t>
      </w:r>
      <w:r w:rsidR="00867489">
        <w:rPr>
          <w:i/>
        </w:rPr>
        <w:t xml:space="preserve"> </w:t>
      </w:r>
      <w:r w:rsidR="004E0E95">
        <w:t xml:space="preserve">we observed significant uptake in various best practices (reporting exact </w:t>
      </w:r>
      <w:r w:rsidR="004E0E95" w:rsidRPr="00B97EB0">
        <w:rPr>
          <w:i/>
        </w:rPr>
        <w:t>p</w:t>
      </w:r>
      <w:r w:rsidR="004E0E95">
        <w:t xml:space="preserve">-values, effect sizes, and providing supplemental materials) over the </w:t>
      </w:r>
      <w:r w:rsidR="00B97FBA">
        <w:t xml:space="preserve">next </w:t>
      </w:r>
      <w:r w:rsidR="004E0E95">
        <w:t xml:space="preserve">10 years, and improvements in some indices of evidentiary value over the same time period (TIVA, </w:t>
      </w:r>
      <w:r w:rsidR="004E0E95" w:rsidRPr="00856683">
        <w:rPr>
          <w:i/>
        </w:rPr>
        <w:t>N</w:t>
      </w:r>
      <w:r w:rsidR="004E0E95">
        <w:t>-Pact</w:t>
      </w:r>
      <w:r w:rsidR="009D09A0">
        <w:t>, estimated a priori power</w:t>
      </w:r>
      <w:r w:rsidR="002C7BF0">
        <w:t>)</w:t>
      </w:r>
      <w:r w:rsidR="004E0E95">
        <w:t>.</w:t>
      </w:r>
      <w:r w:rsidR="00F510F9">
        <w:t xml:space="preserve"> </w:t>
      </w:r>
    </w:p>
    <w:p w14:paraId="1350481C" w14:textId="6D2F4757" w:rsidR="003E3223" w:rsidRDefault="00C100C8" w:rsidP="00C02E43">
      <w:pPr>
        <w:pStyle w:val="NormalWeb"/>
        <w:spacing w:before="0" w:beforeAutospacing="0" w:after="0" w:afterAutospacing="0" w:line="480" w:lineRule="auto"/>
        <w:jc w:val="center"/>
        <w:rPr>
          <w:b/>
          <w:color w:val="000000"/>
        </w:rPr>
      </w:pPr>
      <w:r w:rsidRPr="00C100C8">
        <w:rPr>
          <w:b/>
          <w:color w:val="000000"/>
        </w:rPr>
        <w:t>Discussion</w:t>
      </w:r>
    </w:p>
    <w:p w14:paraId="5B335026" w14:textId="11C1985C" w:rsidR="003C1309" w:rsidRDefault="003C1309" w:rsidP="003C1309">
      <w:pPr>
        <w:spacing w:line="480" w:lineRule="auto"/>
        <w:ind w:firstLine="720"/>
        <w:rPr>
          <w:color w:val="000000"/>
        </w:rPr>
      </w:pPr>
      <w:r>
        <w:rPr>
          <w:color w:val="000000"/>
        </w:rPr>
        <w:t xml:space="preserve">One goal of Study 2 was to </w:t>
      </w:r>
      <w:r w:rsidR="00E43ACD">
        <w:rPr>
          <w:color w:val="000000"/>
        </w:rPr>
        <w:t xml:space="preserve">determine </w:t>
      </w:r>
      <w:r w:rsidR="004E0E95">
        <w:rPr>
          <w:color w:val="000000"/>
        </w:rPr>
        <w:t xml:space="preserve">how well social and personality psychologists’ </w:t>
      </w:r>
      <w:r w:rsidR="00E43ACD">
        <w:rPr>
          <w:color w:val="000000"/>
        </w:rPr>
        <w:t>actual research behaviors</w:t>
      </w:r>
      <w:r w:rsidR="004E0E95">
        <w:rPr>
          <w:color w:val="000000"/>
        </w:rPr>
        <w:t xml:space="preserve">—and not just </w:t>
      </w:r>
      <w:r w:rsidR="00BA6D2A">
        <w:rPr>
          <w:color w:val="000000"/>
        </w:rPr>
        <w:t>self-reported behaviors</w:t>
      </w:r>
      <w:r w:rsidR="00BF6A69">
        <w:rPr>
          <w:color w:val="000000"/>
        </w:rPr>
        <w:t>––</w:t>
      </w:r>
      <w:r w:rsidR="004E0E95">
        <w:rPr>
          <w:color w:val="000000"/>
        </w:rPr>
        <w:t>fit</w:t>
      </w:r>
      <w:r w:rsidR="00E43ACD">
        <w:rPr>
          <w:color w:val="000000"/>
        </w:rPr>
        <w:t xml:space="preserve"> the </w:t>
      </w:r>
      <w:r w:rsidR="00A63301">
        <w:rPr>
          <w:color w:val="000000"/>
        </w:rPr>
        <w:t xml:space="preserve">four </w:t>
      </w:r>
      <w:r w:rsidR="00E43ACD">
        <w:rPr>
          <w:color w:val="000000"/>
        </w:rPr>
        <w:t xml:space="preserve">perspectives on the </w:t>
      </w:r>
      <w:r w:rsidR="007A2499">
        <w:rPr>
          <w:color w:val="000000"/>
        </w:rPr>
        <w:t>SSD</w:t>
      </w:r>
      <w:r>
        <w:rPr>
          <w:color w:val="000000"/>
        </w:rPr>
        <w:t xml:space="preserve">. Of course, we cannot directly infer whether QRPs were used from the published literature, </w:t>
      </w:r>
      <w:r>
        <w:rPr>
          <w:color w:val="000000"/>
        </w:rPr>
        <w:lastRenderedPageBreak/>
        <w:t xml:space="preserve">but we </w:t>
      </w:r>
      <w:r w:rsidR="00933952">
        <w:rPr>
          <w:color w:val="000000"/>
        </w:rPr>
        <w:t xml:space="preserve">can </w:t>
      </w:r>
      <w:r>
        <w:rPr>
          <w:color w:val="000000"/>
        </w:rPr>
        <w:t xml:space="preserve">examine whether there is trace or indirect evidence of QRPs using statistical estimates of, for example, sufficient variance, to explore just how endemic possible problems of evidentiary value might be. </w:t>
      </w:r>
      <w:r w:rsidR="00A70CC1">
        <w:rPr>
          <w:color w:val="000000"/>
        </w:rPr>
        <w:t xml:space="preserve">Although there are still some hints of possible </w:t>
      </w:r>
      <w:r w:rsidR="00A70CC1" w:rsidRPr="00FA6363">
        <w:rPr>
          <w:color w:val="000000"/>
        </w:rPr>
        <w:t>rottenness</w:t>
      </w:r>
      <w:r w:rsidR="00A70CC1">
        <w:rPr>
          <w:color w:val="000000"/>
        </w:rPr>
        <w:t>, t</w:t>
      </w:r>
      <w:r w:rsidR="00A70CC1" w:rsidRPr="00A70CC1">
        <w:rPr>
          <w:color w:val="000000"/>
        </w:rPr>
        <w:t>he</w:t>
      </w:r>
      <w:r w:rsidR="00A70CC1">
        <w:rPr>
          <w:color w:val="000000"/>
        </w:rPr>
        <w:t xml:space="preserve"> </w:t>
      </w:r>
      <w:r>
        <w:rPr>
          <w:color w:val="000000"/>
        </w:rPr>
        <w:t xml:space="preserve">results of Study 2 </w:t>
      </w:r>
      <w:r w:rsidR="00B3735B">
        <w:rPr>
          <w:color w:val="000000"/>
        </w:rPr>
        <w:t>indicate that the majority of the indices suggest</w:t>
      </w:r>
      <w:r w:rsidR="00A70CC1">
        <w:rPr>
          <w:color w:val="000000"/>
        </w:rPr>
        <w:t xml:space="preserve"> </w:t>
      </w:r>
      <w:r>
        <w:rPr>
          <w:color w:val="000000"/>
        </w:rPr>
        <w:t xml:space="preserve">that research published in 2003-2004 </w:t>
      </w:r>
      <w:r w:rsidR="00A70CC1">
        <w:rPr>
          <w:color w:val="000000"/>
        </w:rPr>
        <w:t xml:space="preserve">may </w:t>
      </w:r>
      <w:r>
        <w:rPr>
          <w:color w:val="000000"/>
        </w:rPr>
        <w:t xml:space="preserve">not </w:t>
      </w:r>
      <w:r w:rsidR="00A70CC1">
        <w:rPr>
          <w:color w:val="000000"/>
        </w:rPr>
        <w:t xml:space="preserve">be </w:t>
      </w:r>
      <w:r>
        <w:rPr>
          <w:color w:val="000000"/>
        </w:rPr>
        <w:t xml:space="preserve">the dystopian landscape many had come to fear </w:t>
      </w:r>
      <w:r w:rsidR="004E0E95">
        <w:rPr>
          <w:color w:val="000000"/>
        </w:rPr>
        <w:t xml:space="preserve">was the </w:t>
      </w:r>
      <w:r w:rsidR="00280FDD">
        <w:rPr>
          <w:color w:val="000000"/>
        </w:rPr>
        <w:t>most accurate</w:t>
      </w:r>
      <w:r w:rsidR="004E0E95">
        <w:rPr>
          <w:color w:val="000000"/>
        </w:rPr>
        <w:t xml:space="preserve"> characterization of </w:t>
      </w:r>
      <w:r>
        <w:rPr>
          <w:color w:val="000000"/>
        </w:rPr>
        <w:t xml:space="preserve">the field prior to the </w:t>
      </w:r>
      <w:r w:rsidR="007A2499">
        <w:rPr>
          <w:color w:val="000000"/>
        </w:rPr>
        <w:t>SSD</w:t>
      </w:r>
      <w:r>
        <w:rPr>
          <w:color w:val="000000"/>
        </w:rPr>
        <w:t xml:space="preserve">. </w:t>
      </w:r>
    </w:p>
    <w:p w14:paraId="5A9699FE" w14:textId="5547B85E" w:rsidR="003C1309" w:rsidRDefault="004E0E95" w:rsidP="00193E56">
      <w:pPr>
        <w:spacing w:line="480" w:lineRule="auto"/>
        <w:ind w:firstLine="720"/>
        <w:rPr>
          <w:color w:val="000000"/>
        </w:rPr>
      </w:pPr>
      <w:r>
        <w:rPr>
          <w:color w:val="000000"/>
        </w:rPr>
        <w:t>T</w:t>
      </w:r>
      <w:r w:rsidR="003C1309">
        <w:rPr>
          <w:color w:val="000000"/>
        </w:rPr>
        <w:t xml:space="preserve">he results of Study 2 also revealed that reporting practices in the field have changed in the direction of greater transparency over time. However, only </w:t>
      </w:r>
      <w:r w:rsidR="00423B2C">
        <w:rPr>
          <w:color w:val="000000"/>
        </w:rPr>
        <w:t xml:space="preserve">three </w:t>
      </w:r>
      <w:r w:rsidR="00933952">
        <w:rPr>
          <w:color w:val="000000"/>
        </w:rPr>
        <w:t xml:space="preserve">of </w:t>
      </w:r>
      <w:r w:rsidR="00B5104D">
        <w:rPr>
          <w:color w:val="000000"/>
        </w:rPr>
        <w:t xml:space="preserve">the metrics of likely </w:t>
      </w:r>
      <w:r w:rsidR="003C1309">
        <w:rPr>
          <w:color w:val="000000"/>
        </w:rPr>
        <w:t>replicability (</w:t>
      </w:r>
      <w:r w:rsidR="003C1309" w:rsidRPr="00B5104D">
        <w:rPr>
          <w:i/>
          <w:color w:val="000000"/>
        </w:rPr>
        <w:t>N</w:t>
      </w:r>
      <w:r w:rsidR="003C1309">
        <w:rPr>
          <w:color w:val="000000"/>
        </w:rPr>
        <w:t>-Pact</w:t>
      </w:r>
      <w:r w:rsidR="00423B2C">
        <w:rPr>
          <w:color w:val="000000"/>
        </w:rPr>
        <w:t xml:space="preserve">, </w:t>
      </w:r>
      <w:r w:rsidR="006B0F53">
        <w:rPr>
          <w:color w:val="000000"/>
        </w:rPr>
        <w:t>e</w:t>
      </w:r>
      <w:r w:rsidR="00423B2C">
        <w:rPr>
          <w:color w:val="000000"/>
        </w:rPr>
        <w:t>stimate</w:t>
      </w:r>
      <w:r w:rsidR="006B0F53">
        <w:rPr>
          <w:color w:val="000000"/>
        </w:rPr>
        <w:t>d</w:t>
      </w:r>
      <w:r w:rsidR="00423B2C">
        <w:rPr>
          <w:color w:val="000000"/>
        </w:rPr>
        <w:t xml:space="preserve"> a prior</w:t>
      </w:r>
      <w:r w:rsidR="006B0F53">
        <w:rPr>
          <w:color w:val="000000"/>
        </w:rPr>
        <w:t>i</w:t>
      </w:r>
      <w:r w:rsidR="00423B2C">
        <w:rPr>
          <w:color w:val="000000"/>
        </w:rPr>
        <w:t xml:space="preserve"> power</w:t>
      </w:r>
      <w:r w:rsidR="003C1309">
        <w:rPr>
          <w:color w:val="000000"/>
        </w:rPr>
        <w:t xml:space="preserve"> and TIVA) </w:t>
      </w:r>
      <w:r w:rsidR="00193E56">
        <w:rPr>
          <w:color w:val="000000"/>
        </w:rPr>
        <w:t xml:space="preserve">showed </w:t>
      </w:r>
      <w:r w:rsidR="003C1309">
        <w:rPr>
          <w:color w:val="000000"/>
        </w:rPr>
        <w:t xml:space="preserve">improvement from 2003-2004 to 2013-2014, </w:t>
      </w:r>
      <w:r>
        <w:rPr>
          <w:color w:val="000000"/>
        </w:rPr>
        <w:t xml:space="preserve">whereas </w:t>
      </w:r>
      <w:r w:rsidR="00933952">
        <w:rPr>
          <w:color w:val="000000"/>
        </w:rPr>
        <w:t>the</w:t>
      </w:r>
      <w:r w:rsidR="003C1309">
        <w:rPr>
          <w:color w:val="000000"/>
        </w:rPr>
        <w:t xml:space="preserve"> other methods show</w:t>
      </w:r>
      <w:r w:rsidR="00515ACA">
        <w:rPr>
          <w:color w:val="000000"/>
        </w:rPr>
        <w:t>ed</w:t>
      </w:r>
      <w:r w:rsidR="003C1309">
        <w:rPr>
          <w:color w:val="000000"/>
        </w:rPr>
        <w:t xml:space="preserve"> no reliable change (R-Index, </w:t>
      </w:r>
      <w:r w:rsidR="004660F5" w:rsidRPr="001E390A">
        <w:rPr>
          <w:i/>
          <w:color w:val="000000"/>
        </w:rPr>
        <w:t>P</w:t>
      </w:r>
      <w:r w:rsidR="004660F5">
        <w:rPr>
          <w:color w:val="000000"/>
        </w:rPr>
        <w:t xml:space="preserve">-curve, </w:t>
      </w:r>
      <w:r w:rsidR="002F3F1C">
        <w:rPr>
          <w:color w:val="000000"/>
        </w:rPr>
        <w:t xml:space="preserve">observed </w:t>
      </w:r>
      <w:r w:rsidR="003C1309">
        <w:rPr>
          <w:color w:val="000000"/>
        </w:rPr>
        <w:t xml:space="preserve">post-hoc power). </w:t>
      </w:r>
      <w:r w:rsidR="00BA5A4D">
        <w:rPr>
          <w:color w:val="000000"/>
        </w:rPr>
        <w:t xml:space="preserve">Importantly, none of these metrics indicated that replicability was </w:t>
      </w:r>
      <w:r w:rsidR="00BA5A4D" w:rsidRPr="00856683">
        <w:rPr>
          <w:i/>
          <w:color w:val="000000"/>
        </w:rPr>
        <w:t>getting worse</w:t>
      </w:r>
      <w:r w:rsidR="00BA5A4D">
        <w:rPr>
          <w:color w:val="000000"/>
        </w:rPr>
        <w:t xml:space="preserve">. </w:t>
      </w:r>
      <w:r w:rsidR="003C1309">
        <w:rPr>
          <w:color w:val="000000"/>
        </w:rPr>
        <w:t xml:space="preserve">The </w:t>
      </w:r>
      <w:r w:rsidR="007A2499">
        <w:rPr>
          <w:color w:val="000000"/>
        </w:rPr>
        <w:t xml:space="preserve">SSD </w:t>
      </w:r>
      <w:r w:rsidR="00B7003D">
        <w:rPr>
          <w:color w:val="000000"/>
        </w:rPr>
        <w:t>may</w:t>
      </w:r>
      <w:r w:rsidR="003C1309">
        <w:rPr>
          <w:color w:val="000000"/>
        </w:rPr>
        <w:t xml:space="preserve"> have led to new normatively accept</w:t>
      </w:r>
      <w:r w:rsidR="00515ACA">
        <w:rPr>
          <w:color w:val="000000"/>
        </w:rPr>
        <w:t>ed best practices, which</w:t>
      </w:r>
      <w:r w:rsidR="003C1309">
        <w:rPr>
          <w:color w:val="000000"/>
        </w:rPr>
        <w:t xml:space="preserve"> is yielding more transparency but not necessarily more replicable science</w:t>
      </w:r>
      <w:r w:rsidR="00193E56">
        <w:rPr>
          <w:color w:val="000000"/>
        </w:rPr>
        <w:t xml:space="preserve"> (at least as inferred from </w:t>
      </w:r>
      <w:r w:rsidR="00B7003D">
        <w:rPr>
          <w:color w:val="000000"/>
        </w:rPr>
        <w:t xml:space="preserve">some </w:t>
      </w:r>
      <w:r w:rsidR="00193E56">
        <w:rPr>
          <w:color w:val="000000"/>
        </w:rPr>
        <w:t xml:space="preserve">replicability </w:t>
      </w:r>
      <w:r w:rsidR="00900DCB">
        <w:rPr>
          <w:color w:val="000000"/>
        </w:rPr>
        <w:t>metrics</w:t>
      </w:r>
      <w:r w:rsidR="00193E56">
        <w:rPr>
          <w:color w:val="000000"/>
        </w:rPr>
        <w:t>)</w:t>
      </w:r>
      <w:r w:rsidR="003C1309">
        <w:rPr>
          <w:color w:val="000000"/>
        </w:rPr>
        <w:t xml:space="preserve">. Taken together, these results are most consistent with </w:t>
      </w:r>
      <w:r w:rsidR="00CA2F4B">
        <w:rPr>
          <w:color w:val="000000"/>
        </w:rPr>
        <w:t>the</w:t>
      </w:r>
      <w:r w:rsidR="009E62E5">
        <w:rPr>
          <w:color w:val="000000"/>
        </w:rPr>
        <w:t xml:space="preserve"> </w:t>
      </w:r>
      <w:r w:rsidR="00B7003D">
        <w:rPr>
          <w:i/>
          <w:color w:val="000000"/>
        </w:rPr>
        <w:t>it’s getting better</w:t>
      </w:r>
      <w:r w:rsidR="009E62E5">
        <w:rPr>
          <w:color w:val="000000"/>
        </w:rPr>
        <w:t xml:space="preserve"> </w:t>
      </w:r>
      <w:r w:rsidR="00CA2F4B">
        <w:rPr>
          <w:color w:val="000000"/>
        </w:rPr>
        <w:t xml:space="preserve">perspective </w:t>
      </w:r>
      <w:r>
        <w:rPr>
          <w:color w:val="000000"/>
        </w:rPr>
        <w:t xml:space="preserve">but </w:t>
      </w:r>
      <w:r w:rsidR="009E62E5">
        <w:rPr>
          <w:color w:val="000000"/>
        </w:rPr>
        <w:t xml:space="preserve">do not contradict the </w:t>
      </w:r>
      <w:r w:rsidR="009E62E5" w:rsidRPr="00515ACA">
        <w:rPr>
          <w:i/>
          <w:color w:val="000000"/>
        </w:rPr>
        <w:t>it’s not so bad</w:t>
      </w:r>
      <w:r w:rsidR="009E62E5">
        <w:rPr>
          <w:color w:val="000000"/>
        </w:rPr>
        <w:t xml:space="preserve"> perspective. </w:t>
      </w:r>
    </w:p>
    <w:p w14:paraId="0127495E" w14:textId="3B78BF85" w:rsidR="003C1309" w:rsidRDefault="003C1309" w:rsidP="003C1309">
      <w:pPr>
        <w:spacing w:line="480" w:lineRule="auto"/>
        <w:rPr>
          <w:color w:val="000000"/>
        </w:rPr>
      </w:pPr>
      <w:r>
        <w:rPr>
          <w:color w:val="000000"/>
        </w:rPr>
        <w:tab/>
      </w:r>
      <w:r w:rsidR="00BA5A4D">
        <w:rPr>
          <w:color w:val="000000"/>
        </w:rPr>
        <w:t xml:space="preserve">Consistent with the </w:t>
      </w:r>
      <w:r w:rsidR="00BA5A4D" w:rsidRPr="00856683">
        <w:rPr>
          <w:i/>
          <w:color w:val="000000"/>
        </w:rPr>
        <w:t>it’s getting better</w:t>
      </w:r>
      <w:r w:rsidR="00BA5A4D">
        <w:rPr>
          <w:color w:val="000000"/>
        </w:rPr>
        <w:t xml:space="preserve"> perspective, </w:t>
      </w:r>
      <w:r>
        <w:rPr>
          <w:color w:val="000000"/>
        </w:rPr>
        <w:t xml:space="preserve">Study 2 provides evidence that some research practices have changed over the past decade. In 2003-2004, very few studies reported exact </w:t>
      </w:r>
      <w:r w:rsidRPr="00675965">
        <w:rPr>
          <w:i/>
          <w:color w:val="000000"/>
        </w:rPr>
        <w:t>p</w:t>
      </w:r>
      <w:r>
        <w:rPr>
          <w:color w:val="000000"/>
        </w:rPr>
        <w:t xml:space="preserve">-values, effect sizes, confidence intervals, or included supplemental information. In 2013-2014, about half of studies reported exact </w:t>
      </w:r>
      <w:r w:rsidRPr="00AD1B4D">
        <w:rPr>
          <w:i/>
          <w:color w:val="000000"/>
        </w:rPr>
        <w:t>p</w:t>
      </w:r>
      <w:r>
        <w:rPr>
          <w:color w:val="000000"/>
        </w:rPr>
        <w:t>-values and effect sizes, and</w:t>
      </w:r>
      <w:r w:rsidR="00566C62">
        <w:rPr>
          <w:color w:val="000000"/>
        </w:rPr>
        <w:t xml:space="preserve"> there was </w:t>
      </w:r>
      <w:r w:rsidR="00FA6363">
        <w:rPr>
          <w:color w:val="000000"/>
        </w:rPr>
        <w:t>an</w:t>
      </w:r>
      <w:r w:rsidR="00566C62">
        <w:rPr>
          <w:color w:val="000000"/>
        </w:rPr>
        <w:t xml:space="preserve"> </w:t>
      </w:r>
      <w:r w:rsidR="00BA5A4D">
        <w:rPr>
          <w:color w:val="000000"/>
        </w:rPr>
        <w:t>eight</w:t>
      </w:r>
      <w:r w:rsidR="00566C62">
        <w:rPr>
          <w:color w:val="000000"/>
        </w:rPr>
        <w:t xml:space="preserve">fold increase in studies that </w:t>
      </w:r>
      <w:r>
        <w:rPr>
          <w:color w:val="000000"/>
        </w:rPr>
        <w:t>included supplemental information.</w:t>
      </w:r>
      <w:r w:rsidR="00BA5A4D">
        <w:rPr>
          <w:color w:val="000000"/>
        </w:rPr>
        <w:t xml:space="preserve"> Additionally, 6</w:t>
      </w:r>
      <w:r>
        <w:rPr>
          <w:color w:val="000000"/>
        </w:rPr>
        <w:t xml:space="preserve"> </w:t>
      </w:r>
      <w:r w:rsidR="00BA5A4D">
        <w:rPr>
          <w:color w:val="000000"/>
        </w:rPr>
        <w:t xml:space="preserve">research practices improved over time, 10 remained the same, and 0 got worse. </w:t>
      </w:r>
      <w:r>
        <w:rPr>
          <w:color w:val="000000"/>
        </w:rPr>
        <w:t>These changes suggest some improvement in reporting practices</w:t>
      </w:r>
      <w:r w:rsidR="00933952">
        <w:rPr>
          <w:color w:val="000000"/>
        </w:rPr>
        <w:t>.</w:t>
      </w:r>
      <w:r>
        <w:rPr>
          <w:color w:val="000000"/>
        </w:rPr>
        <w:t xml:space="preserve"> Study 2 therefore provides some evidence that social and </w:t>
      </w:r>
      <w:r>
        <w:rPr>
          <w:color w:val="000000"/>
        </w:rPr>
        <w:lastRenderedPageBreak/>
        <w:t xml:space="preserve">personality psychologists have recently implemented at least some of the recommendations to improve replicability (e.g., Asendorpf et al., 2013). </w:t>
      </w:r>
    </w:p>
    <w:p w14:paraId="5B364149" w14:textId="2CFD9DE0" w:rsidR="003C1309" w:rsidRDefault="00BB7802" w:rsidP="003C1309">
      <w:pPr>
        <w:spacing w:line="480" w:lineRule="auto"/>
        <w:rPr>
          <w:color w:val="000000"/>
        </w:rPr>
      </w:pPr>
      <w:r>
        <w:rPr>
          <w:color w:val="000000"/>
        </w:rPr>
        <w:tab/>
      </w:r>
      <w:r w:rsidR="00FA6363" w:rsidRPr="006B0F53">
        <w:rPr>
          <w:i/>
          <w:color w:val="000000"/>
        </w:rPr>
        <w:t>Post hoc</w:t>
      </w:r>
      <w:r w:rsidR="00FA6363">
        <w:rPr>
          <w:color w:val="000000"/>
        </w:rPr>
        <w:t xml:space="preserve"> o</w:t>
      </w:r>
      <w:r w:rsidR="003C1309" w:rsidRPr="0001019B">
        <w:rPr>
          <w:color w:val="000000"/>
        </w:rPr>
        <w:t xml:space="preserve">bserved power levels have not </w:t>
      </w:r>
      <w:r w:rsidR="00BF59C3">
        <w:rPr>
          <w:color w:val="000000"/>
        </w:rPr>
        <w:t>changed since 2003-2004. This</w:t>
      </w:r>
      <w:r w:rsidR="003C1309" w:rsidRPr="0001019B">
        <w:rPr>
          <w:color w:val="000000"/>
        </w:rPr>
        <w:t xml:space="preserve"> seems like a curiou</w:t>
      </w:r>
      <w:r w:rsidR="00BF59C3">
        <w:rPr>
          <w:color w:val="000000"/>
        </w:rPr>
        <w:t xml:space="preserve">s finding given that </w:t>
      </w:r>
      <w:r w:rsidR="003C1309" w:rsidRPr="0001019B">
        <w:rPr>
          <w:color w:val="000000"/>
        </w:rPr>
        <w:t xml:space="preserve">sample sizes have increased </w:t>
      </w:r>
      <w:r w:rsidR="00EC1C98">
        <w:rPr>
          <w:color w:val="000000"/>
        </w:rPr>
        <w:t>overtime</w:t>
      </w:r>
      <w:r w:rsidR="003C1309" w:rsidRPr="0001019B">
        <w:rPr>
          <w:color w:val="000000"/>
        </w:rPr>
        <w:t xml:space="preserve">. </w:t>
      </w:r>
      <w:r w:rsidR="00BF59C3">
        <w:rPr>
          <w:color w:val="000000"/>
        </w:rPr>
        <w:t>Yet</w:t>
      </w:r>
      <w:r w:rsidR="003C1309" w:rsidRPr="0001019B">
        <w:rPr>
          <w:color w:val="000000"/>
        </w:rPr>
        <w:t>, we also see a relative drop in</w:t>
      </w:r>
      <w:r w:rsidR="00566C62">
        <w:rPr>
          <w:color w:val="000000"/>
        </w:rPr>
        <w:t xml:space="preserve"> effect size</w:t>
      </w:r>
      <w:r w:rsidR="003C1309" w:rsidRPr="0001019B">
        <w:rPr>
          <w:color w:val="000000"/>
        </w:rPr>
        <w:t xml:space="preserve">. There are </w:t>
      </w:r>
      <w:r w:rsidR="00566C62">
        <w:rPr>
          <w:color w:val="000000"/>
        </w:rPr>
        <w:t>three</w:t>
      </w:r>
      <w:r w:rsidR="003C1309" w:rsidRPr="0001019B">
        <w:rPr>
          <w:color w:val="000000"/>
        </w:rPr>
        <w:t xml:space="preserve"> possible explanations for the drop in effect size</w:t>
      </w:r>
      <w:r w:rsidR="00EC1C98">
        <w:rPr>
          <w:color w:val="000000"/>
        </w:rPr>
        <w:t xml:space="preserve"> over time</w:t>
      </w:r>
      <w:r w:rsidR="003C1309" w:rsidRPr="0001019B">
        <w:rPr>
          <w:color w:val="000000"/>
        </w:rPr>
        <w:t>. The first explanation is that</w:t>
      </w:r>
      <w:r w:rsidR="00EC1C98">
        <w:rPr>
          <w:color w:val="000000"/>
        </w:rPr>
        <w:t xml:space="preserve"> social and personality</w:t>
      </w:r>
      <w:r w:rsidR="003C1309" w:rsidRPr="0001019B">
        <w:rPr>
          <w:color w:val="000000"/>
        </w:rPr>
        <w:t xml:space="preserve"> psychologists may be examining </w:t>
      </w:r>
      <w:r w:rsidR="003C1309">
        <w:rPr>
          <w:color w:val="000000"/>
        </w:rPr>
        <w:t xml:space="preserve">different </w:t>
      </w:r>
      <w:r w:rsidR="003C1309" w:rsidRPr="0001019B">
        <w:rPr>
          <w:color w:val="000000"/>
        </w:rPr>
        <w:t xml:space="preserve">phenomena with smaller </w:t>
      </w:r>
      <w:r w:rsidR="003C1309">
        <w:rPr>
          <w:color w:val="000000"/>
        </w:rPr>
        <w:t>true</w:t>
      </w:r>
      <w:r w:rsidR="00BF59C3">
        <w:rPr>
          <w:color w:val="000000"/>
        </w:rPr>
        <w:t xml:space="preserve"> effect sizes, requiring</w:t>
      </w:r>
      <w:r w:rsidR="003C1309" w:rsidRPr="0001019B">
        <w:rPr>
          <w:color w:val="000000"/>
        </w:rPr>
        <w:t xml:space="preserve"> larger samples. </w:t>
      </w:r>
      <w:r w:rsidR="00566C62">
        <w:rPr>
          <w:color w:val="000000"/>
        </w:rPr>
        <w:t>The second explanation is that</w:t>
      </w:r>
      <w:r w:rsidR="00EC1C98">
        <w:rPr>
          <w:color w:val="000000"/>
        </w:rPr>
        <w:t xml:space="preserve"> social and personality</w:t>
      </w:r>
      <w:r w:rsidR="00566C62">
        <w:rPr>
          <w:color w:val="000000"/>
        </w:rPr>
        <w:t xml:space="preserve"> psychologists are conducting studies on more heterogeneous samples and</w:t>
      </w:r>
      <w:r w:rsidR="00EC1C98">
        <w:rPr>
          <w:color w:val="000000"/>
        </w:rPr>
        <w:t>/or are</w:t>
      </w:r>
      <w:r w:rsidR="00566C62">
        <w:rPr>
          <w:color w:val="000000"/>
        </w:rPr>
        <w:t xml:space="preserve"> collecting data in noisier environments (e.g., via the internet vs. in lab) that </w:t>
      </w:r>
      <w:r w:rsidR="00EC1C98">
        <w:rPr>
          <w:color w:val="000000"/>
        </w:rPr>
        <w:t xml:space="preserve">together could </w:t>
      </w:r>
      <w:r w:rsidR="00566C62">
        <w:rPr>
          <w:color w:val="000000"/>
        </w:rPr>
        <w:t>increase measurement error or reduce the impact of experimental manipulations</w:t>
      </w:r>
      <w:r w:rsidR="00EC1C98">
        <w:rPr>
          <w:color w:val="000000"/>
        </w:rPr>
        <w:t>.</w:t>
      </w:r>
      <w:r w:rsidR="00566C62">
        <w:rPr>
          <w:color w:val="000000"/>
        </w:rPr>
        <w:t xml:space="preserve"> </w:t>
      </w:r>
      <w:r w:rsidR="003C1309" w:rsidRPr="0001019B">
        <w:rPr>
          <w:color w:val="000000"/>
        </w:rPr>
        <w:t xml:space="preserve">The </w:t>
      </w:r>
      <w:r w:rsidR="00566C62">
        <w:rPr>
          <w:color w:val="000000"/>
        </w:rPr>
        <w:t>third</w:t>
      </w:r>
      <w:r w:rsidR="003C1309" w:rsidRPr="0001019B">
        <w:rPr>
          <w:color w:val="000000"/>
        </w:rPr>
        <w:t xml:space="preserve"> explanation is </w:t>
      </w:r>
      <w:r w:rsidR="00566C62">
        <w:rPr>
          <w:color w:val="000000"/>
        </w:rPr>
        <w:t xml:space="preserve">that effect sizes are often inflated in small samples because the standard deviation is often underestimated </w:t>
      </w:r>
      <w:r w:rsidR="003C1309">
        <w:rPr>
          <w:color w:val="000000"/>
        </w:rPr>
        <w:t>(Cohen, 1988).</w:t>
      </w:r>
      <w:r w:rsidR="003C1309" w:rsidRPr="0001019B">
        <w:rPr>
          <w:color w:val="000000"/>
        </w:rPr>
        <w:t xml:space="preserve"> </w:t>
      </w:r>
      <w:r w:rsidR="00EC1C98">
        <w:rPr>
          <w:color w:val="000000"/>
        </w:rPr>
        <w:t>Although</w:t>
      </w:r>
      <w:r w:rsidR="00EC1C98" w:rsidRPr="0001019B">
        <w:rPr>
          <w:color w:val="000000"/>
        </w:rPr>
        <w:t xml:space="preserve"> </w:t>
      </w:r>
      <w:r w:rsidR="003C1309" w:rsidRPr="0001019B">
        <w:rPr>
          <w:color w:val="000000"/>
        </w:rPr>
        <w:t>sample sizes have increased on the whole, the estimate of effect size has decreased</w:t>
      </w:r>
      <w:r w:rsidR="003C1309">
        <w:rPr>
          <w:color w:val="000000"/>
        </w:rPr>
        <w:t>,</w:t>
      </w:r>
      <w:r w:rsidR="003C1309" w:rsidRPr="0001019B">
        <w:rPr>
          <w:color w:val="000000"/>
        </w:rPr>
        <w:t xml:space="preserve"> which could mean we are now seeing better representations of true effect size</w:t>
      </w:r>
      <w:r w:rsidR="00EC1C98">
        <w:rPr>
          <w:color w:val="000000"/>
        </w:rPr>
        <w:t>s</w:t>
      </w:r>
      <w:r w:rsidR="003C1309" w:rsidRPr="0001019B">
        <w:rPr>
          <w:color w:val="000000"/>
        </w:rPr>
        <w:t xml:space="preserve">.  </w:t>
      </w:r>
    </w:p>
    <w:p w14:paraId="10AD1989" w14:textId="4914578E" w:rsidR="00FA6363" w:rsidRDefault="00FA6363" w:rsidP="009D09A0">
      <w:pPr>
        <w:spacing w:line="480" w:lineRule="auto"/>
        <w:ind w:firstLine="720"/>
        <w:rPr>
          <w:color w:val="000000"/>
        </w:rPr>
      </w:pPr>
      <w:r>
        <w:rPr>
          <w:color w:val="000000"/>
        </w:rPr>
        <w:t>One unusual discrepancy in the assessment of evidentiary value comes from the two method</w:t>
      </w:r>
      <w:r w:rsidR="00053B91">
        <w:rPr>
          <w:color w:val="000000"/>
        </w:rPr>
        <w:t>s</w:t>
      </w:r>
      <w:r>
        <w:rPr>
          <w:color w:val="000000"/>
        </w:rPr>
        <w:t xml:space="preserve"> of calculating the </w:t>
      </w:r>
      <w:r w:rsidR="000B6B8E" w:rsidRPr="009D09A0">
        <w:rPr>
          <w:i/>
          <w:color w:val="000000"/>
        </w:rPr>
        <w:t>P</w:t>
      </w:r>
      <w:r w:rsidR="000B6B8E">
        <w:rPr>
          <w:color w:val="000000"/>
        </w:rPr>
        <w:t>-Curve</w:t>
      </w:r>
      <w:r>
        <w:rPr>
          <w:color w:val="000000"/>
        </w:rPr>
        <w:t>. The change seems to involve a</w:t>
      </w:r>
      <w:r w:rsidR="000B6B8E">
        <w:rPr>
          <w:color w:val="000000"/>
        </w:rPr>
        <w:t xml:space="preserve"> growing fear that researchers are changing their strategy to not only </w:t>
      </w:r>
      <w:r w:rsidR="000B6B8E" w:rsidRPr="009D09A0">
        <w:rPr>
          <w:i/>
          <w:color w:val="000000"/>
        </w:rPr>
        <w:t>p</w:t>
      </w:r>
      <w:r w:rsidR="000B6B8E">
        <w:rPr>
          <w:color w:val="000000"/>
        </w:rPr>
        <w:t xml:space="preserve">-hack, but to do it </w:t>
      </w:r>
      <w:r w:rsidR="000B6B8E" w:rsidRPr="000B6B8E">
        <w:rPr>
          <w:color w:val="000000"/>
        </w:rPr>
        <w:t>maliciously</w:t>
      </w:r>
      <w:r>
        <w:rPr>
          <w:color w:val="000000"/>
        </w:rPr>
        <w:t xml:space="preserve">. The original </w:t>
      </w:r>
      <w:r w:rsidRPr="009D09A0">
        <w:rPr>
          <w:i/>
          <w:color w:val="000000"/>
        </w:rPr>
        <w:t>P</w:t>
      </w:r>
      <w:r>
        <w:rPr>
          <w:color w:val="000000"/>
        </w:rPr>
        <w:t xml:space="preserve">-Curve </w:t>
      </w:r>
      <w:r w:rsidR="004715D7">
        <w:rPr>
          <w:color w:val="000000"/>
        </w:rPr>
        <w:t>a</w:t>
      </w:r>
      <w:r w:rsidR="000B6B8E">
        <w:rPr>
          <w:color w:val="000000"/>
        </w:rPr>
        <w:t>ssumed</w:t>
      </w:r>
      <w:r>
        <w:rPr>
          <w:color w:val="000000"/>
        </w:rPr>
        <w:t xml:space="preserve"> that researchers </w:t>
      </w:r>
      <w:r w:rsidR="000B6B8E">
        <w:rPr>
          <w:color w:val="000000"/>
        </w:rPr>
        <w:t xml:space="preserve">would see </w:t>
      </w:r>
      <w:r>
        <w:rPr>
          <w:color w:val="000000"/>
        </w:rPr>
        <w:t xml:space="preserve">a marginal result </w:t>
      </w:r>
      <w:r w:rsidR="000B6B8E">
        <w:rPr>
          <w:color w:val="000000"/>
        </w:rPr>
        <w:t xml:space="preserve">and hack at their data to make it </w:t>
      </w:r>
      <w:r>
        <w:rPr>
          <w:color w:val="000000"/>
        </w:rPr>
        <w:t xml:space="preserve">into a significant </w:t>
      </w:r>
      <w:r w:rsidR="000B6B8E">
        <w:rPr>
          <w:color w:val="000000"/>
        </w:rPr>
        <w:t>result</w:t>
      </w:r>
      <w:r>
        <w:rPr>
          <w:color w:val="000000"/>
        </w:rPr>
        <w:t xml:space="preserve">. </w:t>
      </w:r>
      <w:r w:rsidR="004715D7">
        <w:rPr>
          <w:color w:val="000000"/>
        </w:rPr>
        <w:t xml:space="preserve">This has </w:t>
      </w:r>
      <w:r w:rsidR="000B6B8E">
        <w:rPr>
          <w:color w:val="000000"/>
        </w:rPr>
        <w:t xml:space="preserve">since </w:t>
      </w:r>
      <w:r w:rsidR="004715D7">
        <w:rPr>
          <w:color w:val="000000"/>
        </w:rPr>
        <w:t xml:space="preserve">evolved into the ambitious </w:t>
      </w:r>
      <w:r w:rsidR="004715D7" w:rsidRPr="00106E6B">
        <w:rPr>
          <w:i/>
          <w:color w:val="000000"/>
        </w:rPr>
        <w:t>P</w:t>
      </w:r>
      <w:r w:rsidR="004715D7">
        <w:rPr>
          <w:color w:val="000000"/>
        </w:rPr>
        <w:t>-Curve</w:t>
      </w:r>
      <w:r w:rsidR="000B6B8E">
        <w:rPr>
          <w:color w:val="000000"/>
        </w:rPr>
        <w:t>,</w:t>
      </w:r>
      <w:r w:rsidR="004715D7">
        <w:rPr>
          <w:color w:val="000000"/>
        </w:rPr>
        <w:t xml:space="preserve"> which instead assumes that researchers are working hard to hack their marginal or even non-significant results into not being “just” significant, </w:t>
      </w:r>
      <w:r w:rsidR="000B6B8E">
        <w:rPr>
          <w:color w:val="000000"/>
        </w:rPr>
        <w:t xml:space="preserve">right at </w:t>
      </w:r>
      <w:r w:rsidR="004715D7" w:rsidRPr="009D09A0">
        <w:rPr>
          <w:i/>
          <w:color w:val="000000"/>
        </w:rPr>
        <w:t>p</w:t>
      </w:r>
      <w:r w:rsidR="004715D7">
        <w:rPr>
          <w:color w:val="000000"/>
        </w:rPr>
        <w:t xml:space="preserve"> </w:t>
      </w:r>
      <w:r w:rsidR="000B6B8E">
        <w:rPr>
          <w:color w:val="000000"/>
        </w:rPr>
        <w:t>=</w:t>
      </w:r>
      <w:r w:rsidR="004715D7">
        <w:rPr>
          <w:color w:val="000000"/>
        </w:rPr>
        <w:t xml:space="preserve"> .05, but “more significant” with </w:t>
      </w:r>
      <w:r w:rsidR="004715D7" w:rsidRPr="009D09A0">
        <w:rPr>
          <w:i/>
          <w:color w:val="000000"/>
        </w:rPr>
        <w:t>p</w:t>
      </w:r>
      <w:r w:rsidR="004715D7">
        <w:rPr>
          <w:color w:val="000000"/>
        </w:rPr>
        <w:t xml:space="preserve"> &lt; .025.</w:t>
      </w:r>
      <w:r w:rsidR="000B6B8E">
        <w:rPr>
          <w:color w:val="000000"/>
        </w:rPr>
        <w:t xml:space="preserve"> M</w:t>
      </w:r>
      <w:r w:rsidR="004715D7">
        <w:rPr>
          <w:color w:val="000000"/>
        </w:rPr>
        <w:t xml:space="preserve">oving the bar back of what qualifies as </w:t>
      </w:r>
      <w:r w:rsidR="000B6B8E">
        <w:rPr>
          <w:color w:val="000000"/>
        </w:rPr>
        <w:t xml:space="preserve">significant, after an alpha has been set, </w:t>
      </w:r>
      <w:r w:rsidR="004715D7">
        <w:rPr>
          <w:color w:val="000000"/>
        </w:rPr>
        <w:t xml:space="preserve">is in complete violation of the spirit of significance testing. Whether or not significance testing is a good or a bad thing is beyond our </w:t>
      </w:r>
      <w:r w:rsidR="004715D7">
        <w:rPr>
          <w:color w:val="000000"/>
        </w:rPr>
        <w:lastRenderedPageBreak/>
        <w:t>scope (see Cohen, 1994</w:t>
      </w:r>
      <w:r w:rsidR="009D09A0">
        <w:rPr>
          <w:color w:val="000000"/>
        </w:rPr>
        <w:t xml:space="preserve">; </w:t>
      </w:r>
      <w:r w:rsidR="004715D7">
        <w:rPr>
          <w:color w:val="000000"/>
        </w:rPr>
        <w:t>Meehl</w:t>
      </w:r>
      <w:r w:rsidR="000B6B8E">
        <w:rPr>
          <w:color w:val="000000"/>
        </w:rPr>
        <w:t>,</w:t>
      </w:r>
      <w:r w:rsidR="004715D7">
        <w:rPr>
          <w:color w:val="000000"/>
        </w:rPr>
        <w:t xml:space="preserve"> 1997), but it is important to remember that a result is either significant or it is not. A result cannot be “just” or “more” significant</w:t>
      </w:r>
      <w:r w:rsidR="00025103">
        <w:rPr>
          <w:color w:val="000000"/>
        </w:rPr>
        <w:t>,</w:t>
      </w:r>
      <w:r w:rsidR="004715D7">
        <w:rPr>
          <w:color w:val="000000"/>
        </w:rPr>
        <w:t xml:space="preserve"> and making these distinctions </w:t>
      </w:r>
      <w:r w:rsidR="000B6B8E">
        <w:rPr>
          <w:color w:val="000000"/>
        </w:rPr>
        <w:t xml:space="preserve">is clearly leading to a slippery slope. At which point do we trust that researchers are not </w:t>
      </w:r>
      <w:r w:rsidR="000B6B8E" w:rsidRPr="000B6B8E">
        <w:rPr>
          <w:color w:val="000000"/>
        </w:rPr>
        <w:t xml:space="preserve">maliciously </w:t>
      </w:r>
      <w:r w:rsidR="000B6B8E">
        <w:rPr>
          <w:color w:val="000000"/>
        </w:rPr>
        <w:t xml:space="preserve">manipulating their </w:t>
      </w:r>
      <w:r w:rsidR="000B6B8E" w:rsidRPr="00025103">
        <w:rPr>
          <w:i/>
          <w:color w:val="000000"/>
        </w:rPr>
        <w:t>p</w:t>
      </w:r>
      <w:r w:rsidR="000B6B8E">
        <w:rPr>
          <w:color w:val="000000"/>
        </w:rPr>
        <w:t xml:space="preserve">-values:  </w:t>
      </w:r>
      <w:r w:rsidR="000B6B8E" w:rsidRPr="009D09A0">
        <w:rPr>
          <w:i/>
          <w:color w:val="000000"/>
        </w:rPr>
        <w:t>p</w:t>
      </w:r>
      <w:r w:rsidR="000B6B8E">
        <w:rPr>
          <w:color w:val="000000"/>
        </w:rPr>
        <w:t xml:space="preserve"> &lt;.01, </w:t>
      </w:r>
      <w:r w:rsidR="000B6B8E" w:rsidRPr="009D09A0">
        <w:rPr>
          <w:i/>
          <w:color w:val="000000"/>
        </w:rPr>
        <w:t>p</w:t>
      </w:r>
      <w:r w:rsidR="000B6B8E">
        <w:rPr>
          <w:color w:val="000000"/>
        </w:rPr>
        <w:t xml:space="preserve"> &lt;.001, </w:t>
      </w:r>
      <w:r w:rsidR="000B6B8E" w:rsidRPr="009D09A0">
        <w:rPr>
          <w:i/>
          <w:color w:val="000000"/>
        </w:rPr>
        <w:t>p</w:t>
      </w:r>
      <w:r w:rsidR="000B6B8E">
        <w:rPr>
          <w:color w:val="000000"/>
        </w:rPr>
        <w:t xml:space="preserve"> &lt;.0001? Rather than assume malice on the part of researchers, it might</w:t>
      </w:r>
      <w:r w:rsidR="00025103">
        <w:rPr>
          <w:color w:val="000000"/>
        </w:rPr>
        <w:t xml:space="preserve"> make</w:t>
      </w:r>
      <w:r w:rsidR="000B6B8E">
        <w:rPr>
          <w:color w:val="000000"/>
        </w:rPr>
        <w:t xml:space="preserve"> more sense to assume ignorance</w:t>
      </w:r>
      <w:r w:rsidR="00025103">
        <w:rPr>
          <w:color w:val="000000"/>
        </w:rPr>
        <w:t>—something that is better addressed with education.</w:t>
      </w:r>
      <w:r w:rsidR="000B6B8E">
        <w:rPr>
          <w:color w:val="000000"/>
        </w:rPr>
        <w:t xml:space="preserve">  </w:t>
      </w:r>
    </w:p>
    <w:p w14:paraId="62A1A8CE" w14:textId="0C8498A6" w:rsidR="003C1309" w:rsidRDefault="002F3F1C" w:rsidP="003C1309">
      <w:pPr>
        <w:spacing w:line="480" w:lineRule="auto"/>
        <w:rPr>
          <w:color w:val="000000"/>
        </w:rPr>
      </w:pPr>
      <w:r>
        <w:rPr>
          <w:color w:val="000000"/>
        </w:rPr>
        <w:tab/>
      </w:r>
      <w:r w:rsidR="00A516E1">
        <w:rPr>
          <w:color w:val="000000"/>
        </w:rPr>
        <w:t xml:space="preserve">To date, no studies have directly compared or demonstrated the predictive validity of these indirect metrics of replicability and research integrity on the same set of studies. </w:t>
      </w:r>
      <w:r>
        <w:rPr>
          <w:color w:val="000000"/>
        </w:rPr>
        <w:t>T</w:t>
      </w:r>
      <w:r w:rsidR="00B13CB2">
        <w:rPr>
          <w:color w:val="000000"/>
        </w:rPr>
        <w:t xml:space="preserve">his study provides </w:t>
      </w:r>
      <w:r>
        <w:rPr>
          <w:color w:val="000000"/>
        </w:rPr>
        <w:t>the first</w:t>
      </w:r>
      <w:r w:rsidR="00A516E1">
        <w:rPr>
          <w:color w:val="000000"/>
        </w:rPr>
        <w:t xml:space="preserve"> test of convergent validity of these replicability metrics. There are two dimensions on which we examine convergent validity: (a) whether there is evidentiary value, and (b) whether evidentiary value is increasing. </w:t>
      </w:r>
      <w:r w:rsidR="007338BE">
        <w:rPr>
          <w:color w:val="000000"/>
        </w:rPr>
        <w:t xml:space="preserve">First, </w:t>
      </w:r>
      <w:r w:rsidR="00423B2C">
        <w:rPr>
          <w:color w:val="000000"/>
        </w:rPr>
        <w:t xml:space="preserve">Original </w:t>
      </w:r>
      <w:r w:rsidR="00A516E1">
        <w:rPr>
          <w:color w:val="000000"/>
        </w:rPr>
        <w:t xml:space="preserve">P-Curve Z-Curve, and TIVA converge with each other in suggesting evidentiary value. In contrast, N-Pact, R-Index, and </w:t>
      </w:r>
      <w:r w:rsidR="00423B2C">
        <w:rPr>
          <w:color w:val="000000"/>
        </w:rPr>
        <w:t xml:space="preserve">Ambitious P-Curve </w:t>
      </w:r>
      <w:r w:rsidR="00A516E1">
        <w:rPr>
          <w:color w:val="000000"/>
        </w:rPr>
        <w:t xml:space="preserve">converge with each other in suggesting lower evidentiary value. </w:t>
      </w:r>
      <w:r w:rsidR="007338BE">
        <w:rPr>
          <w:color w:val="000000"/>
        </w:rPr>
        <w:t xml:space="preserve">Second, </w:t>
      </w:r>
      <w:r w:rsidR="00EB39C6">
        <w:rPr>
          <w:color w:val="000000"/>
        </w:rPr>
        <w:t xml:space="preserve">N-Pact, </w:t>
      </w:r>
      <w:r w:rsidR="00423B2C">
        <w:t xml:space="preserve">a prior power, </w:t>
      </w:r>
      <w:r w:rsidR="00423B2C">
        <w:rPr>
          <w:color w:val="000000"/>
        </w:rPr>
        <w:t xml:space="preserve">and </w:t>
      </w:r>
      <w:r w:rsidR="007338BE">
        <w:rPr>
          <w:color w:val="000000"/>
        </w:rPr>
        <w:t>TIVA</w:t>
      </w:r>
      <w:r w:rsidR="00B3735B">
        <w:rPr>
          <w:color w:val="000000"/>
        </w:rPr>
        <w:t xml:space="preserve"> </w:t>
      </w:r>
      <w:r w:rsidR="007338BE">
        <w:rPr>
          <w:color w:val="000000"/>
        </w:rPr>
        <w:t xml:space="preserve">converge with each other in suggesting increased evidentiary value over time. In contrast, </w:t>
      </w:r>
      <w:r w:rsidR="00423B2C">
        <w:rPr>
          <w:color w:val="000000"/>
        </w:rPr>
        <w:t>Ambitious P-Curve</w:t>
      </w:r>
      <w:r w:rsidR="00EB39C6">
        <w:rPr>
          <w:color w:val="000000"/>
        </w:rPr>
        <w:t>, R-Index, Z-Curve</w:t>
      </w:r>
      <w:r w:rsidR="00423B2C">
        <w:rPr>
          <w:color w:val="000000"/>
        </w:rPr>
        <w:t xml:space="preserve">, and observed post-hoc power, </w:t>
      </w:r>
      <w:r w:rsidR="00EB39C6">
        <w:rPr>
          <w:color w:val="000000"/>
        </w:rPr>
        <w:t xml:space="preserve">converge with each other in suggesting no change over time. </w:t>
      </w:r>
      <w:r w:rsidR="00A516E1">
        <w:rPr>
          <w:color w:val="000000"/>
        </w:rPr>
        <w:t>Future simulation studies are needed to further examine the convergent and discriminant validity of these measures. Additionally, future research should apply these metrics to predict replicability of studies included in Many Labs and other replication efforts in the future.</w:t>
      </w:r>
    </w:p>
    <w:p w14:paraId="6ED5D1D5" w14:textId="628BB464" w:rsidR="003C1309" w:rsidRDefault="003C1309" w:rsidP="003C1309">
      <w:pPr>
        <w:spacing w:line="480" w:lineRule="auto"/>
        <w:rPr>
          <w:color w:val="000000"/>
        </w:rPr>
      </w:pPr>
      <w:r>
        <w:rPr>
          <w:color w:val="000000"/>
        </w:rPr>
        <w:tab/>
        <w:t>Overall, Study 2 provide</w:t>
      </w:r>
      <w:r w:rsidR="002C7BF0">
        <w:rPr>
          <w:color w:val="000000"/>
        </w:rPr>
        <w:t>d</w:t>
      </w:r>
      <w:r>
        <w:rPr>
          <w:color w:val="000000"/>
        </w:rPr>
        <w:t xml:space="preserve"> </w:t>
      </w:r>
      <w:r w:rsidR="00B3735B">
        <w:rPr>
          <w:color w:val="000000"/>
        </w:rPr>
        <w:t xml:space="preserve">some </w:t>
      </w:r>
      <w:r>
        <w:rPr>
          <w:color w:val="000000"/>
        </w:rPr>
        <w:t>evidence that</w:t>
      </w:r>
      <w:r w:rsidR="00032781">
        <w:rPr>
          <w:color w:val="000000"/>
        </w:rPr>
        <w:t xml:space="preserve"> published research in social and personality psychology may not be as </w:t>
      </w:r>
      <w:r w:rsidR="00032781" w:rsidRPr="00032781">
        <w:rPr>
          <w:i/>
          <w:color w:val="000000"/>
        </w:rPr>
        <w:t>rotten to the core</w:t>
      </w:r>
      <w:r w:rsidR="00032781">
        <w:rPr>
          <w:color w:val="000000"/>
        </w:rPr>
        <w:t xml:space="preserve"> as </w:t>
      </w:r>
      <w:r w:rsidR="002C7BF0">
        <w:rPr>
          <w:color w:val="000000"/>
        </w:rPr>
        <w:t xml:space="preserve">many </w:t>
      </w:r>
      <w:r w:rsidR="002921F1">
        <w:rPr>
          <w:color w:val="000000"/>
        </w:rPr>
        <w:t>feared,</w:t>
      </w:r>
      <w:r w:rsidR="00B7003D">
        <w:rPr>
          <w:color w:val="000000"/>
        </w:rPr>
        <w:t xml:space="preserve"> or </w:t>
      </w:r>
      <w:r w:rsidR="00B7003D" w:rsidRPr="00B7003D">
        <w:rPr>
          <w:i/>
          <w:color w:val="000000"/>
        </w:rPr>
        <w:t>getting worse</w:t>
      </w:r>
      <w:r w:rsidR="00B7003D">
        <w:rPr>
          <w:color w:val="000000"/>
        </w:rPr>
        <w:t xml:space="preserve"> as some fear,</w:t>
      </w:r>
      <w:r w:rsidR="00032781">
        <w:rPr>
          <w:color w:val="000000"/>
        </w:rPr>
        <w:t xml:space="preserve"> and th</w:t>
      </w:r>
      <w:r w:rsidR="00B7003D">
        <w:rPr>
          <w:color w:val="000000"/>
        </w:rPr>
        <w:t>at it seems to be</w:t>
      </w:r>
      <w:r w:rsidR="0035136F" w:rsidRPr="0035136F">
        <w:rPr>
          <w:i/>
          <w:color w:val="000000"/>
        </w:rPr>
        <w:t xml:space="preserve"> </w:t>
      </w:r>
      <w:r w:rsidR="00032781" w:rsidRPr="00032781">
        <w:rPr>
          <w:i/>
          <w:color w:val="000000"/>
        </w:rPr>
        <w:t>getting better</w:t>
      </w:r>
      <w:r w:rsidR="00032781">
        <w:rPr>
          <w:color w:val="000000"/>
        </w:rPr>
        <w:t>.</w:t>
      </w:r>
      <w:r>
        <w:rPr>
          <w:color w:val="000000"/>
        </w:rPr>
        <w:t xml:space="preserve"> When we do see evidence of change, it </w:t>
      </w:r>
      <w:r w:rsidR="002C7BF0">
        <w:rPr>
          <w:color w:val="000000"/>
        </w:rPr>
        <w:t>is</w:t>
      </w:r>
      <w:r>
        <w:rPr>
          <w:color w:val="000000"/>
        </w:rPr>
        <w:t xml:space="preserve"> changing in </w:t>
      </w:r>
      <w:r w:rsidR="00EC1C98">
        <w:rPr>
          <w:color w:val="000000"/>
        </w:rPr>
        <w:t>the direction of</w:t>
      </w:r>
      <w:r>
        <w:rPr>
          <w:color w:val="000000"/>
        </w:rPr>
        <w:t xml:space="preserve"> recommended research practices described in the literature on how to improve </w:t>
      </w:r>
      <w:r>
        <w:rPr>
          <w:color w:val="000000"/>
        </w:rPr>
        <w:lastRenderedPageBreak/>
        <w:t xml:space="preserve">reporting our science (e.g., Asendorpf et al., 2013). The story becomes more complicated when examining the metrics of replicability and scientific integrity, but in general, these metrics suggest that </w:t>
      </w:r>
      <w:r w:rsidR="002C7BF0">
        <w:rPr>
          <w:color w:val="000000"/>
        </w:rPr>
        <w:t xml:space="preserve">the </w:t>
      </w:r>
      <w:r>
        <w:rPr>
          <w:color w:val="000000"/>
        </w:rPr>
        <w:t xml:space="preserve">replicability </w:t>
      </w:r>
      <w:r w:rsidR="002C7BF0">
        <w:rPr>
          <w:color w:val="000000"/>
        </w:rPr>
        <w:t xml:space="preserve">of social and personality science </w:t>
      </w:r>
      <w:r w:rsidR="00924C7B">
        <w:rPr>
          <w:color w:val="000000"/>
        </w:rPr>
        <w:t xml:space="preserve">as a whole </w:t>
      </w:r>
      <w:r>
        <w:rPr>
          <w:color w:val="000000"/>
        </w:rPr>
        <w:t>may</w:t>
      </w:r>
      <w:r w:rsidR="00E24B9C">
        <w:rPr>
          <w:color w:val="000000"/>
        </w:rPr>
        <w:t xml:space="preserve"> not be as bad as some fear </w:t>
      </w:r>
      <w:r w:rsidR="00EC1C98">
        <w:rPr>
          <w:color w:val="000000"/>
        </w:rPr>
        <w:t xml:space="preserve">and there are some hints </w:t>
      </w:r>
      <w:r w:rsidR="00E24B9C">
        <w:rPr>
          <w:color w:val="000000"/>
        </w:rPr>
        <w:t xml:space="preserve">that replicability may be improving </w:t>
      </w:r>
      <w:r>
        <w:rPr>
          <w:color w:val="000000"/>
        </w:rPr>
        <w:t xml:space="preserve">(e.g., Ioannidis, 2005; Study 1 of this paper). </w:t>
      </w:r>
    </w:p>
    <w:p w14:paraId="7A94FAE2" w14:textId="582F934B" w:rsidR="0001623F" w:rsidRDefault="0001623F" w:rsidP="000E18D7">
      <w:pPr>
        <w:spacing w:line="480" w:lineRule="auto"/>
        <w:ind w:firstLine="720"/>
      </w:pPr>
      <w:r>
        <w:t xml:space="preserve">Study 2 avoided the self-presentational concerns </w:t>
      </w:r>
      <w:r w:rsidR="002C7BF0">
        <w:t>of</w:t>
      </w:r>
      <w:r>
        <w:t xml:space="preserve"> the self-report data from Study 1, but is not without limitations. Specifically, </w:t>
      </w:r>
      <w:r w:rsidR="00EC1C98">
        <w:t>we could only observe</w:t>
      </w:r>
      <w:r>
        <w:t xml:space="preserve"> practices reported in final published articles and not the practices reported in prior drafts of article</w:t>
      </w:r>
      <w:r w:rsidR="00EC1C98">
        <w:t>s</w:t>
      </w:r>
      <w:r>
        <w:t>, or the methods used to conduct the research. Therefore, the observed changes may be due to changes in reporting over time rather than changes in the actual conduct of the science being reported.</w:t>
      </w:r>
      <w:r w:rsidR="00924C7B">
        <w:t xml:space="preserve"> Additionally, it is impossible to say with certainty that it is necessarily the SSD causing the observed changes in research practices and quality. </w:t>
      </w:r>
      <w:r w:rsidR="000E18D7">
        <w:t xml:space="preserve">The SSD began and became more widespread after 2003-2004 (e.g., Bem, 2011; Enserink, 2012; Ioannidis, 2005; Lehrer, 2010; Nosek et al., 2012; </w:t>
      </w:r>
      <w:r w:rsidR="000E18D7" w:rsidRPr="00E15964">
        <w:t>Simmons, Nelson, &amp; Simonsohn, 2011</w:t>
      </w:r>
      <w:r w:rsidR="000E18D7">
        <w:t>; Vul et al., 2009</w:t>
      </w:r>
      <w:r w:rsidR="006E5792">
        <w:t xml:space="preserve">; Wicherts, </w:t>
      </w:r>
      <w:r w:rsidR="002772E2">
        <w:t>Borsboom, Kats,</w:t>
      </w:r>
      <w:r w:rsidR="006E5792">
        <w:t xml:space="preserve"> &amp; Molenaar, 2011</w:t>
      </w:r>
      <w:r w:rsidR="000E18D7">
        <w:t xml:space="preserve">) and we observed changes in research practices and replicability as estimated by new metrics in 2013-2014. Indeed, the temporal precedence of the SSD is a necessary, but not sufficient, condition to establish causality. The </w:t>
      </w:r>
      <w:r w:rsidR="00924C7B">
        <w:t xml:space="preserve">discussion may be causing these changes, but it may also be that the arc of science bends toward better practice and greater replicability over time. </w:t>
      </w:r>
    </w:p>
    <w:p w14:paraId="12EF6E9D" w14:textId="55E0D91E" w:rsidR="00E37BA7" w:rsidRDefault="00E37BA7" w:rsidP="000E18D7">
      <w:pPr>
        <w:spacing w:line="480" w:lineRule="auto"/>
        <w:ind w:firstLine="720"/>
      </w:pPr>
      <w:r>
        <w:t>Study 2 also assumes that researchers were embracing best research practices by sometime earlier than 2013, because there is a publication lag that could lead to some research that was conducted in a different scientific climate that tolerated questionable research practices</w:t>
      </w:r>
      <w:r w:rsidR="006E5792">
        <w:t xml:space="preserve"> appearing at some point after the SSD</w:t>
      </w:r>
      <w:r>
        <w:t>.</w:t>
      </w:r>
      <w:r w:rsidR="006E5792">
        <w:t xml:space="preserve"> </w:t>
      </w:r>
      <w:r w:rsidR="002772E2">
        <w:t xml:space="preserve">To us, it seems that the SSD was widespread by 2009 and peer-reviewed research adhering to the best practices being advocated in this discussion were </w:t>
      </w:r>
      <w:r w:rsidR="002772E2">
        <w:lastRenderedPageBreak/>
        <w:t xml:space="preserve">appearing in print by 2011 (e.g., </w:t>
      </w:r>
      <w:r w:rsidR="00A30EC5">
        <w:t xml:space="preserve">LeBel &amp; Paunonen, 2011; </w:t>
      </w:r>
      <w:r w:rsidR="002772E2">
        <w:t>LeBel &amp; Peters, 2011; Wagenmakers, Wetzels, Borsboom, &amp; van der Maas, 2011).</w:t>
      </w:r>
      <w:r>
        <w:t xml:space="preserve"> </w:t>
      </w:r>
      <w:r w:rsidR="00A30EC5">
        <w:t>Yet, even if the uptake of this discussion occurred later, it would make finding evidence of change less likely. The fact that we observed change suggests that the field is evolving and the SSD may be contributing to that evolution</w:t>
      </w:r>
      <w:r w:rsidR="00B3735B">
        <w:t>—and that we might observe even stronger evidence of improvement in the years to come with greater time for researchers to further adapt to new norms in the field (e.g., larger samples).</w:t>
      </w:r>
    </w:p>
    <w:p w14:paraId="4DBCAA21" w14:textId="5E30B393" w:rsidR="004A7184" w:rsidRDefault="004A7184" w:rsidP="00DA6A19">
      <w:pPr>
        <w:spacing w:line="480" w:lineRule="auto"/>
        <w:ind w:firstLine="720"/>
      </w:pPr>
      <w:r>
        <w:t xml:space="preserve">While Study 2 provides a snapshot of social/personality psychological research, it does not address potential differences in practices used by psychologists within the separate subfields of social and personality psychology. Given that social psychologists often run smaller experiments looking at how contextual factors moderate effects of interest and personality psychologists often run larger correlational studies looking at the structure of personality and how it relates to behavior, there may be differences sample size, statistical power, the prevalence of questionable research practices, and </w:t>
      </w:r>
      <w:r w:rsidR="00664AFE">
        <w:t>replicability. Indeed, some analyses demonstrate that personality research tends to rely on larger samples (e.g., Fraley &amp; Vazire, 2014). Yet, it remains unclear whether these larger samples are needed due to analysis requirements and do not actually reflect greater statistical power when accounting for analytical and methodological details (e.g., larger samples are needed when doing structural equation modeling than t-tests, ceteris paribus). The current work focused on one general psychology journal (</w:t>
      </w:r>
      <w:r w:rsidR="00664AFE" w:rsidRPr="00664AFE">
        <w:rPr>
          <w:i/>
        </w:rPr>
        <w:t>PS</w:t>
      </w:r>
      <w:r w:rsidR="00664AFE">
        <w:t>), two general social/personality journals (</w:t>
      </w:r>
      <w:r w:rsidR="00664AFE" w:rsidRPr="00664AFE">
        <w:rPr>
          <w:i/>
        </w:rPr>
        <w:t>JPSP</w:t>
      </w:r>
      <w:r w:rsidR="00664AFE">
        <w:t xml:space="preserve">, </w:t>
      </w:r>
      <w:r w:rsidR="00664AFE" w:rsidRPr="00664AFE">
        <w:rPr>
          <w:i/>
        </w:rPr>
        <w:t>PSPB</w:t>
      </w:r>
      <w:r w:rsidR="00664AFE">
        <w:t>), one experimental social journal (</w:t>
      </w:r>
      <w:r w:rsidR="00664AFE" w:rsidRPr="00664AFE">
        <w:rPr>
          <w:i/>
        </w:rPr>
        <w:t>JESP</w:t>
      </w:r>
      <w:r w:rsidR="00664AFE">
        <w:t xml:space="preserve">), and no purely personality journals (e.g., </w:t>
      </w:r>
      <w:r w:rsidR="00664AFE" w:rsidRPr="00664AFE">
        <w:rPr>
          <w:i/>
        </w:rPr>
        <w:t>Journal of Personality</w:t>
      </w:r>
      <w:r w:rsidR="00664AFE">
        <w:t xml:space="preserve">, </w:t>
      </w:r>
      <w:r w:rsidR="00664AFE" w:rsidRPr="00664AFE">
        <w:rPr>
          <w:i/>
        </w:rPr>
        <w:t>Journal of Research in Personality</w:t>
      </w:r>
      <w:r w:rsidR="00664AFE">
        <w:t xml:space="preserve">). </w:t>
      </w:r>
      <w:r w:rsidR="004E0577">
        <w:t xml:space="preserve">Therefore, Study 2 may apply slightly more to social psychology than to personality psychology, but that it is unclear </w:t>
      </w:r>
      <w:r w:rsidR="007B57BB">
        <w:t>whether there are major differences in estimated replicability or the prevalence of questionable research practices between these two related subfields.</w:t>
      </w:r>
    </w:p>
    <w:p w14:paraId="424A0C97" w14:textId="3AE97AF1" w:rsidR="002E71F8" w:rsidRPr="00DA6A19" w:rsidRDefault="002E71F8" w:rsidP="002E71F8">
      <w:pPr>
        <w:spacing w:line="480" w:lineRule="auto"/>
        <w:ind w:firstLine="720"/>
      </w:pPr>
      <w:r>
        <w:lastRenderedPageBreak/>
        <w:t>Future research should expand on the current method to see how practices are changing and whether practices vary by subfield. Given technological advances, it is increasingly possible to study the research process. For example, the Open Science Framework allows researchers to upload revised versions of their hypotheses, analysis scripts, and conclusions. As more social and personality psychologists adopt the Open Science Framework, it may be possible to examine whether the original hypotheses are the ones that appear in the eventual publication. If not, that would be clear evidence of hypothesizing after the results are known (Kerr, 1998). This approach would be especially informative because it would allow for an in-depth audit of the actual research process rather than its final output.</w:t>
      </w:r>
    </w:p>
    <w:p w14:paraId="07B60B4B" w14:textId="53EABCD2" w:rsidR="00C100C8" w:rsidRPr="00D96EE4" w:rsidRDefault="00045C7E" w:rsidP="00045C7E">
      <w:pPr>
        <w:tabs>
          <w:tab w:val="left" w:pos="2988"/>
          <w:tab w:val="center" w:pos="4680"/>
        </w:tabs>
        <w:spacing w:line="480" w:lineRule="auto"/>
        <w:rPr>
          <w:b/>
          <w:color w:val="000000"/>
        </w:rPr>
      </w:pPr>
      <w:r>
        <w:rPr>
          <w:b/>
          <w:color w:val="000000"/>
        </w:rPr>
        <w:tab/>
      </w:r>
      <w:r>
        <w:rPr>
          <w:b/>
          <w:color w:val="000000"/>
        </w:rPr>
        <w:tab/>
      </w:r>
      <w:r w:rsidR="00D96EE4" w:rsidRPr="00D96EE4">
        <w:rPr>
          <w:b/>
          <w:color w:val="000000"/>
        </w:rPr>
        <w:t>General Discussion</w:t>
      </w:r>
    </w:p>
    <w:p w14:paraId="5989DBD9" w14:textId="732A3543" w:rsidR="00517DEF" w:rsidRDefault="00C56B35" w:rsidP="00226931">
      <w:pPr>
        <w:pStyle w:val="NormalWeb"/>
        <w:spacing w:before="0" w:beforeAutospacing="0" w:after="0" w:afterAutospacing="0" w:line="480" w:lineRule="auto"/>
        <w:ind w:firstLine="720"/>
      </w:pPr>
      <w:r>
        <w:t xml:space="preserve">Together, Studies 1 and 2 </w:t>
      </w:r>
      <w:r w:rsidR="00FE23E4">
        <w:t>provide initial evidence that social and person</w:t>
      </w:r>
      <w:r w:rsidR="000A6620">
        <w:t xml:space="preserve">ality psychologists are changing the way that they </w:t>
      </w:r>
      <w:r w:rsidR="008A3852">
        <w:t xml:space="preserve">report </w:t>
      </w:r>
      <w:r w:rsidR="000A6620">
        <w:t xml:space="preserve">research. The clearest changes are </w:t>
      </w:r>
      <w:r w:rsidR="00EC1C98">
        <w:t xml:space="preserve">greater consideration of </w:t>
      </w:r>
      <w:r w:rsidR="000A6620">
        <w:t xml:space="preserve">statistical power, collecting larger samples, reporting exact </w:t>
      </w:r>
      <w:r w:rsidR="000A6620" w:rsidRPr="00226931">
        <w:rPr>
          <w:i/>
        </w:rPr>
        <w:t>p</w:t>
      </w:r>
      <w:r w:rsidR="000A6620">
        <w:t xml:space="preserve">-values and measures of effect sizes, and appending supplemental information regarding methodological and analytical details. </w:t>
      </w:r>
      <w:r w:rsidR="004D6832">
        <w:t>Although</w:t>
      </w:r>
      <w:r w:rsidR="009F1104">
        <w:t xml:space="preserve"> these changes are encouraging, social and personality psychological research is not yet a scientific utopia. </w:t>
      </w:r>
      <w:r w:rsidR="0035136F">
        <w:t>For example, r</w:t>
      </w:r>
      <w:r w:rsidR="00597B1C">
        <w:t>esearchers described considerable pub</w:t>
      </w:r>
      <w:r w:rsidR="0035136F">
        <w:t xml:space="preserve">lication pressure </w:t>
      </w:r>
      <w:r w:rsidR="00597B1C">
        <w:t>to selectively report only studies that work</w:t>
      </w:r>
      <w:r w:rsidR="004D6832">
        <w:t>,</w:t>
      </w:r>
      <w:r w:rsidR="009F1104">
        <w:t xml:space="preserve"> and the literature continues to demonstrate a publication bias in favor of statistically significant results. Notwithstanding, social and personality psychologists are embracing research practices that should result in more replicable research moving forward.</w:t>
      </w:r>
      <w:r w:rsidR="00517DEF">
        <w:t xml:space="preserve"> </w:t>
      </w:r>
    </w:p>
    <w:p w14:paraId="3E6E3862" w14:textId="23052D84" w:rsidR="0033500B" w:rsidRDefault="00116269" w:rsidP="00226931">
      <w:pPr>
        <w:pStyle w:val="NormalWeb"/>
        <w:spacing w:before="0" w:beforeAutospacing="0" w:after="0" w:afterAutospacing="0" w:line="480" w:lineRule="auto"/>
        <w:ind w:firstLine="720"/>
      </w:pPr>
      <w:r>
        <w:t xml:space="preserve">The current studies also raise some important points pertaining to past methods used to evaluate the status of our science. In the impactful initial examination of the prevalence of </w:t>
      </w:r>
      <w:r w:rsidR="0033500B">
        <w:t>different</w:t>
      </w:r>
      <w:r>
        <w:t xml:space="preserve"> research practices, the majority of social and personality psychologists chose “yes” as </w:t>
      </w:r>
      <w:r>
        <w:lastRenderedPageBreak/>
        <w:t xml:space="preserve">opposed to “no” when asked if they had ever engaged in any of </w:t>
      </w:r>
      <w:r w:rsidR="0033500B">
        <w:t xml:space="preserve">those practices (John et al., 2012). That survey used “yes” responses as evidence that people’s practices were necessarily questionable without allowing them to explain their response. In Study 1, we provided an open-ended textbox where participants could elaborate on why they indicated using a </w:t>
      </w:r>
      <w:r w:rsidR="001F10DB">
        <w:t>QRP</w:t>
      </w:r>
      <w:r w:rsidR="0033500B">
        <w:t xml:space="preserve">. </w:t>
      </w:r>
      <w:r w:rsidR="009F018A">
        <w:t>Sometimes</w:t>
      </w:r>
      <w:r w:rsidR="0033500B">
        <w:t>, our participants responded in ways that made it clear that they do not use the practice or that they misunderstood the question</w:t>
      </w:r>
      <w:r w:rsidR="009B528E">
        <w:t xml:space="preserve"> (e.g.,</w:t>
      </w:r>
      <w:r w:rsidR="00512776">
        <w:t xml:space="preserve"> they interpreted our question about</w:t>
      </w:r>
      <w:r w:rsidR="009B528E">
        <w:t xml:space="preserve"> “falsifying data” as</w:t>
      </w:r>
      <w:r w:rsidR="00312161">
        <w:t xml:space="preserve"> about</w:t>
      </w:r>
      <w:r w:rsidR="009B528E">
        <w:t xml:space="preserve"> “falsifying hypotheses</w:t>
      </w:r>
      <w:r w:rsidR="00542A65">
        <w:t>”</w:t>
      </w:r>
      <w:r w:rsidR="00512776">
        <w:t xml:space="preserve"> instead</w:t>
      </w:r>
      <w:r w:rsidR="009B528E">
        <w:t xml:space="preserve">), </w:t>
      </w:r>
      <w:r w:rsidR="00AA7882">
        <w:t xml:space="preserve">which suggests that the </w:t>
      </w:r>
      <w:r w:rsidR="002C7BF0">
        <w:t xml:space="preserve">self-reported </w:t>
      </w:r>
      <w:r w:rsidR="00AA7882">
        <w:t>prevalence of QRP</w:t>
      </w:r>
      <w:r w:rsidR="002C7BF0">
        <w:t xml:space="preserve"> use</w:t>
      </w:r>
      <w:r w:rsidR="00AA7882">
        <w:t xml:space="preserve"> </w:t>
      </w:r>
      <w:r w:rsidR="002C7BF0">
        <w:t>is probably</w:t>
      </w:r>
      <w:r w:rsidR="00AA7882">
        <w:t xml:space="preserve"> lower than reported here and elsewhere due to measurement error</w:t>
      </w:r>
      <w:r w:rsidR="0033500B">
        <w:t>.</w:t>
      </w:r>
      <w:r w:rsidR="009F018A">
        <w:t xml:space="preserve"> In many other cases, an examination of the reasons why researchers engaged in a “questionable” research practice was judged by independent coders as normatively acceptable</w:t>
      </w:r>
      <w:r w:rsidR="0035136F">
        <w:t xml:space="preserve"> (e.g., not conducting an a priori power analysis when there is no clear effect size estimate to use in the calculation, as is the case for more complex designs and analyses</w:t>
      </w:r>
      <w:r w:rsidR="00312161">
        <w:t>; dropping a condition or study when manipulation checks indicated that the manipulation did not work as intended; dropping items to improve scale reliability or because they do not factor with other items</w:t>
      </w:r>
      <w:r w:rsidR="0035136F">
        <w:t>)</w:t>
      </w:r>
      <w:r w:rsidR="0035003D">
        <w:t>. Where researchers could improve</w:t>
      </w:r>
      <w:r w:rsidR="00312161">
        <w:t xml:space="preserve"> when engaging in questionable but nonetheless acceptable research behaviors</w:t>
      </w:r>
      <w:r w:rsidR="0035003D">
        <w:t>, however, is in</w:t>
      </w:r>
      <w:r w:rsidR="00B54C80">
        <w:t xml:space="preserve"> transparently</w:t>
      </w:r>
      <w:r w:rsidR="0035003D">
        <w:t xml:space="preserve"> reporting when they engage in </w:t>
      </w:r>
      <w:r w:rsidR="00312161">
        <w:t>them</w:t>
      </w:r>
      <w:r w:rsidR="0035003D">
        <w:t>.</w:t>
      </w:r>
    </w:p>
    <w:p w14:paraId="202A7FE6" w14:textId="16EF2AD4" w:rsidR="003A2E0C" w:rsidRDefault="00193FD1" w:rsidP="00226931">
      <w:pPr>
        <w:spacing w:line="480" w:lineRule="auto"/>
        <w:ind w:firstLine="720"/>
      </w:pPr>
      <w:r>
        <w:t>Additionally,</w:t>
      </w:r>
      <w:r w:rsidR="004B708C">
        <w:t xml:space="preserve"> until now,</w:t>
      </w:r>
      <w:r>
        <w:t xml:space="preserve"> </w:t>
      </w:r>
      <w:r w:rsidR="00A719E2">
        <w:t xml:space="preserve">metrics of replicability or scientific integrity created by </w:t>
      </w:r>
      <w:r>
        <w:t xml:space="preserve">social and personality psychologists </w:t>
      </w:r>
      <w:r w:rsidR="00A719E2">
        <w:t>have</w:t>
      </w:r>
      <w:r w:rsidR="004B708C">
        <w:t xml:space="preserve"> generally only</w:t>
      </w:r>
      <w:r w:rsidR="00A719E2">
        <w:t xml:space="preserve"> been applied to</w:t>
      </w:r>
      <w:r w:rsidR="00BE2855">
        <w:t xml:space="preserve"> small set</w:t>
      </w:r>
      <w:r w:rsidR="00A719E2">
        <w:t>s</w:t>
      </w:r>
      <w:r w:rsidR="00BE2855">
        <w:t xml:space="preserve"> of suspicious studies (e.g., Bem, 2011) and </w:t>
      </w:r>
      <w:r w:rsidR="004B708C">
        <w:t xml:space="preserve">have done </w:t>
      </w:r>
      <w:r w:rsidR="00BE2855">
        <w:t xml:space="preserve">well in </w:t>
      </w:r>
      <w:r w:rsidR="00F95CB3">
        <w:t>generating</w:t>
      </w:r>
      <w:r w:rsidR="00BE2855">
        <w:t xml:space="preserve"> some statistic that suggests the findings were false positives and contain little or no evidentia</w:t>
      </w:r>
      <w:r w:rsidR="00BA5A4D">
        <w:t>ry</w:t>
      </w:r>
      <w:r w:rsidR="00BE2855">
        <w:t xml:space="preserve"> value (e.g., Simonsohn et al., 2014; for a review, see Schimmack, 2014</w:t>
      </w:r>
      <w:r w:rsidR="004F2942">
        <w:t>b</w:t>
      </w:r>
      <w:r w:rsidR="00BE2855">
        <w:t xml:space="preserve">). </w:t>
      </w:r>
      <w:r w:rsidR="00AF3467">
        <w:t>As others have attempted to apply these methods more broadly to</w:t>
      </w:r>
      <w:r w:rsidR="00897E94">
        <w:t xml:space="preserve"> see whether evidential value varies by geographic regions, journals, sub-disciplines, university, or even time</w:t>
      </w:r>
      <w:r w:rsidR="00F95CB3">
        <w:t>, these methods do less well</w:t>
      </w:r>
      <w:r w:rsidR="00897E94">
        <w:t xml:space="preserve">. </w:t>
      </w:r>
      <w:r w:rsidR="00AF3467">
        <w:t xml:space="preserve">This difference may be due to </w:t>
      </w:r>
      <w:r w:rsidR="00AF3467">
        <w:lastRenderedPageBreak/>
        <w:t xml:space="preserve">the way the </w:t>
      </w:r>
      <w:r w:rsidR="00AF3467" w:rsidRPr="00400B6C">
        <w:rPr>
          <w:i/>
        </w:rPr>
        <w:t>p</w:t>
      </w:r>
      <w:r w:rsidR="00AF3467">
        <w:t xml:space="preserve">-values and test statistics are collected. In some cases, </w:t>
      </w:r>
      <w:r w:rsidR="00AF3467" w:rsidRPr="00400B6C">
        <w:rPr>
          <w:i/>
        </w:rPr>
        <w:t>p</w:t>
      </w:r>
      <w:r w:rsidR="00AF3467">
        <w:t xml:space="preserve">-values are collected by </w:t>
      </w:r>
      <w:r w:rsidR="0069775A">
        <w:t xml:space="preserve">automatically </w:t>
      </w:r>
      <w:r w:rsidR="00AF3467">
        <w:t xml:space="preserve">searching abstracts using a search engine (e.g., de Winter &amp; Dodou, 2015). This method is peculiar because norms </w:t>
      </w:r>
      <w:r w:rsidR="0035003D">
        <w:t xml:space="preserve">about </w:t>
      </w:r>
      <w:r w:rsidR="00AF3467">
        <w:t>including statistics in the abstract change over time. De Winter and Dodou (2015) tried to account for this by also searching for words that seemed to imply significance (e.g., “</w:t>
      </w:r>
      <w:r w:rsidR="00E42489">
        <w:t>significant difference” vs. “no significant difference”). Again, the past decade ushered in very short reports with tight word limits, which would make using those phrases less likely (</w:t>
      </w:r>
      <w:r w:rsidR="0035003D">
        <w:t>Ledgerwood &amp; Sherman, 2012</w:t>
      </w:r>
      <w:r w:rsidR="00E42489">
        <w:t xml:space="preserve">). </w:t>
      </w:r>
      <w:r w:rsidR="00CB0993">
        <w:t xml:space="preserve">Others have tried collecting </w:t>
      </w:r>
      <w:r w:rsidR="00CB0993" w:rsidRPr="00226931">
        <w:rPr>
          <w:i/>
        </w:rPr>
        <w:t>p</w:t>
      </w:r>
      <w:r w:rsidR="00CB0993">
        <w:t>-values and related test statistics automatically by using computer programs that scrape these values from papers available online (e.g.,</w:t>
      </w:r>
      <w:r w:rsidR="00E42489">
        <w:t xml:space="preserve"> </w:t>
      </w:r>
      <w:r w:rsidR="00897E94">
        <w:t xml:space="preserve">Schimmack, 2015). </w:t>
      </w:r>
      <w:r w:rsidR="004B708C">
        <w:t>G</w:t>
      </w:r>
      <w:r w:rsidR="00F95CB3">
        <w:t>iven the enormous number of significance tests</w:t>
      </w:r>
      <w:r w:rsidR="00B54C80">
        <w:t xml:space="preserve"> included in most studies (hundreds</w:t>
      </w:r>
      <w:r w:rsidR="00771983">
        <w:t xml:space="preserve"> in some studies included</w:t>
      </w:r>
      <w:r w:rsidR="00F95CB3">
        <w:t xml:space="preserve"> in Study 2)</w:t>
      </w:r>
      <w:r w:rsidR="004B708C">
        <w:t>, however</w:t>
      </w:r>
      <w:r w:rsidR="00F95CB3">
        <w:t xml:space="preserve">, the vast majority of </w:t>
      </w:r>
      <w:r w:rsidR="00F95CB3" w:rsidRPr="00226931">
        <w:rPr>
          <w:i/>
        </w:rPr>
        <w:t>p</w:t>
      </w:r>
      <w:r w:rsidR="00F95CB3">
        <w:t>-values included in these analyses are</w:t>
      </w:r>
      <w:r w:rsidR="004B708C">
        <w:t xml:space="preserve"> likely to be</w:t>
      </w:r>
      <w:r w:rsidR="00F95CB3">
        <w:t xml:space="preserve"> irrelevant to the critical hypothesis being tested.</w:t>
      </w:r>
      <w:r w:rsidR="00CB0993">
        <w:t xml:space="preserve"> </w:t>
      </w:r>
      <w:r w:rsidR="00F95CB3">
        <w:t>Therefore, it remains unclear what conclusions can be drawn from</w:t>
      </w:r>
      <w:r w:rsidR="004B708C">
        <w:t xml:space="preserve"> </w:t>
      </w:r>
      <w:r w:rsidR="003A2E0C">
        <w:t xml:space="preserve">using </w:t>
      </w:r>
      <w:r w:rsidR="00597B1C">
        <w:t xml:space="preserve">scraping </w:t>
      </w:r>
      <w:r w:rsidR="00F95CB3">
        <w:t>method</w:t>
      </w:r>
      <w:r w:rsidR="00597B1C">
        <w:t xml:space="preserve">s to obtain </w:t>
      </w:r>
      <w:r w:rsidR="00597B1C">
        <w:rPr>
          <w:i/>
        </w:rPr>
        <w:t>p-</w:t>
      </w:r>
      <w:r w:rsidR="00597B1C">
        <w:t>values</w:t>
      </w:r>
      <w:r w:rsidR="004B708C">
        <w:t>,</w:t>
      </w:r>
      <w:r w:rsidR="00597B1C">
        <w:t xml:space="preserve"> because</w:t>
      </w:r>
      <w:r w:rsidR="0035003D">
        <w:t xml:space="preserve"> </w:t>
      </w:r>
      <w:r w:rsidR="0069775A">
        <w:t xml:space="preserve">the ways </w:t>
      </w:r>
      <w:r w:rsidR="00597B1C">
        <w:t>that</w:t>
      </w:r>
      <w:r w:rsidR="0069775A">
        <w:t xml:space="preserve"> test statistics are culled can affect the conclusions drawn. </w:t>
      </w:r>
    </w:p>
    <w:p w14:paraId="7A24E158" w14:textId="67ADE4A8" w:rsidR="004B708C" w:rsidRDefault="009B4C59" w:rsidP="009B4C59">
      <w:pPr>
        <w:spacing w:line="480" w:lineRule="auto"/>
        <w:ind w:firstLine="720"/>
        <w:rPr>
          <w:color w:val="000000"/>
        </w:rPr>
      </w:pPr>
      <w:r>
        <w:rPr>
          <w:color w:val="000000"/>
        </w:rPr>
        <w:t xml:space="preserve">The </w:t>
      </w:r>
      <w:r w:rsidR="00B3735B">
        <w:rPr>
          <w:color w:val="000000"/>
        </w:rPr>
        <w:t xml:space="preserve">cautiously </w:t>
      </w:r>
      <w:r w:rsidR="00A719E2">
        <w:rPr>
          <w:color w:val="000000"/>
        </w:rPr>
        <w:t xml:space="preserve">optimistic </w:t>
      </w:r>
      <w:r w:rsidR="00B3735B">
        <w:rPr>
          <w:color w:val="000000"/>
        </w:rPr>
        <w:t>conclusions of</w:t>
      </w:r>
      <w:r w:rsidR="00A719E2">
        <w:rPr>
          <w:color w:val="000000"/>
        </w:rPr>
        <w:t xml:space="preserve"> the current</w:t>
      </w:r>
      <w:r>
        <w:rPr>
          <w:color w:val="000000"/>
        </w:rPr>
        <w:t xml:space="preserve"> studies cohere with the results of some replication efforts that suggest many effects do replicate. For example, the first Many Labs effort consistently replicated 10 out of 13 effects and found additional evidence that another effect sometimes replicated (Klein et al., 2014). Similarly, another Many Labs-type group replicated 8 out of 10 effects in 25 different research labs who ran their replication studies (Schweinsberg et al., 2016). Therefore, some replication efforts tell a similar story as the data presented in this manuscript – the field may not be </w:t>
      </w:r>
      <w:r w:rsidRPr="00B54C80">
        <w:rPr>
          <w:i/>
          <w:color w:val="000000"/>
        </w:rPr>
        <w:t>rotten to the core</w:t>
      </w:r>
      <w:r>
        <w:rPr>
          <w:color w:val="000000"/>
        </w:rPr>
        <w:t xml:space="preserve"> and at least some social/personality psychological effects replicate. The Open Science Collaboration’s (2015) Reproducib</w:t>
      </w:r>
      <w:r w:rsidR="00B54C80">
        <w:rPr>
          <w:color w:val="000000"/>
        </w:rPr>
        <w:t>ility Project</w:t>
      </w:r>
      <w:r w:rsidR="004B708C">
        <w:rPr>
          <w:color w:val="000000"/>
        </w:rPr>
        <w:t>, however,</w:t>
      </w:r>
      <w:r w:rsidR="00B54C80">
        <w:rPr>
          <w:color w:val="000000"/>
        </w:rPr>
        <w:t xml:space="preserve"> only </w:t>
      </w:r>
      <w:r w:rsidR="004B708C">
        <w:rPr>
          <w:color w:val="000000"/>
        </w:rPr>
        <w:t xml:space="preserve">successfully </w:t>
      </w:r>
      <w:r w:rsidR="00B54C80">
        <w:rPr>
          <w:color w:val="000000"/>
        </w:rPr>
        <w:t>replicated 39</w:t>
      </w:r>
      <w:r>
        <w:rPr>
          <w:color w:val="000000"/>
        </w:rPr>
        <w:t xml:space="preserve">% of the 100 studies it set out </w:t>
      </w:r>
      <w:r>
        <w:rPr>
          <w:color w:val="000000"/>
        </w:rPr>
        <w:lastRenderedPageBreak/>
        <w:t>to replicate and the Many Labs 3 (Ebersole et al., in press</w:t>
      </w:r>
      <w:r w:rsidR="004E0E6C">
        <w:rPr>
          <w:color w:val="000000"/>
        </w:rPr>
        <w:t>; cf. Gilbert et al., 2016</w:t>
      </w:r>
      <w:r>
        <w:rPr>
          <w:color w:val="000000"/>
        </w:rPr>
        <w:t xml:space="preserve">) effort replicated just 3 out of 10 effects. </w:t>
      </w:r>
      <w:r w:rsidR="004B708C">
        <w:rPr>
          <w:color w:val="000000"/>
        </w:rPr>
        <w:t xml:space="preserve">How can we account for these discrepancies in the estimated replicability of social and personality science? </w:t>
      </w:r>
    </w:p>
    <w:p w14:paraId="3B078A29" w14:textId="47CA1A5C" w:rsidR="00581BB2" w:rsidRDefault="004B708C" w:rsidP="009B4C59">
      <w:pPr>
        <w:spacing w:line="480" w:lineRule="auto"/>
        <w:ind w:firstLine="720"/>
        <w:rPr>
          <w:color w:val="000000"/>
        </w:rPr>
      </w:pPr>
      <w:r>
        <w:rPr>
          <w:color w:val="000000"/>
        </w:rPr>
        <w:t xml:space="preserve">One possible answer is that </w:t>
      </w:r>
      <w:r w:rsidR="009B4C59">
        <w:rPr>
          <w:color w:val="000000"/>
        </w:rPr>
        <w:t xml:space="preserve">replication rates may be linked to how studies </w:t>
      </w:r>
      <w:r>
        <w:rPr>
          <w:color w:val="000000"/>
        </w:rPr>
        <w:t xml:space="preserve">are </w:t>
      </w:r>
      <w:r w:rsidR="009B4C59">
        <w:rPr>
          <w:color w:val="000000"/>
        </w:rPr>
        <w:t xml:space="preserve">selected for </w:t>
      </w:r>
      <w:r>
        <w:rPr>
          <w:color w:val="000000"/>
        </w:rPr>
        <w:t>replication</w:t>
      </w:r>
      <w:r w:rsidR="009B4C59">
        <w:rPr>
          <w:color w:val="000000"/>
        </w:rPr>
        <w:t>. Many Labs 1</w:t>
      </w:r>
      <w:r>
        <w:rPr>
          <w:color w:val="000000"/>
        </w:rPr>
        <w:t>, for example,</w:t>
      </w:r>
      <w:r w:rsidR="009B4C59">
        <w:rPr>
          <w:color w:val="000000"/>
        </w:rPr>
        <w:t xml:space="preserve"> chose studies that the authors predicted were highly likely to replicate, whereas Many Labs 3 selected studies that could be conducted quickly. The Open Science Collaboration chose the last study appearing in various social and experimental journals in 2008. Schweinsberg and colleagues</w:t>
      </w:r>
      <w:r w:rsidR="002360DB">
        <w:rPr>
          <w:color w:val="000000"/>
        </w:rPr>
        <w:t xml:space="preserve"> (2016)</w:t>
      </w:r>
      <w:r w:rsidR="009B4C59">
        <w:rPr>
          <w:color w:val="000000"/>
        </w:rPr>
        <w:t xml:space="preserve"> chose effects that they had observed in the principal investigator’s past unpublished research. </w:t>
      </w:r>
      <w:r>
        <w:rPr>
          <w:color w:val="000000"/>
        </w:rPr>
        <w:t xml:space="preserve">The field has only just begun to give serious attention to replication. Among other things, the field does not have a clear definition of replication success versus failure. </w:t>
      </w:r>
      <w:r w:rsidR="00581BB2">
        <w:rPr>
          <w:color w:val="000000"/>
        </w:rPr>
        <w:t>Different definitions of replicability can lead to very different conclusions. For example, Patil, Peng, and Leek (2016) defined a replication success as</w:t>
      </w:r>
      <w:r w:rsidR="008816BF">
        <w:rPr>
          <w:color w:val="000000"/>
        </w:rPr>
        <w:t xml:space="preserve"> when the 95% prediction interval for the effect size estimate of the replication study, compute</w:t>
      </w:r>
      <w:r w:rsidR="00D9555B">
        <w:rPr>
          <w:color w:val="000000"/>
        </w:rPr>
        <w:t>d</w:t>
      </w:r>
      <w:r w:rsidR="008816BF">
        <w:rPr>
          <w:color w:val="000000"/>
        </w:rPr>
        <w:t xml:space="preserve"> around the results of the original study, includes the actual point estimate from the replication. </w:t>
      </w:r>
      <w:r w:rsidR="00FE2622">
        <w:rPr>
          <w:color w:val="000000"/>
        </w:rPr>
        <w:t xml:space="preserve">Using this definition of replicability, they concluded that 75%, not 39%, of the studies in the Reproducibility Project replicated. </w:t>
      </w:r>
      <w:r>
        <w:rPr>
          <w:color w:val="000000"/>
        </w:rPr>
        <w:t xml:space="preserve">It is also likely to take some time </w:t>
      </w:r>
      <w:r w:rsidR="00B5104D">
        <w:rPr>
          <w:color w:val="000000"/>
        </w:rPr>
        <w:t xml:space="preserve">to amass </w:t>
      </w:r>
      <w:r>
        <w:rPr>
          <w:color w:val="000000"/>
        </w:rPr>
        <w:t>a large enoug</w:t>
      </w:r>
      <w:r w:rsidR="00B5104D">
        <w:rPr>
          <w:color w:val="000000"/>
        </w:rPr>
        <w:t>h corpus of evidence</w:t>
      </w:r>
      <w:r>
        <w:rPr>
          <w:color w:val="000000"/>
        </w:rPr>
        <w:t xml:space="preserve"> to allow for strong inferences</w:t>
      </w:r>
      <w:r w:rsidR="00A753C1">
        <w:rPr>
          <w:color w:val="000000"/>
        </w:rPr>
        <w:t xml:space="preserve"> about the replicability of the field at large</w:t>
      </w:r>
      <w:r>
        <w:rPr>
          <w:color w:val="000000"/>
        </w:rPr>
        <w:t>.</w:t>
      </w:r>
      <w:r w:rsidR="00B3735B">
        <w:rPr>
          <w:color w:val="000000"/>
        </w:rPr>
        <w:t xml:space="preserve"> Alternatively, </w:t>
      </w:r>
      <w:r w:rsidR="001B0105">
        <w:rPr>
          <w:color w:val="000000"/>
        </w:rPr>
        <w:t xml:space="preserve">given </w:t>
      </w:r>
      <w:r w:rsidR="00B3735B">
        <w:rPr>
          <w:color w:val="000000"/>
        </w:rPr>
        <w:t xml:space="preserve">some of our replicability indices were consistent with a conclusion of </w:t>
      </w:r>
      <w:r w:rsidR="00B3735B">
        <w:rPr>
          <w:i/>
          <w:color w:val="000000"/>
        </w:rPr>
        <w:t>rottenness</w:t>
      </w:r>
      <w:r w:rsidR="00B3735B">
        <w:rPr>
          <w:color w:val="000000"/>
        </w:rPr>
        <w:t xml:space="preserve">, and may be better signals than the majority of indices that </w:t>
      </w:r>
      <w:r w:rsidR="001B0105">
        <w:rPr>
          <w:color w:val="000000"/>
        </w:rPr>
        <w:t>did suggest</w:t>
      </w:r>
      <w:r w:rsidR="00B3735B">
        <w:rPr>
          <w:color w:val="000000"/>
        </w:rPr>
        <w:t xml:space="preserve"> evidentiary value.</w:t>
      </w:r>
      <w:r>
        <w:rPr>
          <w:color w:val="000000"/>
        </w:rPr>
        <w:t xml:space="preserve"> </w:t>
      </w:r>
    </w:p>
    <w:p w14:paraId="66DADF10" w14:textId="2D445D9D" w:rsidR="009B4C59" w:rsidRDefault="001B0105" w:rsidP="009B4C59">
      <w:pPr>
        <w:spacing w:line="480" w:lineRule="auto"/>
        <w:ind w:firstLine="720"/>
        <w:rPr>
          <w:color w:val="000000"/>
        </w:rPr>
      </w:pPr>
      <w:r>
        <w:rPr>
          <w:color w:val="000000"/>
        </w:rPr>
        <w:t xml:space="preserve">That said, we believe </w:t>
      </w:r>
      <w:r w:rsidR="00D93200">
        <w:rPr>
          <w:color w:val="000000"/>
        </w:rPr>
        <w:t xml:space="preserve">the </w:t>
      </w:r>
      <w:r>
        <w:rPr>
          <w:color w:val="000000"/>
        </w:rPr>
        <w:t xml:space="preserve">totality of our findings—the survey data, actual research practices, and the majority of the indices of evidentiary value--converge on an optimistic conclusion. The field may not yet be perfect, but it does not appear to be (or becoming) rotten. </w:t>
      </w:r>
      <w:r>
        <w:rPr>
          <w:color w:val="000000"/>
        </w:rPr>
        <w:lastRenderedPageBreak/>
        <w:t>While our findings provide additional information in the field’s continuing quest to assess the status of our science, our efforts should be considered as only one of a growing number of contributions to understanding the evidentiary value of the field, and not the final word.</w:t>
      </w:r>
    </w:p>
    <w:p w14:paraId="6CF448AA" w14:textId="0AB799C5" w:rsidR="00142332" w:rsidRPr="00F1280C" w:rsidRDefault="004A7184" w:rsidP="00F1280C">
      <w:pPr>
        <w:spacing w:line="480" w:lineRule="auto"/>
        <w:rPr>
          <w:b/>
          <w:color w:val="000000"/>
        </w:rPr>
      </w:pPr>
      <w:r>
        <w:rPr>
          <w:b/>
          <w:color w:val="000000"/>
        </w:rPr>
        <w:t xml:space="preserve">Generalizability and </w:t>
      </w:r>
      <w:r w:rsidR="00142332" w:rsidRPr="00F1280C">
        <w:rPr>
          <w:b/>
          <w:color w:val="000000"/>
        </w:rPr>
        <w:t>Broader Implications</w:t>
      </w:r>
    </w:p>
    <w:p w14:paraId="7F518200" w14:textId="77777777" w:rsidR="002D61F2" w:rsidRDefault="002D61F2" w:rsidP="002D61F2">
      <w:pPr>
        <w:spacing w:line="480" w:lineRule="auto"/>
        <w:ind w:firstLine="720"/>
        <w:rPr>
          <w:color w:val="000000"/>
        </w:rPr>
      </w:pPr>
      <w:r w:rsidRPr="002D61F2">
        <w:rPr>
          <w:color w:val="000000"/>
        </w:rPr>
        <w:t xml:space="preserve">Publication bias and research replicability have been the subject of much discussion in numerous fields besides social and personality psychology in recent years. Ioannidis (2005) proclamation that most research findings are false, for example, focused primarily on biomedical research. Scientists in other disciplines have begun to examine how replicable their findings are as well (e.g., Mullinix et al., 2015). To our knowledge, however, ours is the first effort to estimate the replicability of an existing corpus of knowledge in a field by comparing the conclusions of various statistical measures of replicability on a large sample of existing studies. Our results sound a cautiously optimistic note that at least some (according to one group of indices) or even a good deal (according to other indices) of our existing knowledge in social/personality is likely to be replicable. That said, research practices and incentives vary dramatically across disciplines. Few social/personality psychology studies have millions of dollars of investment and potential profit at stake, which may sometimes be the case (for example) in clinical trials of certain drugs or biomedical interventions. We therefore advise caution in generalizing anything about our findings to other disciplines, who should conduct their own investigations into the replicability of their findings in the context of their disciplines. The broader implications of our work are therefore limited to conclusions about the soundness of social/personality psychology, and even within this specific context, caution is warranted. We believe the work reported in this paper represents one small advance in addressing the soundness of our science. This study should be viewed as only a brick in the wall of evidence that is </w:t>
      </w:r>
      <w:r w:rsidRPr="002D61F2">
        <w:rPr>
          <w:color w:val="000000"/>
        </w:rPr>
        <w:lastRenderedPageBreak/>
        <w:t>needed: Only converging evidence across studies using a variety approaches will provide a definitive answer to the question of the soundness of our science.</w:t>
      </w:r>
      <w:r>
        <w:rPr>
          <w:color w:val="000000"/>
        </w:rPr>
        <w:t xml:space="preserve"> </w:t>
      </w:r>
    </w:p>
    <w:p w14:paraId="75892980" w14:textId="74F532B5" w:rsidR="000148C1" w:rsidRPr="00D74EFB" w:rsidRDefault="000148C1" w:rsidP="002D61F2">
      <w:pPr>
        <w:spacing w:line="480" w:lineRule="auto"/>
        <w:rPr>
          <w:b/>
        </w:rPr>
      </w:pPr>
      <w:r w:rsidRPr="00D74EFB">
        <w:rPr>
          <w:b/>
        </w:rPr>
        <w:t>Conclusion</w:t>
      </w:r>
    </w:p>
    <w:p w14:paraId="5EA3BCA6" w14:textId="608B67DB" w:rsidR="00D74EFB" w:rsidRDefault="000148C1" w:rsidP="00226931">
      <w:pPr>
        <w:spacing w:line="480" w:lineRule="auto"/>
      </w:pPr>
      <w:r>
        <w:tab/>
      </w:r>
      <w:r w:rsidR="00D74EFB">
        <w:t>Is</w:t>
      </w:r>
      <w:r w:rsidR="0035003D">
        <w:t xml:space="preserve"> and/or was</w:t>
      </w:r>
      <w:r w:rsidR="00D74EFB">
        <w:t xml:space="preserve"> social and personality psychology</w:t>
      </w:r>
      <w:r w:rsidR="00142332">
        <w:t xml:space="preserve"> wholly</w:t>
      </w:r>
      <w:r w:rsidR="00D74EFB">
        <w:t xml:space="preserve"> </w:t>
      </w:r>
      <w:r w:rsidR="00B54C80" w:rsidRPr="00B54C80">
        <w:rPr>
          <w:i/>
        </w:rPr>
        <w:t>rotten to the core</w:t>
      </w:r>
      <w:r w:rsidR="00D74EFB">
        <w:t xml:space="preserve">? </w:t>
      </w:r>
      <w:r w:rsidR="001A78DE">
        <w:t>No</w:t>
      </w:r>
      <w:r w:rsidR="00D74EFB">
        <w:t xml:space="preserve">. Are the fruits being produced by social and personality psychologists getting better as the </w:t>
      </w:r>
      <w:r w:rsidR="00A719E2">
        <w:t>field</w:t>
      </w:r>
      <w:r w:rsidR="00D74EFB">
        <w:t xml:space="preserve"> embraces better norms? It seems so. In the current </w:t>
      </w:r>
      <w:r w:rsidR="00B54C80">
        <w:t>studies</w:t>
      </w:r>
      <w:r w:rsidR="00D74EFB">
        <w:t xml:space="preserve">, we find evidence that social and personality psychologists are changing their research practices in ways that cohere with the ideals of the scientific utopia. At this early stage, it remains unclear whether replicability is improving, but if our research practices </w:t>
      </w:r>
      <w:r w:rsidR="00517DEF">
        <w:t xml:space="preserve">continue to </w:t>
      </w:r>
      <w:r w:rsidR="00D74EFB">
        <w:t>improve, replicability should follow suit.</w:t>
      </w:r>
      <w:r w:rsidR="007761F6">
        <w:t xml:space="preserve"> </w:t>
      </w:r>
      <w:r w:rsidR="00517DEF">
        <w:t xml:space="preserve">The horrible revelation of outright fraud </w:t>
      </w:r>
      <w:r w:rsidR="00417D47">
        <w:t>and the difficult observation that a number of social and personality psychological phenomena do not replicate may be seen as the worst of times, the age of foolishness and incredulity, and the winter of despair</w:t>
      </w:r>
      <w:r w:rsidR="009D3CAA">
        <w:t xml:space="preserve"> for a dystopian science</w:t>
      </w:r>
      <w:r w:rsidR="00417D47">
        <w:t xml:space="preserve">. </w:t>
      </w:r>
      <w:r w:rsidR="00C10899">
        <w:t>O</w:t>
      </w:r>
      <w:r w:rsidR="0035003D">
        <w:t>ur evidence suggests that the field was not</w:t>
      </w:r>
      <w:r w:rsidR="00A30EC5">
        <w:t xml:space="preserve"> wholly</w:t>
      </w:r>
      <w:r w:rsidR="0035003D">
        <w:t xml:space="preserve"> </w:t>
      </w:r>
      <w:r w:rsidR="0035003D" w:rsidRPr="008D7D6C">
        <w:rPr>
          <w:i/>
        </w:rPr>
        <w:t>rotten to the core</w:t>
      </w:r>
      <w:r w:rsidR="0035003D">
        <w:t xml:space="preserve"> </w:t>
      </w:r>
      <w:r w:rsidR="00A30EC5">
        <w:t>a decade ago (</w:t>
      </w:r>
      <w:r w:rsidR="0035003D">
        <w:t>prior to the discussion on the state of our science,</w:t>
      </w:r>
      <w:r w:rsidR="002A3B50">
        <w:t xml:space="preserve"> and the current emphasis on best practices</w:t>
      </w:r>
      <w:r w:rsidR="00A30EC5">
        <w:t>) and that our field</w:t>
      </w:r>
      <w:r w:rsidR="002A3B50">
        <w:t xml:space="preserve"> shows some improvements. Greater awareness of the problems with questionable practices and the benefits of at least some of the proposed best practices</w:t>
      </w:r>
      <w:r w:rsidR="0035003D">
        <w:t xml:space="preserve"> </w:t>
      </w:r>
      <w:r w:rsidR="002A3B50">
        <w:t>suggest that there are reasons to judge</w:t>
      </w:r>
      <w:r w:rsidR="007761F6">
        <w:t xml:space="preserve"> the product of these discussions as the best of times that </w:t>
      </w:r>
      <w:r w:rsidR="002A3B50">
        <w:t>will bring us that much closer to</w:t>
      </w:r>
      <w:r w:rsidR="009D3CAA">
        <w:t xml:space="preserve"> an increasingly utopian science.</w:t>
      </w:r>
    </w:p>
    <w:p w14:paraId="4AB8A900" w14:textId="204FA0C9" w:rsidR="00C100C8" w:rsidRDefault="00C100C8" w:rsidP="00226931">
      <w:pPr>
        <w:spacing w:line="480" w:lineRule="auto"/>
      </w:pPr>
      <w:r>
        <w:br w:type="page"/>
      </w:r>
    </w:p>
    <w:p w14:paraId="0AE4AD98" w14:textId="77777777" w:rsidR="00C100C8" w:rsidRDefault="00C100C8" w:rsidP="00226931">
      <w:pPr>
        <w:pStyle w:val="NormalWeb"/>
        <w:spacing w:before="0" w:beforeAutospacing="0" w:after="0" w:afterAutospacing="0" w:line="480" w:lineRule="auto"/>
        <w:jc w:val="center"/>
      </w:pPr>
      <w:r>
        <w:rPr>
          <w:b/>
          <w:bCs/>
          <w:color w:val="000000"/>
        </w:rPr>
        <w:lastRenderedPageBreak/>
        <w:t>References</w:t>
      </w:r>
    </w:p>
    <w:p w14:paraId="26E6A1D9" w14:textId="77777777" w:rsidR="004F2942" w:rsidRPr="002F4230" w:rsidRDefault="004F2942" w:rsidP="004F2942">
      <w:pPr>
        <w:spacing w:line="480" w:lineRule="auto"/>
        <w:ind w:left="720" w:hanging="720"/>
        <w:rPr>
          <w:rFonts w:cs="Times New Roman"/>
        </w:rPr>
      </w:pPr>
      <w:r w:rsidRPr="00FB2BBA">
        <w:rPr>
          <w:rFonts w:cs="Times New Roman"/>
        </w:rPr>
        <w:t>Asendorpf, J. B., Conner, M., De Fruyt, F., De Houwer, J., Denissen, J. J., Fiedler, K., ... &amp; Perugini, M. (2013). Recommendations for increasing replicability in psychology.</w:t>
      </w:r>
      <w:r>
        <w:rPr>
          <w:rFonts w:cs="Times New Roman"/>
        </w:rPr>
        <w:t xml:space="preserve"> </w:t>
      </w:r>
      <w:r w:rsidRPr="00FB2BBA">
        <w:rPr>
          <w:rFonts w:cs="Times New Roman"/>
          <w:i/>
          <w:iCs/>
        </w:rPr>
        <w:t>European Journal of Personality</w:t>
      </w:r>
      <w:r w:rsidRPr="00FB2BBA">
        <w:rPr>
          <w:rFonts w:cs="Times New Roman"/>
        </w:rPr>
        <w:t>,</w:t>
      </w:r>
      <w:r>
        <w:rPr>
          <w:rFonts w:cs="Times New Roman"/>
        </w:rPr>
        <w:t xml:space="preserve"> </w:t>
      </w:r>
      <w:r w:rsidRPr="00FB2BBA">
        <w:rPr>
          <w:rFonts w:cs="Times New Roman"/>
          <w:i/>
          <w:iCs/>
        </w:rPr>
        <w:t>27</w:t>
      </w:r>
      <w:r w:rsidRPr="00FB2BBA">
        <w:rPr>
          <w:rFonts w:cs="Times New Roman"/>
        </w:rPr>
        <w:t>, 108-119.</w:t>
      </w:r>
    </w:p>
    <w:p w14:paraId="78DBD0CE"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Bakker, M., &amp; Wicherts, J. M. (2011). The (mis) reporting of statistical results in psychology journals. </w:t>
      </w:r>
      <w:r>
        <w:rPr>
          <w:i/>
          <w:iCs/>
          <w:color w:val="000000"/>
        </w:rPr>
        <w:t>Behavior Research Methods</w:t>
      </w:r>
      <w:r>
        <w:rPr>
          <w:color w:val="000000"/>
        </w:rPr>
        <w:t xml:space="preserve">, </w:t>
      </w:r>
      <w:r>
        <w:rPr>
          <w:i/>
          <w:iCs/>
          <w:color w:val="000000"/>
        </w:rPr>
        <w:t>43</w:t>
      </w:r>
      <w:r>
        <w:rPr>
          <w:color w:val="000000"/>
        </w:rPr>
        <w:t>, 666-678.</w:t>
      </w:r>
    </w:p>
    <w:p w14:paraId="23E659E9" w14:textId="5FB14353" w:rsidR="004F2942" w:rsidRDefault="004F2942" w:rsidP="004F2942">
      <w:pPr>
        <w:pStyle w:val="NormalWeb"/>
        <w:spacing w:before="0" w:beforeAutospacing="0" w:after="0" w:afterAutospacing="0" w:line="480" w:lineRule="auto"/>
        <w:ind w:left="720" w:hanging="720"/>
        <w:rPr>
          <w:color w:val="000000"/>
        </w:rPr>
      </w:pPr>
      <w:r>
        <w:rPr>
          <w:color w:val="000000"/>
        </w:rPr>
        <w:t xml:space="preserve">Barrett, L. F. (2015, September 1). Psychology is not in crisis. Retrieved from </w:t>
      </w:r>
      <w:hyperlink r:id="rId13" w:history="1">
        <w:r w:rsidR="00554CD3" w:rsidRPr="002B7FD0">
          <w:rPr>
            <w:rStyle w:val="Hyperlink"/>
          </w:rPr>
          <w:t>http://www.nytimes.com/2015/09/01/opinion/psychology-is-not-in-crisis.html?_r=0</w:t>
        </w:r>
      </w:hyperlink>
    </w:p>
    <w:p w14:paraId="70CEC091" w14:textId="59B46336" w:rsidR="00554CD3" w:rsidRDefault="00554CD3" w:rsidP="004F2942">
      <w:pPr>
        <w:pStyle w:val="NormalWeb"/>
        <w:spacing w:before="0" w:beforeAutospacing="0" w:after="0" w:afterAutospacing="0" w:line="480" w:lineRule="auto"/>
        <w:ind w:left="720" w:hanging="720"/>
        <w:rPr>
          <w:color w:val="000000"/>
        </w:rPr>
      </w:pPr>
      <w:r w:rsidRPr="00554CD3">
        <w:rPr>
          <w:color w:val="000000"/>
        </w:rPr>
        <w:t>Baumeister, R. F. (2016). Charting the future of social psychology on stormy seas: Winners, losers, and recommendations. </w:t>
      </w:r>
      <w:r w:rsidRPr="00554CD3">
        <w:rPr>
          <w:i/>
          <w:iCs/>
          <w:color w:val="000000"/>
        </w:rPr>
        <w:t>Journal of Experimental Social Psychology</w:t>
      </w:r>
      <w:r w:rsidRPr="00554CD3">
        <w:rPr>
          <w:color w:val="000000"/>
        </w:rPr>
        <w:t>.</w:t>
      </w:r>
    </w:p>
    <w:p w14:paraId="571408D9" w14:textId="77777777" w:rsidR="004F2942" w:rsidRPr="00FB5DBF" w:rsidRDefault="004F2942" w:rsidP="004F2942">
      <w:pPr>
        <w:pStyle w:val="NormalWeb"/>
        <w:spacing w:before="0" w:beforeAutospacing="0" w:after="0" w:afterAutospacing="0" w:line="480" w:lineRule="auto"/>
        <w:ind w:left="720" w:hanging="720"/>
      </w:pPr>
      <w:r w:rsidRPr="00222A2C">
        <w:t>Begley, C. G., &amp; Ioannidis, J. P. (20</w:t>
      </w:r>
      <w:r>
        <w:t>15). Reproducibility in science: I</w:t>
      </w:r>
      <w:r w:rsidRPr="00222A2C">
        <w:t>mproving the standard for basic and preclinical research.</w:t>
      </w:r>
      <w:r>
        <w:t xml:space="preserve"> </w:t>
      </w:r>
      <w:r w:rsidRPr="00222A2C">
        <w:rPr>
          <w:i/>
          <w:iCs/>
        </w:rPr>
        <w:t xml:space="preserve">Circulation </w:t>
      </w:r>
      <w:r>
        <w:rPr>
          <w:i/>
          <w:iCs/>
        </w:rPr>
        <w:t>R</w:t>
      </w:r>
      <w:r w:rsidRPr="00222A2C">
        <w:rPr>
          <w:i/>
          <w:iCs/>
        </w:rPr>
        <w:t>esearch</w:t>
      </w:r>
      <w:r w:rsidRPr="00222A2C">
        <w:t>,</w:t>
      </w:r>
      <w:r>
        <w:t xml:space="preserve"> </w:t>
      </w:r>
      <w:r w:rsidRPr="00222A2C">
        <w:rPr>
          <w:i/>
          <w:iCs/>
        </w:rPr>
        <w:t>116</w:t>
      </w:r>
      <w:r>
        <w:rPr>
          <w:iCs/>
        </w:rPr>
        <w:t>,</w:t>
      </w:r>
      <w:r w:rsidRPr="00222A2C">
        <w:t xml:space="preserve"> 116-126.</w:t>
      </w:r>
    </w:p>
    <w:p w14:paraId="36A4586E"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Bem, D. J. (2003). Writing the empirical journal article. In J. M. Darley, M. P. Zanna, &amp; H. L. Roediger III (Eds.), </w:t>
      </w:r>
      <w:r>
        <w:rPr>
          <w:i/>
          <w:iCs/>
          <w:color w:val="000000"/>
        </w:rPr>
        <w:t>The complete academic: A career guide (pp. 171–201)</w:t>
      </w:r>
      <w:r>
        <w:rPr>
          <w:color w:val="000000"/>
        </w:rPr>
        <w:t>. Washington, DC: American Psychological Association.</w:t>
      </w:r>
    </w:p>
    <w:p w14:paraId="59E14781" w14:textId="77777777" w:rsidR="004F2942" w:rsidRDefault="004F2942" w:rsidP="004F2942">
      <w:pPr>
        <w:pStyle w:val="NormalWeb"/>
        <w:spacing w:before="0" w:beforeAutospacing="0" w:after="0" w:afterAutospacing="0" w:line="480" w:lineRule="auto"/>
        <w:ind w:left="720" w:hanging="720"/>
        <w:rPr>
          <w:color w:val="000000"/>
        </w:rPr>
      </w:pPr>
      <w:r w:rsidRPr="00FB2BBA">
        <w:rPr>
          <w:color w:val="000000"/>
        </w:rPr>
        <w:t xml:space="preserve">Bem, D. J. </w:t>
      </w:r>
      <w:r>
        <w:rPr>
          <w:color w:val="000000"/>
        </w:rPr>
        <w:t>(2011). Feeling the future: E</w:t>
      </w:r>
      <w:r w:rsidRPr="00FB2BBA">
        <w:rPr>
          <w:color w:val="000000"/>
        </w:rPr>
        <w:t>xperimental evidence for anomalous retroactive influences on cognition and affect.</w:t>
      </w:r>
      <w:r>
        <w:rPr>
          <w:color w:val="000000"/>
        </w:rPr>
        <w:t xml:space="preserve"> </w:t>
      </w:r>
      <w:r w:rsidRPr="00FB2BBA">
        <w:rPr>
          <w:i/>
          <w:iCs/>
          <w:color w:val="000000"/>
        </w:rPr>
        <w:t xml:space="preserve">Journal of </w:t>
      </w:r>
      <w:r>
        <w:rPr>
          <w:i/>
          <w:iCs/>
          <w:color w:val="000000"/>
        </w:rPr>
        <w:t>Personality and Social P</w:t>
      </w:r>
      <w:r w:rsidRPr="00FB2BBA">
        <w:rPr>
          <w:i/>
          <w:iCs/>
          <w:color w:val="000000"/>
        </w:rPr>
        <w:t>sychology</w:t>
      </w:r>
      <w:r w:rsidRPr="00FB2BBA">
        <w:rPr>
          <w:color w:val="000000"/>
        </w:rPr>
        <w:t>,</w:t>
      </w:r>
      <w:r>
        <w:rPr>
          <w:color w:val="000000"/>
        </w:rPr>
        <w:t xml:space="preserve"> </w:t>
      </w:r>
      <w:r w:rsidRPr="00FB2BBA">
        <w:rPr>
          <w:i/>
          <w:iCs/>
          <w:color w:val="000000"/>
        </w:rPr>
        <w:t>100</w:t>
      </w:r>
      <w:r w:rsidRPr="00FB2BBA">
        <w:rPr>
          <w:color w:val="000000"/>
        </w:rPr>
        <w:t>, 407</w:t>
      </w:r>
      <w:r>
        <w:rPr>
          <w:color w:val="000000"/>
        </w:rPr>
        <w:t>-425</w:t>
      </w:r>
      <w:r w:rsidRPr="00FB2BBA">
        <w:rPr>
          <w:color w:val="000000"/>
        </w:rPr>
        <w:t>.</w:t>
      </w:r>
    </w:p>
    <w:p w14:paraId="32810E02" w14:textId="77777777" w:rsidR="004F2942" w:rsidRDefault="004F2942" w:rsidP="004F2942">
      <w:pPr>
        <w:pStyle w:val="NormalWeb"/>
        <w:spacing w:before="0" w:beforeAutospacing="0" w:after="0" w:afterAutospacing="0" w:line="480" w:lineRule="auto"/>
        <w:ind w:left="720" w:hanging="720"/>
        <w:rPr>
          <w:color w:val="000000"/>
        </w:rPr>
      </w:pPr>
      <w:r w:rsidRPr="005F101E">
        <w:rPr>
          <w:color w:val="000000"/>
        </w:rPr>
        <w:t>Bezerianos, A., Tong, S., &amp; Thakor, N. (2003). Time-dependent entropy estimation of EEG rhythm changes following brain ischemia. </w:t>
      </w:r>
      <w:r w:rsidRPr="005F101E">
        <w:rPr>
          <w:i/>
          <w:iCs/>
          <w:color w:val="000000"/>
        </w:rPr>
        <w:t>Annals of Biomedical Engineering</w:t>
      </w:r>
      <w:r w:rsidRPr="005F101E">
        <w:rPr>
          <w:color w:val="000000"/>
        </w:rPr>
        <w:t>, </w:t>
      </w:r>
      <w:r w:rsidRPr="005F101E">
        <w:rPr>
          <w:i/>
          <w:iCs/>
          <w:color w:val="000000"/>
        </w:rPr>
        <w:t>31</w:t>
      </w:r>
      <w:r w:rsidRPr="005F101E">
        <w:rPr>
          <w:color w:val="000000"/>
        </w:rPr>
        <w:t>(2), 221-232.</w:t>
      </w:r>
    </w:p>
    <w:p w14:paraId="1C033D05" w14:textId="77777777" w:rsidR="004F2942" w:rsidRDefault="004F2942" w:rsidP="004F2942">
      <w:pPr>
        <w:pStyle w:val="NormalWeb"/>
        <w:spacing w:before="0" w:beforeAutospacing="0" w:after="0" w:afterAutospacing="0" w:line="480" w:lineRule="auto"/>
        <w:ind w:left="720" w:hanging="720"/>
      </w:pPr>
      <w:r>
        <w:lastRenderedPageBreak/>
        <w:t xml:space="preserve">Bhattacharjee, Y. (2013). The mind of a con man. </w:t>
      </w:r>
      <w:r>
        <w:rPr>
          <w:i/>
        </w:rPr>
        <w:t xml:space="preserve">The New York Times. </w:t>
      </w:r>
      <w:r>
        <w:t xml:space="preserve">Retrieved December 26, 2015 from </w:t>
      </w:r>
      <w:r w:rsidRPr="002E5D19">
        <w:t>http://www.nytimes.com/2013/04/28/magazine/diederik-stapels-audacious-academic-fraud.html?pagewanted=all</w:t>
      </w:r>
      <w:r>
        <w:t>.</w:t>
      </w:r>
    </w:p>
    <w:p w14:paraId="43489792"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Carter, E. C., Kofler, L.M., Forster, D.E., &amp; McCullough, M. E. (2015). A series of meta-analytic tests of the depletion effect: Self-control does not seem to rely on a limited resource. </w:t>
      </w:r>
      <w:r>
        <w:rPr>
          <w:i/>
          <w:color w:val="000000"/>
        </w:rPr>
        <w:t>Journal of Experimental Psychology: General, 144,</w:t>
      </w:r>
      <w:r>
        <w:rPr>
          <w:color w:val="000000"/>
        </w:rPr>
        <w:t xml:space="preserve"> 796 – 815.</w:t>
      </w:r>
    </w:p>
    <w:p w14:paraId="0D78F7D1" w14:textId="6F4204F4" w:rsidR="004604A6" w:rsidRDefault="004604A6" w:rsidP="004F2942">
      <w:pPr>
        <w:pStyle w:val="NormalWeb"/>
        <w:spacing w:before="0" w:beforeAutospacing="0" w:after="0" w:afterAutospacing="0" w:line="480" w:lineRule="auto"/>
        <w:ind w:left="720" w:hanging="720"/>
        <w:rPr>
          <w:color w:val="1C1C1C"/>
        </w:rPr>
      </w:pPr>
      <w:r w:rsidRPr="001E390A">
        <w:rPr>
          <w:color w:val="1C1C1C"/>
        </w:rPr>
        <w:t xml:space="preserve">Chambers, C. (2014). </w:t>
      </w:r>
      <w:r w:rsidRPr="001E390A">
        <w:t xml:space="preserve">Physics envy: Do 'hard' sciences hold the solution to the replication crisis in psychology? </w:t>
      </w:r>
      <w:r w:rsidRPr="001E390A">
        <w:rPr>
          <w:i/>
          <w:color w:val="1C1C1C"/>
        </w:rPr>
        <w:t>The Guardian</w:t>
      </w:r>
      <w:r w:rsidRPr="001E390A">
        <w:rPr>
          <w:color w:val="1C1C1C"/>
        </w:rPr>
        <w:t>.</w:t>
      </w:r>
      <w:r>
        <w:rPr>
          <w:color w:val="1C1C1C"/>
        </w:rPr>
        <w:t xml:space="preserve"> Retrieved Oct. 6, 2016, </w:t>
      </w:r>
      <w:hyperlink r:id="rId14" w:history="1">
        <w:r w:rsidR="007552F7" w:rsidRPr="002B7FD0">
          <w:rPr>
            <w:rStyle w:val="Hyperlink"/>
          </w:rPr>
          <w:t>https://www.theguardian.com/science/head-quarters/2014/jun/10/physics-envy-do-hard-sciences-hold-the-solution-to-the-replication-crisis-in-psychology</w:t>
        </w:r>
      </w:hyperlink>
      <w:r>
        <w:rPr>
          <w:color w:val="1C1C1C"/>
        </w:rPr>
        <w:t>.</w:t>
      </w:r>
    </w:p>
    <w:p w14:paraId="7A9D9E17" w14:textId="4F0B9CAF" w:rsidR="007552F7" w:rsidRPr="004604A6" w:rsidRDefault="007552F7" w:rsidP="004F2942">
      <w:pPr>
        <w:pStyle w:val="NormalWeb"/>
        <w:spacing w:before="0" w:beforeAutospacing="0" w:after="0" w:afterAutospacing="0" w:line="480" w:lineRule="auto"/>
        <w:ind w:left="720" w:hanging="720"/>
      </w:pPr>
      <w:r w:rsidRPr="007552F7">
        <w:rPr>
          <w:color w:val="1C1C1C"/>
        </w:rPr>
        <w:t>Cialdini, R. B., Reno, R. R., &amp; Kallgren, C. A. (1990). A focus theory of normative conduct: recycling the concept of norms to reduce littering in public places. </w:t>
      </w:r>
      <w:r w:rsidRPr="007552F7">
        <w:rPr>
          <w:i/>
          <w:iCs/>
          <w:color w:val="1C1C1C"/>
        </w:rPr>
        <w:t xml:space="preserve">Journal of </w:t>
      </w:r>
      <w:r>
        <w:rPr>
          <w:i/>
          <w:iCs/>
          <w:color w:val="1C1C1C"/>
        </w:rPr>
        <w:t>Personality and Social P</w:t>
      </w:r>
      <w:r w:rsidRPr="007552F7">
        <w:rPr>
          <w:i/>
          <w:iCs/>
          <w:color w:val="1C1C1C"/>
        </w:rPr>
        <w:t>sychology</w:t>
      </w:r>
      <w:r w:rsidRPr="007552F7">
        <w:rPr>
          <w:color w:val="1C1C1C"/>
        </w:rPr>
        <w:t>, </w:t>
      </w:r>
      <w:r w:rsidRPr="007552F7">
        <w:rPr>
          <w:i/>
          <w:iCs/>
          <w:color w:val="1C1C1C"/>
        </w:rPr>
        <w:t>58</w:t>
      </w:r>
      <w:r w:rsidRPr="007552F7">
        <w:rPr>
          <w:color w:val="1C1C1C"/>
        </w:rPr>
        <w:t>(6), 1015.</w:t>
      </w:r>
    </w:p>
    <w:p w14:paraId="52EBA311" w14:textId="77777777" w:rsidR="004F2942" w:rsidRDefault="004F2942" w:rsidP="004F2942">
      <w:pPr>
        <w:pStyle w:val="NormalWeb"/>
        <w:spacing w:before="0" w:beforeAutospacing="0" w:after="0" w:afterAutospacing="0" w:line="480" w:lineRule="auto"/>
        <w:ind w:left="720" w:hanging="720"/>
        <w:rPr>
          <w:color w:val="000000"/>
        </w:rPr>
      </w:pPr>
      <w:r w:rsidRPr="00360979">
        <w:rPr>
          <w:color w:val="000000"/>
        </w:rPr>
        <w:t xml:space="preserve">Cohen, B. (2008). </w:t>
      </w:r>
      <w:r w:rsidRPr="00360979">
        <w:rPr>
          <w:i/>
          <w:color w:val="000000"/>
        </w:rPr>
        <w:t xml:space="preserve">Explaining </w:t>
      </w:r>
      <w:r>
        <w:rPr>
          <w:i/>
          <w:color w:val="000000"/>
        </w:rPr>
        <w:t>p</w:t>
      </w:r>
      <w:r w:rsidRPr="00360979">
        <w:rPr>
          <w:i/>
          <w:color w:val="000000"/>
        </w:rPr>
        <w:t xml:space="preserve">sychological </w:t>
      </w:r>
      <w:r>
        <w:rPr>
          <w:i/>
          <w:color w:val="000000"/>
        </w:rPr>
        <w:t>s</w:t>
      </w:r>
      <w:r w:rsidRPr="00360979">
        <w:rPr>
          <w:i/>
          <w:color w:val="000000"/>
        </w:rPr>
        <w:t>tatistics</w:t>
      </w:r>
      <w:r w:rsidRPr="00360979">
        <w:rPr>
          <w:color w:val="000000"/>
        </w:rPr>
        <w:t>. Hoboken, NJ: Wiley &amp; Sons, Inc.</w:t>
      </w:r>
    </w:p>
    <w:p w14:paraId="34DB93A6" w14:textId="77777777" w:rsidR="004F2942" w:rsidRDefault="004F2942" w:rsidP="004F2942">
      <w:pPr>
        <w:pStyle w:val="NormalWeb"/>
        <w:spacing w:before="0" w:beforeAutospacing="0" w:after="0" w:afterAutospacing="0" w:line="480" w:lineRule="auto"/>
        <w:ind w:left="720" w:hanging="720"/>
      </w:pPr>
      <w:r>
        <w:rPr>
          <w:color w:val="000000"/>
        </w:rPr>
        <w:t xml:space="preserve">Cohen, J. (1962). The statistical power of abnormal-social psychological research: A review. </w:t>
      </w:r>
      <w:r>
        <w:rPr>
          <w:i/>
          <w:iCs/>
          <w:color w:val="000000"/>
        </w:rPr>
        <w:t>Journal of Abnormal and Social Psychology, 65,</w:t>
      </w:r>
      <w:r>
        <w:rPr>
          <w:color w:val="000000"/>
        </w:rPr>
        <w:t xml:space="preserve"> 145–153.</w:t>
      </w:r>
    </w:p>
    <w:p w14:paraId="66BC244A" w14:textId="77777777" w:rsidR="004F2942" w:rsidRDefault="004F2942" w:rsidP="004F2942">
      <w:pPr>
        <w:pStyle w:val="NormalWeb"/>
        <w:spacing w:before="0" w:beforeAutospacing="0" w:after="0" w:afterAutospacing="0" w:line="480" w:lineRule="auto"/>
        <w:ind w:left="720" w:hanging="720"/>
      </w:pPr>
      <w:r w:rsidRPr="00360979">
        <w:t xml:space="preserve">Cohen, J. (1988). </w:t>
      </w:r>
      <w:r w:rsidRPr="00360979">
        <w:rPr>
          <w:i/>
        </w:rPr>
        <w:t>Statistical power analysis for the behavioral sciences (2nd edition).</w:t>
      </w:r>
      <w:r w:rsidRPr="00360979">
        <w:t xml:space="preserve"> Hillsdale, NJ: Lawrence Erlbaum Associates.</w:t>
      </w:r>
    </w:p>
    <w:p w14:paraId="5AC914AE"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Cohen, J. (1992). A power primer. </w:t>
      </w:r>
      <w:r>
        <w:rPr>
          <w:i/>
          <w:iCs/>
          <w:color w:val="000000"/>
        </w:rPr>
        <w:t xml:space="preserve">Psychological Bulletin, 112, </w:t>
      </w:r>
      <w:r>
        <w:rPr>
          <w:color w:val="000000"/>
        </w:rPr>
        <w:t>155–159.</w:t>
      </w:r>
    </w:p>
    <w:p w14:paraId="024DC971" w14:textId="329F329F" w:rsidR="004A7949" w:rsidRPr="004A7949" w:rsidRDefault="004A7949" w:rsidP="004F2942">
      <w:pPr>
        <w:pStyle w:val="NormalWeb"/>
        <w:spacing w:before="0" w:beforeAutospacing="0" w:after="0" w:afterAutospacing="0" w:line="480" w:lineRule="auto"/>
        <w:ind w:left="720" w:hanging="720"/>
        <w:rPr>
          <w:color w:val="000000"/>
        </w:rPr>
      </w:pPr>
      <w:r>
        <w:rPr>
          <w:color w:val="000000"/>
        </w:rPr>
        <w:t xml:space="preserve">Couper, M. P. (2000). Web surveys: A review of issues and approaches. </w:t>
      </w:r>
      <w:r>
        <w:rPr>
          <w:i/>
          <w:color w:val="000000"/>
        </w:rPr>
        <w:t>Public Opinion Quarterly, 64,</w:t>
      </w:r>
      <w:r>
        <w:rPr>
          <w:color w:val="000000"/>
        </w:rPr>
        <w:t xml:space="preserve"> 464-494.</w:t>
      </w:r>
    </w:p>
    <w:p w14:paraId="3980793C" w14:textId="77777777" w:rsidR="004A7949" w:rsidRDefault="004F2942" w:rsidP="004A7949">
      <w:pPr>
        <w:spacing w:line="480" w:lineRule="auto"/>
        <w:ind w:left="720" w:hanging="720"/>
        <w:rPr>
          <w:rFonts w:cs="Times New Roman"/>
          <w:szCs w:val="24"/>
        </w:rPr>
      </w:pPr>
      <w:r w:rsidRPr="002E5D19">
        <w:rPr>
          <w:rFonts w:cs="Times New Roman"/>
          <w:szCs w:val="24"/>
        </w:rPr>
        <w:t xml:space="preserve">Davidson, A. C., &amp; Hinkley, D. V. (1997). </w:t>
      </w:r>
      <w:r w:rsidRPr="002E5D19">
        <w:rPr>
          <w:rFonts w:cs="Times New Roman"/>
          <w:i/>
          <w:szCs w:val="24"/>
        </w:rPr>
        <w:t>Bootstrapping methods and their application</w:t>
      </w:r>
      <w:r w:rsidRPr="002E5D19">
        <w:rPr>
          <w:rFonts w:cs="Times New Roman"/>
          <w:szCs w:val="24"/>
        </w:rPr>
        <w:t>. Cambridge University Press.</w:t>
      </w:r>
    </w:p>
    <w:p w14:paraId="2065D79A" w14:textId="7898EA8B" w:rsidR="004A7949" w:rsidRPr="004A7949" w:rsidRDefault="004A7949" w:rsidP="004A7949">
      <w:pPr>
        <w:spacing w:line="480" w:lineRule="auto"/>
        <w:ind w:left="720" w:hanging="720"/>
        <w:rPr>
          <w:rFonts w:cs="Times New Roman"/>
          <w:szCs w:val="24"/>
        </w:rPr>
      </w:pPr>
      <w:r w:rsidRPr="001E390A">
        <w:rPr>
          <w:rFonts w:cs="Times New Roman"/>
          <w:szCs w:val="24"/>
        </w:rPr>
        <w:lastRenderedPageBreak/>
        <w:t>Curtin</w:t>
      </w:r>
      <w:r>
        <w:rPr>
          <w:rFonts w:cs="Times New Roman"/>
          <w:szCs w:val="24"/>
        </w:rPr>
        <w:t>,</w:t>
      </w:r>
      <w:r w:rsidRPr="001E390A">
        <w:rPr>
          <w:rFonts w:cs="Times New Roman"/>
          <w:szCs w:val="24"/>
        </w:rPr>
        <w:t xml:space="preserve"> R</w:t>
      </w:r>
      <w:r>
        <w:rPr>
          <w:rFonts w:cs="Times New Roman"/>
          <w:szCs w:val="24"/>
        </w:rPr>
        <w:t>.</w:t>
      </w:r>
      <w:r w:rsidRPr="001E390A">
        <w:rPr>
          <w:rFonts w:cs="Times New Roman"/>
          <w:szCs w:val="24"/>
        </w:rPr>
        <w:t>, Presser</w:t>
      </w:r>
      <w:r>
        <w:rPr>
          <w:rFonts w:cs="Times New Roman"/>
          <w:szCs w:val="24"/>
        </w:rPr>
        <w:t>,</w:t>
      </w:r>
      <w:r w:rsidRPr="001E390A">
        <w:rPr>
          <w:rFonts w:cs="Times New Roman"/>
          <w:szCs w:val="24"/>
        </w:rPr>
        <w:t xml:space="preserve"> S</w:t>
      </w:r>
      <w:r>
        <w:rPr>
          <w:rFonts w:cs="Times New Roman"/>
          <w:szCs w:val="24"/>
        </w:rPr>
        <w:t>.</w:t>
      </w:r>
      <w:r w:rsidRPr="001E390A">
        <w:rPr>
          <w:rFonts w:cs="Times New Roman"/>
          <w:szCs w:val="24"/>
        </w:rPr>
        <w:t>,</w:t>
      </w:r>
      <w:r>
        <w:rPr>
          <w:rFonts w:cs="Times New Roman"/>
          <w:szCs w:val="24"/>
        </w:rPr>
        <w:t xml:space="preserve"> &amp;</w:t>
      </w:r>
      <w:r w:rsidRPr="001E390A">
        <w:rPr>
          <w:rFonts w:cs="Times New Roman"/>
          <w:szCs w:val="24"/>
        </w:rPr>
        <w:t xml:space="preserve"> Singer</w:t>
      </w:r>
      <w:r>
        <w:rPr>
          <w:rFonts w:cs="Times New Roman"/>
          <w:szCs w:val="24"/>
        </w:rPr>
        <w:t>,</w:t>
      </w:r>
      <w:r w:rsidRPr="001E390A">
        <w:rPr>
          <w:rFonts w:cs="Times New Roman"/>
          <w:szCs w:val="24"/>
        </w:rPr>
        <w:t xml:space="preserve"> E. </w:t>
      </w:r>
      <w:r>
        <w:rPr>
          <w:rFonts w:cs="Times New Roman"/>
          <w:szCs w:val="24"/>
        </w:rPr>
        <w:t>(</w:t>
      </w:r>
      <w:r w:rsidRPr="001E390A">
        <w:rPr>
          <w:rFonts w:cs="Times New Roman"/>
          <w:szCs w:val="24"/>
        </w:rPr>
        <w:t>2000</w:t>
      </w:r>
      <w:r>
        <w:rPr>
          <w:rFonts w:cs="Times New Roman"/>
          <w:szCs w:val="24"/>
        </w:rPr>
        <w:t>)</w:t>
      </w:r>
      <w:r w:rsidRPr="001E390A">
        <w:rPr>
          <w:rFonts w:cs="Times New Roman"/>
          <w:szCs w:val="24"/>
        </w:rPr>
        <w:t xml:space="preserve">. The effects of response rate changes on the index of consumer sentiment. </w:t>
      </w:r>
      <w:r>
        <w:rPr>
          <w:rFonts w:cs="Times New Roman"/>
          <w:i/>
          <w:szCs w:val="24"/>
        </w:rPr>
        <w:t>Public Opinion Quarterly,</w:t>
      </w:r>
      <w:r w:rsidRPr="004A7949">
        <w:rPr>
          <w:rFonts w:cs="Times New Roman"/>
          <w:szCs w:val="24"/>
        </w:rPr>
        <w:t xml:space="preserve"> </w:t>
      </w:r>
      <w:r w:rsidRPr="001E390A">
        <w:rPr>
          <w:rFonts w:cs="Times New Roman"/>
          <w:i/>
          <w:szCs w:val="24"/>
        </w:rPr>
        <w:t>64</w:t>
      </w:r>
      <w:r w:rsidRPr="004A7949">
        <w:rPr>
          <w:rFonts w:cs="Times New Roman"/>
          <w:szCs w:val="24"/>
        </w:rPr>
        <w:t xml:space="preserve">, </w:t>
      </w:r>
      <w:r w:rsidRPr="001E390A">
        <w:rPr>
          <w:rFonts w:cs="Times New Roman"/>
          <w:szCs w:val="24"/>
        </w:rPr>
        <w:t>413</w:t>
      </w:r>
      <w:r w:rsidR="001E390A">
        <w:rPr>
          <w:rFonts w:cs="Times New Roman"/>
          <w:szCs w:val="24"/>
        </w:rPr>
        <w:t>-4</w:t>
      </w:r>
      <w:r w:rsidRPr="001E390A">
        <w:rPr>
          <w:rFonts w:cs="Times New Roman"/>
          <w:szCs w:val="24"/>
        </w:rPr>
        <w:t>28</w:t>
      </w:r>
      <w:r w:rsidR="001E390A">
        <w:rPr>
          <w:rFonts w:cs="Times New Roman"/>
          <w:szCs w:val="24"/>
        </w:rPr>
        <w:t>.</w:t>
      </w:r>
    </w:p>
    <w:p w14:paraId="69C2F1D6" w14:textId="77777777" w:rsidR="004F2942" w:rsidRPr="00493816" w:rsidRDefault="004F2942" w:rsidP="004F2942">
      <w:pPr>
        <w:spacing w:line="480" w:lineRule="auto"/>
        <w:ind w:left="720" w:hanging="720"/>
        <w:rPr>
          <w:rFonts w:cs="Times New Roman"/>
          <w:szCs w:val="24"/>
        </w:rPr>
      </w:pPr>
      <w:r w:rsidRPr="00FB2BBA">
        <w:rPr>
          <w:rFonts w:cs="Times New Roman"/>
          <w:szCs w:val="24"/>
        </w:rPr>
        <w:t>de Winter, J. C., &amp; Dodou, D. (2015). A surge of p-values between 0.041 and 0.049 in recent decades (but negative results are increasing rapidly too).</w:t>
      </w:r>
      <w:r>
        <w:rPr>
          <w:rFonts w:cs="Times New Roman"/>
          <w:szCs w:val="24"/>
        </w:rPr>
        <w:t xml:space="preserve"> </w:t>
      </w:r>
      <w:r w:rsidRPr="00FB2BBA">
        <w:rPr>
          <w:rFonts w:cs="Times New Roman"/>
          <w:i/>
          <w:iCs/>
          <w:szCs w:val="24"/>
        </w:rPr>
        <w:t>PeerJ</w:t>
      </w:r>
      <w:r w:rsidRPr="00FB2BBA">
        <w:rPr>
          <w:rFonts w:cs="Times New Roman"/>
          <w:szCs w:val="24"/>
        </w:rPr>
        <w:t>,</w:t>
      </w:r>
      <w:r>
        <w:rPr>
          <w:rFonts w:cs="Times New Roman"/>
          <w:szCs w:val="24"/>
        </w:rPr>
        <w:t xml:space="preserve"> </w:t>
      </w:r>
      <w:r w:rsidRPr="00FB2BBA">
        <w:rPr>
          <w:rFonts w:cs="Times New Roman"/>
          <w:i/>
          <w:iCs/>
          <w:szCs w:val="24"/>
        </w:rPr>
        <w:t>3</w:t>
      </w:r>
      <w:r w:rsidRPr="00FB2BBA">
        <w:rPr>
          <w:rFonts w:cs="Times New Roman"/>
          <w:szCs w:val="24"/>
        </w:rPr>
        <w:t>, e733.</w:t>
      </w:r>
    </w:p>
    <w:p w14:paraId="76C4968D" w14:textId="77777777" w:rsidR="004F2942" w:rsidRPr="00753635" w:rsidRDefault="004F2942" w:rsidP="004F2942">
      <w:pPr>
        <w:spacing w:line="480" w:lineRule="auto"/>
        <w:ind w:left="720" w:hanging="720"/>
        <w:rPr>
          <w:rFonts w:cs="Times New Roman"/>
          <w:szCs w:val="24"/>
        </w:rPr>
      </w:pPr>
      <w:r w:rsidRPr="004725C4">
        <w:rPr>
          <w:rFonts w:cs="Times New Roman"/>
          <w:szCs w:val="24"/>
        </w:rPr>
        <w:t>Dickens, C. (</w:t>
      </w:r>
      <w:r w:rsidRPr="002E5D19">
        <w:rPr>
          <w:rFonts w:cs="Times New Roman"/>
          <w:szCs w:val="24"/>
        </w:rPr>
        <w:t>1859</w:t>
      </w:r>
      <w:r w:rsidRPr="004725C4">
        <w:rPr>
          <w:rFonts w:cs="Times New Roman"/>
          <w:szCs w:val="24"/>
        </w:rPr>
        <w:t xml:space="preserve">). </w:t>
      </w:r>
      <w:r w:rsidRPr="004725C4">
        <w:rPr>
          <w:rFonts w:cs="Times New Roman"/>
          <w:i/>
          <w:szCs w:val="24"/>
        </w:rPr>
        <w:t>A tale of two cities</w:t>
      </w:r>
      <w:r w:rsidRPr="004725C4">
        <w:rPr>
          <w:rFonts w:cs="Times New Roman"/>
          <w:szCs w:val="24"/>
        </w:rPr>
        <w:t>. London</w:t>
      </w:r>
      <w:r>
        <w:rPr>
          <w:rFonts w:cs="Times New Roman"/>
          <w:szCs w:val="24"/>
        </w:rPr>
        <w:t>: Champman &amp; Hall</w:t>
      </w:r>
    </w:p>
    <w:p w14:paraId="6ED08A11" w14:textId="77777777" w:rsidR="004F2942" w:rsidRPr="00A80940" w:rsidRDefault="004F2942" w:rsidP="004F2942">
      <w:pPr>
        <w:spacing w:line="480" w:lineRule="auto"/>
        <w:ind w:left="720" w:hanging="720"/>
        <w:rPr>
          <w:rFonts w:cs="Times New Roman"/>
          <w:szCs w:val="24"/>
        </w:rPr>
      </w:pPr>
      <w:r>
        <w:rPr>
          <w:rFonts w:cs="Times New Roman"/>
          <w:szCs w:val="24"/>
        </w:rPr>
        <w:t xml:space="preserve">Ebersole, C. R., Atherton, O. E., Belanger, A. L., Skulborstad, H. M., Allen, J. M., Banks, J. B., … Nosek, B. A. (in press). Many labs 3: Evaluating participant pool quality across the academic semester via replication. </w:t>
      </w:r>
      <w:r>
        <w:rPr>
          <w:rFonts w:cs="Times New Roman"/>
          <w:i/>
          <w:szCs w:val="24"/>
        </w:rPr>
        <w:t>Journal of Experimental Social Psychology</w:t>
      </w:r>
      <w:r>
        <w:rPr>
          <w:rFonts w:cs="Times New Roman"/>
          <w:szCs w:val="24"/>
        </w:rPr>
        <w:t>.</w:t>
      </w:r>
    </w:p>
    <w:p w14:paraId="514DAF47" w14:textId="77777777" w:rsidR="004F2942" w:rsidRPr="007B0831" w:rsidRDefault="004F2942" w:rsidP="004F2942">
      <w:pPr>
        <w:spacing w:line="480" w:lineRule="auto"/>
        <w:ind w:left="720" w:hanging="720"/>
        <w:rPr>
          <w:rFonts w:cs="Times New Roman"/>
          <w:szCs w:val="24"/>
        </w:rPr>
      </w:pPr>
      <w:r w:rsidRPr="00663A2E">
        <w:rPr>
          <w:rFonts w:cs="Times New Roman"/>
          <w:szCs w:val="24"/>
        </w:rPr>
        <w:t>Efron, B., &amp; Tibshirani, R. J. (1994). </w:t>
      </w:r>
      <w:r w:rsidRPr="00663A2E">
        <w:rPr>
          <w:rFonts w:cs="Times New Roman"/>
          <w:i/>
          <w:szCs w:val="24"/>
        </w:rPr>
        <w:t xml:space="preserve">An introduction to the bootstrap. </w:t>
      </w:r>
      <w:r w:rsidRPr="00663A2E">
        <w:rPr>
          <w:rFonts w:cs="Times New Roman"/>
          <w:szCs w:val="24"/>
        </w:rPr>
        <w:t>CRC press.</w:t>
      </w:r>
    </w:p>
    <w:p w14:paraId="2C4A0F6F" w14:textId="77777777" w:rsidR="004F2942" w:rsidRDefault="004F2942" w:rsidP="004F2942">
      <w:pPr>
        <w:pStyle w:val="NormalWeb"/>
        <w:spacing w:before="0" w:beforeAutospacing="0" w:after="0" w:afterAutospacing="0" w:line="480" w:lineRule="auto"/>
        <w:ind w:left="720" w:hanging="720"/>
      </w:pPr>
      <w:r>
        <w:rPr>
          <w:color w:val="000000"/>
        </w:rPr>
        <w:t xml:space="preserve">Eich, E. (2014). Business not as usual. </w:t>
      </w:r>
      <w:r>
        <w:rPr>
          <w:i/>
          <w:iCs/>
          <w:color w:val="000000"/>
        </w:rPr>
        <w:t xml:space="preserve">Psychological Science, 25, </w:t>
      </w:r>
      <w:r>
        <w:rPr>
          <w:color w:val="000000"/>
        </w:rPr>
        <w:t>3-6.</w:t>
      </w:r>
    </w:p>
    <w:p w14:paraId="303EEA98"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Engber, D. (2016, March, 6). Everything is crumbling. An influential psychological theory, borne out in hundreds of experiments, may have just been debunked. How can so many scientists have been so wrong? Retrieved from </w:t>
      </w:r>
      <w:r w:rsidRPr="0041260C">
        <w:rPr>
          <w:color w:val="000000"/>
        </w:rPr>
        <w:t>http://www.slate.com/articles/health_and_science/cover_story/2016/03/ego_depletion_an_influential_theory_in_psychology_may_have_just_been_debunked.html</w:t>
      </w:r>
    </w:p>
    <w:p w14:paraId="78BA97D1"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Enserink, M. (2012). Final report: Stapel affair points to bigger problems in social psychology. </w:t>
      </w:r>
      <w:r>
        <w:rPr>
          <w:i/>
          <w:color w:val="000000"/>
        </w:rPr>
        <w:t>Science Insider.</w:t>
      </w:r>
      <w:r>
        <w:rPr>
          <w:color w:val="000000"/>
        </w:rPr>
        <w:t xml:space="preserve"> Retrieved December 26, 2012 from </w:t>
      </w:r>
      <w:hyperlink r:id="rId15" w:history="1">
        <w:r w:rsidRPr="00686625">
          <w:rPr>
            <w:rStyle w:val="Hyperlink"/>
          </w:rPr>
          <w:t>http://news.sciencemag.org/people-events/2012/11/final-report-stapel-affair-points-bigger-problems-social-psychology</w:t>
        </w:r>
      </w:hyperlink>
      <w:r>
        <w:rPr>
          <w:color w:val="000000"/>
        </w:rPr>
        <w:t>.</w:t>
      </w:r>
    </w:p>
    <w:p w14:paraId="295F1B86" w14:textId="77777777" w:rsidR="004F2942" w:rsidRDefault="004F2942" w:rsidP="004F2942">
      <w:pPr>
        <w:spacing w:line="480" w:lineRule="auto"/>
        <w:ind w:left="720" w:hanging="720"/>
        <w:rPr>
          <w:rFonts w:cs="Times New Roman"/>
        </w:rPr>
      </w:pPr>
      <w:r w:rsidRPr="00400B6C">
        <w:rPr>
          <w:rFonts w:cs="Times New Roman"/>
        </w:rPr>
        <w:t>Ferguson, C. J., &amp; Heene, M. (2012). A vast graveyard of undead theories publication bias and psychological science’s aversion to the null.</w:t>
      </w:r>
      <w:r>
        <w:rPr>
          <w:rFonts w:cs="Times New Roman"/>
        </w:rPr>
        <w:t xml:space="preserve"> </w:t>
      </w:r>
      <w:r w:rsidRPr="00400B6C">
        <w:rPr>
          <w:rFonts w:cs="Times New Roman"/>
          <w:i/>
          <w:iCs/>
        </w:rPr>
        <w:t>Perspectives on Psychological Science</w:t>
      </w:r>
      <w:r w:rsidRPr="00400B6C">
        <w:rPr>
          <w:rFonts w:cs="Times New Roman"/>
        </w:rPr>
        <w:t>, </w:t>
      </w:r>
      <w:r w:rsidRPr="00400B6C">
        <w:rPr>
          <w:rFonts w:cs="Times New Roman"/>
          <w:i/>
          <w:iCs/>
        </w:rPr>
        <w:t>7</w:t>
      </w:r>
      <w:r w:rsidRPr="00400B6C">
        <w:rPr>
          <w:rFonts w:cs="Times New Roman"/>
        </w:rPr>
        <w:t>(6), 555-561.</w:t>
      </w:r>
    </w:p>
    <w:p w14:paraId="40AF9B0D" w14:textId="77777777" w:rsidR="004F2942" w:rsidRPr="002F4230" w:rsidRDefault="004F2942" w:rsidP="004F2942">
      <w:pPr>
        <w:spacing w:line="480" w:lineRule="auto"/>
        <w:ind w:left="720" w:hanging="720"/>
        <w:rPr>
          <w:rFonts w:cs="Times New Roman"/>
          <w:i/>
        </w:rPr>
      </w:pPr>
      <w:r w:rsidRPr="002F4230">
        <w:rPr>
          <w:rFonts w:cs="Times New Roman"/>
        </w:rPr>
        <w:t>Fiedler, K. &amp; Schwarz, N. (</w:t>
      </w:r>
      <w:r>
        <w:rPr>
          <w:rFonts w:cs="Times New Roman"/>
        </w:rPr>
        <w:t>2015</w:t>
      </w:r>
      <w:r w:rsidRPr="002F4230">
        <w:rPr>
          <w:rFonts w:cs="Times New Roman"/>
        </w:rPr>
        <w:t xml:space="preserve">). </w:t>
      </w:r>
      <w:r>
        <w:rPr>
          <w:rFonts w:cs="Times New Roman"/>
        </w:rPr>
        <w:t>QRP</w:t>
      </w:r>
      <w:r w:rsidRPr="002F4230">
        <w:rPr>
          <w:rFonts w:cs="Times New Roman"/>
        </w:rPr>
        <w:t xml:space="preserve">s revisited. </w:t>
      </w:r>
      <w:r w:rsidRPr="002F4230">
        <w:rPr>
          <w:rFonts w:cs="Times New Roman"/>
          <w:i/>
        </w:rPr>
        <w:t>Social Psycho</w:t>
      </w:r>
      <w:r>
        <w:rPr>
          <w:rFonts w:cs="Times New Roman"/>
          <w:i/>
        </w:rPr>
        <w:t>logical and Personality Science, 7</w:t>
      </w:r>
      <w:r w:rsidRPr="00EE477D">
        <w:rPr>
          <w:rFonts w:cs="Times New Roman"/>
        </w:rPr>
        <w:t>, 45-52.</w:t>
      </w:r>
    </w:p>
    <w:p w14:paraId="2BDC247B" w14:textId="77777777" w:rsidR="004F2942" w:rsidRDefault="004F2942" w:rsidP="004F2942">
      <w:pPr>
        <w:pStyle w:val="NormalWeb"/>
        <w:spacing w:before="0" w:beforeAutospacing="0" w:after="0" w:afterAutospacing="0" w:line="480" w:lineRule="auto"/>
        <w:ind w:left="720" w:hanging="720"/>
        <w:rPr>
          <w:color w:val="000000"/>
        </w:rPr>
      </w:pPr>
      <w:r>
        <w:rPr>
          <w:color w:val="000000"/>
        </w:rPr>
        <w:lastRenderedPageBreak/>
        <w:t xml:space="preserve">Fraley, R. C., &amp; Vazire, S. (2014). The N-Pact factor: Evaluating the quality of empirical journals with respect to sample size and statistical power. </w:t>
      </w:r>
      <w:r>
        <w:rPr>
          <w:i/>
          <w:iCs/>
          <w:color w:val="000000"/>
        </w:rPr>
        <w:t>PLoS ONE</w:t>
      </w:r>
      <w:r>
        <w:rPr>
          <w:color w:val="000000"/>
        </w:rPr>
        <w:t>.</w:t>
      </w:r>
    </w:p>
    <w:p w14:paraId="37704598"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Funder, D. C. (2016, March, 6). What if Gilbert was right? Retrieved from </w:t>
      </w:r>
      <w:r w:rsidRPr="0041260C">
        <w:rPr>
          <w:color w:val="000000"/>
        </w:rPr>
        <w:t>https://funderstorms.wordpress.com/2016/03/06/what-if-gilbert-is-right/</w:t>
      </w:r>
    </w:p>
    <w:p w14:paraId="692AB9EC"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Gilbert, D. T., King, G. Pettigrew, S., &amp; Wilson, T. D. (2016). Comment on “Estimating the reproducibility of psychological science”. </w:t>
      </w:r>
      <w:r>
        <w:rPr>
          <w:i/>
          <w:color w:val="000000"/>
        </w:rPr>
        <w:t>Science</w:t>
      </w:r>
      <w:r>
        <w:rPr>
          <w:color w:val="000000"/>
        </w:rPr>
        <w:t xml:space="preserve">, </w:t>
      </w:r>
      <w:r>
        <w:rPr>
          <w:i/>
          <w:color w:val="000000"/>
        </w:rPr>
        <w:t>351</w:t>
      </w:r>
      <w:r>
        <w:rPr>
          <w:color w:val="000000"/>
        </w:rPr>
        <w:t>.</w:t>
      </w:r>
    </w:p>
    <w:p w14:paraId="272B8D8B"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Giner-Sorolla, R. (2016). Approaching a fair deal for significance and other concerns. </w:t>
      </w:r>
      <w:r>
        <w:rPr>
          <w:i/>
          <w:color w:val="000000"/>
        </w:rPr>
        <w:t>Journal of Experimental Social Psychology</w:t>
      </w:r>
      <w:r>
        <w:rPr>
          <w:color w:val="000000"/>
        </w:rPr>
        <w:t xml:space="preserve">, </w:t>
      </w:r>
      <w:r>
        <w:rPr>
          <w:i/>
          <w:color w:val="000000"/>
        </w:rPr>
        <w:t>65</w:t>
      </w:r>
      <w:r>
        <w:rPr>
          <w:color w:val="000000"/>
        </w:rPr>
        <w:t>, 1-6.</w:t>
      </w:r>
    </w:p>
    <w:p w14:paraId="4CE1DC2C" w14:textId="77777777" w:rsidR="004F2942" w:rsidRDefault="004F2942" w:rsidP="004F2942">
      <w:pPr>
        <w:pStyle w:val="NormalWeb"/>
        <w:spacing w:before="0" w:beforeAutospacing="0" w:after="0" w:afterAutospacing="0" w:line="480" w:lineRule="auto"/>
        <w:ind w:left="720" w:hanging="720"/>
        <w:rPr>
          <w:color w:val="000000"/>
        </w:rPr>
      </w:pPr>
      <w:r w:rsidRPr="009703C0">
        <w:rPr>
          <w:color w:val="000000"/>
        </w:rPr>
        <w:t>Greenwald, A. G. (1976). Within-subjects designs: To use or not to use?.</w:t>
      </w:r>
      <w:r>
        <w:rPr>
          <w:color w:val="000000"/>
        </w:rPr>
        <w:t xml:space="preserve"> </w:t>
      </w:r>
      <w:r w:rsidRPr="009703C0">
        <w:rPr>
          <w:i/>
          <w:iCs/>
          <w:color w:val="000000"/>
        </w:rPr>
        <w:t>Psychological Bulletin</w:t>
      </w:r>
      <w:r w:rsidRPr="009703C0">
        <w:rPr>
          <w:color w:val="000000"/>
        </w:rPr>
        <w:t>,</w:t>
      </w:r>
      <w:r>
        <w:rPr>
          <w:color w:val="000000"/>
        </w:rPr>
        <w:t xml:space="preserve"> </w:t>
      </w:r>
      <w:r w:rsidRPr="009703C0">
        <w:rPr>
          <w:i/>
          <w:iCs/>
          <w:color w:val="000000"/>
        </w:rPr>
        <w:t>83</w:t>
      </w:r>
      <w:r w:rsidRPr="009703C0">
        <w:rPr>
          <w:color w:val="000000"/>
        </w:rPr>
        <w:t>, 314.</w:t>
      </w:r>
    </w:p>
    <w:p w14:paraId="0FC85330" w14:textId="77777777" w:rsidR="004F2942" w:rsidRDefault="004F2942" w:rsidP="004F2942">
      <w:pPr>
        <w:pStyle w:val="NormalWeb"/>
        <w:spacing w:before="0" w:beforeAutospacing="0" w:after="0" w:afterAutospacing="0" w:line="480" w:lineRule="auto"/>
        <w:ind w:left="720" w:hanging="720"/>
        <w:rPr>
          <w:color w:val="000000"/>
        </w:rPr>
      </w:pPr>
      <w:r w:rsidRPr="00671FA4">
        <w:rPr>
          <w:color w:val="000000"/>
        </w:rPr>
        <w:t>Hayfield, T., &amp; Racine, J. S. (2008). Nonparametric econometrics: The np package.</w:t>
      </w:r>
      <w:r>
        <w:rPr>
          <w:color w:val="000000"/>
        </w:rPr>
        <w:t xml:space="preserve"> </w:t>
      </w:r>
      <w:r>
        <w:rPr>
          <w:i/>
          <w:iCs/>
          <w:color w:val="000000"/>
        </w:rPr>
        <w:t>Journal of S</w:t>
      </w:r>
      <w:r w:rsidRPr="00671FA4">
        <w:rPr>
          <w:i/>
          <w:iCs/>
          <w:color w:val="000000"/>
        </w:rPr>
        <w:t xml:space="preserve">tatistical </w:t>
      </w:r>
      <w:r>
        <w:rPr>
          <w:i/>
          <w:iCs/>
          <w:color w:val="000000"/>
        </w:rPr>
        <w:t>S</w:t>
      </w:r>
      <w:r w:rsidRPr="00671FA4">
        <w:rPr>
          <w:i/>
          <w:iCs/>
          <w:color w:val="000000"/>
        </w:rPr>
        <w:t>oftware</w:t>
      </w:r>
      <w:r w:rsidRPr="00671FA4">
        <w:rPr>
          <w:color w:val="000000"/>
        </w:rPr>
        <w:t>,</w:t>
      </w:r>
      <w:r>
        <w:rPr>
          <w:color w:val="000000"/>
        </w:rPr>
        <w:t xml:space="preserve"> </w:t>
      </w:r>
      <w:r w:rsidRPr="00671FA4">
        <w:rPr>
          <w:i/>
          <w:iCs/>
          <w:color w:val="000000"/>
        </w:rPr>
        <w:t>27</w:t>
      </w:r>
      <w:r w:rsidRPr="00671FA4">
        <w:rPr>
          <w:color w:val="000000"/>
        </w:rPr>
        <w:t>, 1-32.</w:t>
      </w:r>
    </w:p>
    <w:p w14:paraId="0FE339CC" w14:textId="77777777" w:rsidR="007552F7" w:rsidRDefault="007552F7" w:rsidP="007552F7">
      <w:pPr>
        <w:pStyle w:val="NormalWeb"/>
        <w:spacing w:before="0" w:beforeAutospacing="0" w:after="0" w:afterAutospacing="0" w:line="480" w:lineRule="auto"/>
        <w:ind w:left="720" w:hanging="720"/>
        <w:rPr>
          <w:color w:val="000000"/>
        </w:rPr>
      </w:pPr>
      <w:r>
        <w:rPr>
          <w:color w:val="000000"/>
        </w:rPr>
        <w:t xml:space="preserve">Hedges, L. V. (1984). Estimation of effect size under nonrandom sampling: The effects of censoring studies yielding statistically insignificant mean differences. </w:t>
      </w:r>
      <w:r>
        <w:rPr>
          <w:i/>
          <w:color w:val="000000"/>
        </w:rPr>
        <w:t>Journal of Educational and Behavioral Statistics, 9,</w:t>
      </w:r>
      <w:r>
        <w:rPr>
          <w:color w:val="000000"/>
        </w:rPr>
        <w:t xml:space="preserve"> 61 – 85.</w:t>
      </w:r>
    </w:p>
    <w:p w14:paraId="132C0BB1" w14:textId="77777777" w:rsidR="004F2942" w:rsidRDefault="004F2942" w:rsidP="004F2942">
      <w:pPr>
        <w:pStyle w:val="NormalWeb"/>
        <w:spacing w:before="0" w:beforeAutospacing="0" w:after="0" w:afterAutospacing="0" w:line="480" w:lineRule="auto"/>
        <w:ind w:left="720" w:hanging="720"/>
      </w:pPr>
      <w:r w:rsidRPr="004414DE">
        <w:rPr>
          <w:color w:val="222222"/>
          <w:shd w:val="clear" w:color="auto" w:fill="FFFFFF"/>
        </w:rPr>
        <w:t>Hoenig, J. M., &amp; Heisey, D. M. (2001). The abuse of power: the pervasive fallacy of p</w:t>
      </w:r>
      <w:r w:rsidRPr="00A85580">
        <w:rPr>
          <w:color w:val="222222"/>
          <w:shd w:val="clear" w:color="auto" w:fill="FFFFFF"/>
        </w:rPr>
        <w:t>ower</w:t>
      </w:r>
      <w:r>
        <w:rPr>
          <w:color w:val="222222"/>
          <w:shd w:val="clear" w:color="auto" w:fill="FFFFFF"/>
        </w:rPr>
        <w:t xml:space="preserve"> </w:t>
      </w:r>
      <w:r w:rsidRPr="004414DE">
        <w:rPr>
          <w:color w:val="222222"/>
          <w:shd w:val="clear" w:color="auto" w:fill="FFFFFF"/>
        </w:rPr>
        <w:t>calculations for data analysis</w:t>
      </w:r>
      <w:r w:rsidRPr="004414DE">
        <w:rPr>
          <w:rStyle w:val="apple-converted-space"/>
          <w:color w:val="222222"/>
          <w:shd w:val="clear" w:color="auto" w:fill="FFFFFF"/>
        </w:rPr>
        <w:t> </w:t>
      </w:r>
      <w:r w:rsidRPr="004414DE">
        <w:rPr>
          <w:i/>
          <w:iCs/>
          <w:color w:val="222222"/>
          <w:shd w:val="clear" w:color="auto" w:fill="FFFFFF"/>
        </w:rPr>
        <w:t>The American Statistician</w:t>
      </w:r>
      <w:r w:rsidRPr="004414DE">
        <w:rPr>
          <w:color w:val="222222"/>
          <w:shd w:val="clear" w:color="auto" w:fill="FFFFFF"/>
        </w:rPr>
        <w:t>.</w:t>
      </w:r>
      <w:r w:rsidRPr="00A85580">
        <w:t xml:space="preserve"> 55(1). </w:t>
      </w:r>
    </w:p>
    <w:p w14:paraId="26CCE738" w14:textId="40ABBD18" w:rsidR="007552F7" w:rsidRDefault="007552F7" w:rsidP="004F2942">
      <w:pPr>
        <w:pStyle w:val="NormalWeb"/>
        <w:spacing w:before="0" w:beforeAutospacing="0" w:after="0" w:afterAutospacing="0" w:line="480" w:lineRule="auto"/>
        <w:ind w:left="720" w:hanging="720"/>
        <w:rPr>
          <w:color w:val="222222"/>
          <w:shd w:val="clear" w:color="auto" w:fill="FFFFFF"/>
        </w:rPr>
      </w:pPr>
      <w:r w:rsidRPr="007552F7">
        <w:rPr>
          <w:color w:val="222222"/>
          <w:shd w:val="clear" w:color="auto" w:fill="FFFFFF"/>
        </w:rPr>
        <w:t>Holbrook, A., Krosnick, J. A., &amp; Pfent, A. (2007). The causes and consequences of response rates in surveys by the news media and government contractor survey research firms. </w:t>
      </w:r>
      <w:r w:rsidRPr="007552F7">
        <w:rPr>
          <w:i/>
          <w:iCs/>
          <w:color w:val="222222"/>
          <w:shd w:val="clear" w:color="auto" w:fill="FFFFFF"/>
        </w:rPr>
        <w:t>Advances in telephone survey methodology</w:t>
      </w:r>
      <w:r w:rsidRPr="007552F7">
        <w:rPr>
          <w:color w:val="222222"/>
          <w:shd w:val="clear" w:color="auto" w:fill="FFFFFF"/>
        </w:rPr>
        <w:t>, 499-528.</w:t>
      </w:r>
    </w:p>
    <w:p w14:paraId="1945429B" w14:textId="3D2D6E75" w:rsidR="00115BDD" w:rsidRDefault="00115BDD" w:rsidP="004F2942">
      <w:pPr>
        <w:pStyle w:val="NormalWeb"/>
        <w:spacing w:before="0" w:beforeAutospacing="0" w:after="0" w:afterAutospacing="0" w:line="480" w:lineRule="auto"/>
        <w:ind w:left="720" w:hanging="720"/>
        <w:rPr>
          <w:color w:val="222222"/>
          <w:shd w:val="clear" w:color="auto" w:fill="FFFFFF"/>
        </w:rPr>
      </w:pPr>
      <w:r w:rsidRPr="00115BDD">
        <w:rPr>
          <w:color w:val="222222"/>
          <w:shd w:val="clear" w:color="auto" w:fill="FFFFFF"/>
        </w:rPr>
        <w:t>Inbar, Y. (2016). Association between contextual dependence and replicability in psychology may be spurious. </w:t>
      </w:r>
      <w:r w:rsidRPr="00115BDD">
        <w:rPr>
          <w:i/>
          <w:iCs/>
          <w:color w:val="222222"/>
          <w:shd w:val="clear" w:color="auto" w:fill="FFFFFF"/>
        </w:rPr>
        <w:t>Proceedings of the National Academy of Sciences</w:t>
      </w:r>
      <w:r w:rsidRPr="00115BDD">
        <w:rPr>
          <w:color w:val="222222"/>
          <w:shd w:val="clear" w:color="auto" w:fill="FFFFFF"/>
        </w:rPr>
        <w:t>, 201608676.</w:t>
      </w:r>
    </w:p>
    <w:p w14:paraId="7724508A" w14:textId="48DE74D5" w:rsidR="00115BDD" w:rsidRPr="004414DE" w:rsidRDefault="00115BDD" w:rsidP="00115BDD">
      <w:pPr>
        <w:pStyle w:val="NormalWeb"/>
        <w:spacing w:before="0" w:beforeAutospacing="0" w:after="0" w:afterAutospacing="0" w:line="480" w:lineRule="auto"/>
        <w:ind w:left="720" w:hanging="720"/>
        <w:rPr>
          <w:color w:val="222222"/>
          <w:shd w:val="clear" w:color="auto" w:fill="FFFFFF"/>
        </w:rPr>
      </w:pPr>
      <w:r w:rsidRPr="00115BDD">
        <w:rPr>
          <w:color w:val="222222"/>
          <w:shd w:val="clear" w:color="auto" w:fill="FFFFFF"/>
        </w:rPr>
        <w:lastRenderedPageBreak/>
        <w:t xml:space="preserve">Inbar, Y., &amp; Lammers, J. (2012). Political diversity in social and personality psychology. </w:t>
      </w:r>
      <w:r w:rsidRPr="00115BDD">
        <w:rPr>
          <w:i/>
          <w:iCs/>
          <w:color w:val="222222"/>
          <w:shd w:val="clear" w:color="auto" w:fill="FFFFFF"/>
        </w:rPr>
        <w:t>Perspectives on Psychological Science</w:t>
      </w:r>
      <w:r w:rsidRPr="00115BDD">
        <w:rPr>
          <w:color w:val="222222"/>
          <w:shd w:val="clear" w:color="auto" w:fill="FFFFFF"/>
        </w:rPr>
        <w:t xml:space="preserve">, </w:t>
      </w:r>
      <w:r w:rsidRPr="00115BDD">
        <w:rPr>
          <w:i/>
          <w:iCs/>
          <w:color w:val="222222"/>
          <w:shd w:val="clear" w:color="auto" w:fill="FFFFFF"/>
        </w:rPr>
        <w:t>7</w:t>
      </w:r>
      <w:r w:rsidRPr="00115BDD">
        <w:rPr>
          <w:color w:val="222222"/>
          <w:shd w:val="clear" w:color="auto" w:fill="FFFFFF"/>
        </w:rPr>
        <w:t>(5), 496-503.</w:t>
      </w:r>
    </w:p>
    <w:p w14:paraId="12F86BEE" w14:textId="77777777" w:rsidR="004F2942" w:rsidRPr="00A30EB7" w:rsidRDefault="004F2942" w:rsidP="00115BDD">
      <w:pPr>
        <w:pStyle w:val="NormalWeb"/>
        <w:spacing w:before="0" w:beforeAutospacing="0" w:after="0" w:afterAutospacing="0" w:line="480" w:lineRule="auto"/>
        <w:ind w:left="720" w:hanging="720"/>
      </w:pPr>
      <w:r>
        <w:t xml:space="preserve">Inzlicht, M. (2016, February, 29). Reckoning with the past. Retrieved from </w:t>
      </w:r>
      <w:r w:rsidRPr="0071474A">
        <w:t>http://michaelinzlicht.com/getting-better/2016/2/29/reckoning-with-the-past</w:t>
      </w:r>
    </w:p>
    <w:p w14:paraId="5F515690" w14:textId="77777777" w:rsidR="004F2942" w:rsidRDefault="004F2942" w:rsidP="004F2942">
      <w:pPr>
        <w:pStyle w:val="NormalWeb"/>
        <w:spacing w:before="0" w:beforeAutospacing="0" w:after="0" w:afterAutospacing="0" w:line="480" w:lineRule="auto"/>
        <w:ind w:left="720" w:hanging="720"/>
      </w:pPr>
      <w:r>
        <w:rPr>
          <w:color w:val="000000"/>
        </w:rPr>
        <w:t xml:space="preserve">Ioannidis, J. P. A. (2005). Why most published research findings are false. </w:t>
      </w:r>
      <w:r>
        <w:rPr>
          <w:i/>
          <w:iCs/>
          <w:color w:val="000000"/>
        </w:rPr>
        <w:t>PLoS Med</w:t>
      </w:r>
      <w:r>
        <w:rPr>
          <w:color w:val="000000"/>
        </w:rPr>
        <w:t xml:space="preserve">, </w:t>
      </w:r>
      <w:r>
        <w:rPr>
          <w:i/>
          <w:iCs/>
          <w:color w:val="000000"/>
        </w:rPr>
        <w:t>2</w:t>
      </w:r>
      <w:r>
        <w:rPr>
          <w:color w:val="000000"/>
        </w:rPr>
        <w:t>, e124.</w:t>
      </w:r>
    </w:p>
    <w:p w14:paraId="4E72A8A1" w14:textId="77777777" w:rsidR="004F2942" w:rsidRDefault="004F2942" w:rsidP="004F2942">
      <w:pPr>
        <w:pStyle w:val="NormalWeb"/>
        <w:spacing w:before="0" w:beforeAutospacing="0" w:after="0" w:afterAutospacing="0" w:line="480" w:lineRule="auto"/>
        <w:ind w:left="720" w:hanging="720"/>
      </w:pPr>
      <w:r>
        <w:rPr>
          <w:color w:val="000000"/>
        </w:rPr>
        <w:t xml:space="preserve">John, L. K., Loewenstein, G., &amp; Prelec, D. (2012). Measuring the prevalence of QRPs with incentives for truth telling. </w:t>
      </w:r>
      <w:r>
        <w:rPr>
          <w:i/>
          <w:iCs/>
          <w:color w:val="000000"/>
        </w:rPr>
        <w:t>Psychological Science, 23,</w:t>
      </w:r>
      <w:r>
        <w:rPr>
          <w:color w:val="000000"/>
        </w:rPr>
        <w:t xml:space="preserve"> 524-532.</w:t>
      </w:r>
    </w:p>
    <w:p w14:paraId="4FE1537D" w14:textId="124CB1C3" w:rsidR="00F1280C" w:rsidRDefault="00F1280C" w:rsidP="004F2942">
      <w:pPr>
        <w:spacing w:line="480" w:lineRule="auto"/>
        <w:ind w:left="720" w:hanging="720"/>
        <w:rPr>
          <w:rFonts w:cs="Times New Roman"/>
        </w:rPr>
      </w:pPr>
      <w:r w:rsidRPr="00F1280C">
        <w:rPr>
          <w:rFonts w:cs="Times New Roman"/>
        </w:rPr>
        <w:t>Kaplan, R. M., &amp; Irvin, V. L. (2015). Likelihood of null effects of large NHLBI clinical trials has increased over time. </w:t>
      </w:r>
      <w:r w:rsidRPr="00F1280C">
        <w:rPr>
          <w:rFonts w:cs="Times New Roman"/>
          <w:i/>
          <w:iCs/>
        </w:rPr>
        <w:t>PloS one</w:t>
      </w:r>
      <w:r w:rsidRPr="00F1280C">
        <w:rPr>
          <w:rFonts w:cs="Times New Roman"/>
        </w:rPr>
        <w:t>, </w:t>
      </w:r>
      <w:r w:rsidRPr="00F1280C">
        <w:rPr>
          <w:rFonts w:cs="Times New Roman"/>
          <w:i/>
          <w:iCs/>
        </w:rPr>
        <w:t>10</w:t>
      </w:r>
      <w:r w:rsidRPr="00F1280C">
        <w:rPr>
          <w:rFonts w:cs="Times New Roman"/>
        </w:rPr>
        <w:t>(8), e0132382.</w:t>
      </w:r>
    </w:p>
    <w:p w14:paraId="1FBC0BEC" w14:textId="77777777" w:rsidR="004F2942" w:rsidRDefault="004F2942" w:rsidP="004F2942">
      <w:pPr>
        <w:spacing w:line="480" w:lineRule="auto"/>
        <w:ind w:left="720" w:hanging="720"/>
        <w:rPr>
          <w:rFonts w:cs="Times New Roman"/>
        </w:rPr>
      </w:pPr>
      <w:r w:rsidRPr="00FB2BBA">
        <w:rPr>
          <w:rFonts w:cs="Times New Roman"/>
        </w:rPr>
        <w:t>Kerr, N. L. (1998). HARKing: Hypothesizing after the results are known.</w:t>
      </w:r>
      <w:r>
        <w:rPr>
          <w:rFonts w:cs="Times New Roman"/>
        </w:rPr>
        <w:t xml:space="preserve"> </w:t>
      </w:r>
      <w:r w:rsidRPr="00FB2BBA">
        <w:rPr>
          <w:rFonts w:cs="Times New Roman"/>
          <w:i/>
          <w:iCs/>
        </w:rPr>
        <w:t>Personality and Social Psychology Review</w:t>
      </w:r>
      <w:r w:rsidRPr="00FB2BBA">
        <w:rPr>
          <w:rFonts w:cs="Times New Roman"/>
        </w:rPr>
        <w:t>,</w:t>
      </w:r>
      <w:r>
        <w:rPr>
          <w:rFonts w:cs="Times New Roman"/>
        </w:rPr>
        <w:t xml:space="preserve"> </w:t>
      </w:r>
      <w:r w:rsidRPr="00FB2BBA">
        <w:rPr>
          <w:rFonts w:cs="Times New Roman"/>
          <w:i/>
          <w:iCs/>
        </w:rPr>
        <w:t>2</w:t>
      </w:r>
      <w:r w:rsidRPr="00FB2BBA">
        <w:rPr>
          <w:rFonts w:cs="Times New Roman"/>
        </w:rPr>
        <w:t>, 196-217.</w:t>
      </w:r>
    </w:p>
    <w:p w14:paraId="0C2211A3" w14:textId="77777777" w:rsidR="004F2942" w:rsidRDefault="004F2942" w:rsidP="004F2942">
      <w:pPr>
        <w:spacing w:line="480" w:lineRule="auto"/>
        <w:ind w:left="720" w:hanging="720"/>
        <w:rPr>
          <w:color w:val="000000"/>
        </w:rPr>
      </w:pPr>
      <w:r>
        <w:rPr>
          <w:rFonts w:cs="Times New Roman"/>
        </w:rPr>
        <w:t xml:space="preserve">Kish-Gephart, J. J., Harrison, D. A., &amp; </w:t>
      </w:r>
      <w:r>
        <w:t>Trevi</w:t>
      </w:r>
      <w:r w:rsidRPr="00522C4D">
        <w:rPr>
          <w:color w:val="000000"/>
        </w:rPr>
        <w:t>ñ</w:t>
      </w:r>
      <w:r>
        <w:rPr>
          <w:color w:val="000000"/>
        </w:rPr>
        <w:t xml:space="preserve">o, L. K. (2010). Bad apples, bad cases, and bad barrels: Meta-analytic evidence about the sources of unethical decisions at work. </w:t>
      </w:r>
      <w:r>
        <w:rPr>
          <w:i/>
          <w:color w:val="000000"/>
        </w:rPr>
        <w:t>Journal of Applied Psychology, 95,</w:t>
      </w:r>
      <w:r>
        <w:rPr>
          <w:color w:val="000000"/>
        </w:rPr>
        <w:t xml:space="preserve"> 1 – 31.</w:t>
      </w:r>
    </w:p>
    <w:p w14:paraId="120B56D6" w14:textId="77777777" w:rsidR="004F2942" w:rsidRDefault="004F2942" w:rsidP="004F2942">
      <w:pPr>
        <w:spacing w:line="480" w:lineRule="auto"/>
        <w:ind w:left="720" w:hanging="720"/>
        <w:rPr>
          <w:color w:val="000000"/>
        </w:rPr>
      </w:pPr>
      <w:r w:rsidRPr="000454F6">
        <w:rPr>
          <w:color w:val="000000"/>
        </w:rPr>
        <w:t>Klein, R., Ratliff, K., Vianello, M., Adams Jr, R., Bahník, S., Bernstein, M., ... &amp; Cemalcilar, Z. (2014). Data from investigating variation in replicability: A “Many Labs” Replication Project.</w:t>
      </w:r>
      <w:r>
        <w:rPr>
          <w:color w:val="000000"/>
        </w:rPr>
        <w:t xml:space="preserve"> </w:t>
      </w:r>
      <w:r w:rsidRPr="000454F6">
        <w:rPr>
          <w:i/>
          <w:iCs/>
          <w:color w:val="000000"/>
        </w:rPr>
        <w:t>Journal of Open Psychology Data</w:t>
      </w:r>
      <w:r w:rsidRPr="000454F6">
        <w:rPr>
          <w:color w:val="000000"/>
        </w:rPr>
        <w:t>,</w:t>
      </w:r>
      <w:r>
        <w:rPr>
          <w:color w:val="000000"/>
        </w:rPr>
        <w:t xml:space="preserve"> </w:t>
      </w:r>
      <w:r w:rsidRPr="000454F6">
        <w:rPr>
          <w:i/>
          <w:iCs/>
          <w:color w:val="000000"/>
        </w:rPr>
        <w:t>2</w:t>
      </w:r>
      <w:r w:rsidRPr="000454F6">
        <w:rPr>
          <w:color w:val="000000"/>
        </w:rPr>
        <w:t>.</w:t>
      </w:r>
    </w:p>
    <w:p w14:paraId="580F0132" w14:textId="77777777" w:rsidR="004F2942" w:rsidRPr="003014D6" w:rsidRDefault="004F2942" w:rsidP="004F2942">
      <w:pPr>
        <w:spacing w:line="480" w:lineRule="auto"/>
        <w:ind w:left="720" w:hanging="720"/>
        <w:rPr>
          <w:rFonts w:cs="Times New Roman"/>
        </w:rPr>
      </w:pPr>
      <w:r w:rsidRPr="0054055A">
        <w:rPr>
          <w:rFonts w:cs="Times New Roman"/>
        </w:rPr>
        <w:t>Kühberger, A., Fritz, A., &amp; Scherndl, T. (2014). Publication bias in psychology: a diagnosis based on the correlation between effect size and sample size.</w:t>
      </w:r>
    </w:p>
    <w:p w14:paraId="52ADB082" w14:textId="77777777" w:rsidR="004F2942" w:rsidRPr="00BA76BB" w:rsidRDefault="004F2942" w:rsidP="004F2942">
      <w:pPr>
        <w:spacing w:line="480" w:lineRule="auto"/>
        <w:ind w:left="720" w:hanging="720"/>
        <w:rPr>
          <w:rFonts w:cs="Times New Roman"/>
          <w:i/>
        </w:rPr>
      </w:pPr>
      <w:r>
        <w:rPr>
          <w:rFonts w:cs="Times New Roman"/>
        </w:rPr>
        <w:t xml:space="preserve">Lane, D. M. &amp; Dunlap, W. P. (1978). Estimating effect size: Bias resulting from the significance criterion in editorial decisions. </w:t>
      </w:r>
      <w:r>
        <w:rPr>
          <w:rFonts w:cs="Times New Roman"/>
          <w:i/>
        </w:rPr>
        <w:t>British Journal of Mathematical and Statistical Sciences</w:t>
      </w:r>
    </w:p>
    <w:p w14:paraId="6C5940CB" w14:textId="77777777" w:rsidR="004F2942" w:rsidRDefault="004F2942" w:rsidP="004F2942">
      <w:pPr>
        <w:spacing w:line="480" w:lineRule="auto"/>
        <w:ind w:left="720" w:right="720" w:hanging="720"/>
        <w:rPr>
          <w:rFonts w:cs="Times New Roman"/>
          <w:i/>
        </w:rPr>
      </w:pPr>
      <w:r>
        <w:rPr>
          <w:rFonts w:cs="Times New Roman"/>
        </w:rPr>
        <w:t xml:space="preserve"> </w:t>
      </w:r>
      <w:r>
        <w:rPr>
          <w:rFonts w:cs="Times New Roman"/>
        </w:rPr>
        <w:tab/>
      </w:r>
      <w:r w:rsidRPr="00BA76BB">
        <w:rPr>
          <w:rFonts w:cs="Times New Roman"/>
          <w:i/>
        </w:rPr>
        <w:t>31</w:t>
      </w:r>
      <w:r>
        <w:rPr>
          <w:rFonts w:cs="Times New Roman"/>
        </w:rPr>
        <w:t>,</w:t>
      </w:r>
      <w:r>
        <w:rPr>
          <w:rFonts w:cs="Times New Roman"/>
          <w:i/>
        </w:rPr>
        <w:t xml:space="preserve"> </w:t>
      </w:r>
      <w:r w:rsidRPr="00BA76BB">
        <w:rPr>
          <w:rFonts w:cs="Times New Roman"/>
        </w:rPr>
        <w:t>107 – 112</w:t>
      </w:r>
      <w:r>
        <w:rPr>
          <w:rFonts w:cs="Times New Roman"/>
          <w:i/>
        </w:rPr>
        <w:t>.</w:t>
      </w:r>
    </w:p>
    <w:p w14:paraId="4217B2BE" w14:textId="0F4E727B" w:rsidR="00A30EC5" w:rsidRDefault="00A30EC5" w:rsidP="002772E2">
      <w:pPr>
        <w:spacing w:line="480" w:lineRule="auto"/>
        <w:ind w:left="720" w:right="720" w:hanging="720"/>
        <w:rPr>
          <w:rFonts w:cs="Times New Roman"/>
        </w:rPr>
      </w:pPr>
      <w:r w:rsidRPr="00A30EC5">
        <w:rPr>
          <w:rFonts w:cs="Times New Roman"/>
        </w:rPr>
        <w:lastRenderedPageBreak/>
        <w:t>LeBel, E. P., &amp; Paunonen, S. V. (2011). Sexy but often unreliable: The impact of unreliability on the replicability of experimental findings with implicit measures. </w:t>
      </w:r>
      <w:r w:rsidRPr="00A30EC5">
        <w:rPr>
          <w:rFonts w:cs="Times New Roman"/>
          <w:i/>
          <w:iCs/>
        </w:rPr>
        <w:t>Personality and Social Psychology Bulletin</w:t>
      </w:r>
      <w:r w:rsidRPr="00A30EC5">
        <w:rPr>
          <w:rFonts w:cs="Times New Roman"/>
        </w:rPr>
        <w:t>, </w:t>
      </w:r>
      <w:r w:rsidRPr="00A30EC5">
        <w:rPr>
          <w:rFonts w:cs="Times New Roman"/>
          <w:i/>
          <w:iCs/>
        </w:rPr>
        <w:t>37</w:t>
      </w:r>
      <w:r w:rsidRPr="00A30EC5">
        <w:rPr>
          <w:rFonts w:cs="Times New Roman"/>
        </w:rPr>
        <w:t>(4), 570-583.</w:t>
      </w:r>
    </w:p>
    <w:p w14:paraId="6B79E8FD" w14:textId="7704FA63" w:rsidR="002772E2" w:rsidRPr="002772E2" w:rsidRDefault="002772E2" w:rsidP="002772E2">
      <w:pPr>
        <w:spacing w:line="480" w:lineRule="auto"/>
        <w:ind w:left="720" w:right="720" w:hanging="720"/>
        <w:rPr>
          <w:rFonts w:cs="Times New Roman"/>
        </w:rPr>
      </w:pPr>
      <w:r w:rsidRPr="002772E2">
        <w:rPr>
          <w:rFonts w:cs="Times New Roman"/>
        </w:rPr>
        <w:t>LeBel, E. P., &amp; Peters, K. R. (2011). Fearing the future of empirical psychology: Bem's (2011) evidence of psi as a case study of deficiencies in modal research practice. </w:t>
      </w:r>
      <w:r w:rsidRPr="002772E2">
        <w:rPr>
          <w:rFonts w:cs="Times New Roman"/>
          <w:i/>
          <w:iCs/>
        </w:rPr>
        <w:t>Review of General Psychology</w:t>
      </w:r>
      <w:r w:rsidRPr="002772E2">
        <w:rPr>
          <w:rFonts w:cs="Times New Roman"/>
          <w:i/>
        </w:rPr>
        <w:t>, </w:t>
      </w:r>
      <w:r w:rsidRPr="002772E2">
        <w:rPr>
          <w:rFonts w:cs="Times New Roman"/>
          <w:i/>
          <w:iCs/>
        </w:rPr>
        <w:t>15</w:t>
      </w:r>
      <w:r w:rsidRPr="002772E2">
        <w:rPr>
          <w:rFonts w:cs="Times New Roman"/>
          <w:i/>
        </w:rPr>
        <w:t>(4),</w:t>
      </w:r>
      <w:r w:rsidRPr="002772E2">
        <w:rPr>
          <w:rFonts w:cs="Times New Roman"/>
        </w:rPr>
        <w:t xml:space="preserve"> 371.</w:t>
      </w:r>
    </w:p>
    <w:p w14:paraId="37179638" w14:textId="77777777" w:rsidR="004F2942" w:rsidRPr="00BA76BB" w:rsidRDefault="004F2942" w:rsidP="004F2942">
      <w:pPr>
        <w:spacing w:line="480" w:lineRule="auto"/>
        <w:ind w:left="720" w:hanging="720"/>
        <w:rPr>
          <w:rFonts w:cs="Times New Roman"/>
        </w:rPr>
      </w:pPr>
      <w:r>
        <w:rPr>
          <w:rFonts w:cs="Times New Roman"/>
        </w:rPr>
        <w:t xml:space="preserve">Ledgerwood, A., &amp; Sherman, J. W. (2012). Short, sweet, and problematic? The rise of the short report in psychological science. </w:t>
      </w:r>
      <w:r>
        <w:rPr>
          <w:rFonts w:cs="Times New Roman"/>
          <w:i/>
        </w:rPr>
        <w:t>Perspectives on Psychological Science, 7</w:t>
      </w:r>
      <w:r>
        <w:rPr>
          <w:rFonts w:cs="Times New Roman"/>
        </w:rPr>
        <w:t>, 60 – 66.</w:t>
      </w:r>
    </w:p>
    <w:p w14:paraId="412FDBE8" w14:textId="4E0DF5D9" w:rsidR="001E390A" w:rsidRDefault="001E390A" w:rsidP="001E390A">
      <w:pPr>
        <w:spacing w:line="480" w:lineRule="auto"/>
        <w:ind w:left="720" w:right="720" w:hanging="720"/>
        <w:rPr>
          <w:rFonts w:cs="Times New Roman"/>
        </w:rPr>
      </w:pPr>
      <w:r w:rsidRPr="001E390A">
        <w:rPr>
          <w:rFonts w:cs="Times New Roman"/>
        </w:rPr>
        <w:t>Lehrer, J. (2010, December 13). The truth wears off: Is there something wrong with the scientific method? The New Yorker. Retrieved from http://jackmccallum .com/The%20Truth%20Wears%20Off--Scientific%20 Method%20Error.pdf</w:t>
      </w:r>
      <w:r>
        <w:rPr>
          <w:rFonts w:cs="Times New Roman"/>
        </w:rPr>
        <w:t xml:space="preserve">  </w:t>
      </w:r>
    </w:p>
    <w:p w14:paraId="1EEAC088" w14:textId="77777777" w:rsidR="004F2942" w:rsidRPr="002F4230" w:rsidRDefault="004F2942" w:rsidP="004F2942">
      <w:pPr>
        <w:spacing w:line="480" w:lineRule="auto"/>
        <w:ind w:left="720" w:right="720" w:hanging="720"/>
        <w:rPr>
          <w:rFonts w:cs="Times New Roman"/>
        </w:rPr>
      </w:pPr>
      <w:r w:rsidRPr="00D70005">
        <w:rPr>
          <w:rFonts w:cs="Times New Roman"/>
        </w:rPr>
        <w:t>Maasoumi, E., &amp; Racine, J. (2002). Entropy and predictability of stock market returns.</w:t>
      </w:r>
      <w:r>
        <w:rPr>
          <w:rFonts w:cs="Times New Roman"/>
        </w:rPr>
        <w:t xml:space="preserve"> </w:t>
      </w:r>
      <w:r w:rsidRPr="00D70005">
        <w:rPr>
          <w:rFonts w:cs="Times New Roman"/>
          <w:i/>
          <w:iCs/>
        </w:rPr>
        <w:t>Journal of Econometrics</w:t>
      </w:r>
      <w:r w:rsidRPr="00D70005">
        <w:rPr>
          <w:rFonts w:cs="Times New Roman"/>
        </w:rPr>
        <w:t>,</w:t>
      </w:r>
      <w:r>
        <w:rPr>
          <w:rFonts w:cs="Times New Roman"/>
        </w:rPr>
        <w:t xml:space="preserve"> </w:t>
      </w:r>
      <w:r w:rsidRPr="00D70005">
        <w:rPr>
          <w:rFonts w:cs="Times New Roman"/>
          <w:i/>
          <w:iCs/>
        </w:rPr>
        <w:t>107</w:t>
      </w:r>
      <w:r w:rsidRPr="00D70005">
        <w:rPr>
          <w:rFonts w:cs="Times New Roman"/>
        </w:rPr>
        <w:t>, 291-312.</w:t>
      </w:r>
    </w:p>
    <w:p w14:paraId="2EE8E13F" w14:textId="77777777" w:rsidR="004F2942" w:rsidRDefault="004F2942" w:rsidP="004F2942">
      <w:pPr>
        <w:pStyle w:val="NormalWeb"/>
        <w:spacing w:before="0" w:beforeAutospacing="0" w:after="0" w:afterAutospacing="0" w:line="480" w:lineRule="auto"/>
        <w:ind w:left="720" w:hanging="720"/>
      </w:pPr>
      <w:r w:rsidRPr="002E491B">
        <w:t>Meehl, P. E. (1990). Why summaries of research on psychological theories are often uninterpretable. </w:t>
      </w:r>
      <w:r w:rsidRPr="002E491B">
        <w:rPr>
          <w:i/>
          <w:iCs/>
        </w:rPr>
        <w:t>Psychological Reports</w:t>
      </w:r>
      <w:r w:rsidRPr="002E491B">
        <w:t>, </w:t>
      </w:r>
      <w:r w:rsidRPr="002E491B">
        <w:rPr>
          <w:i/>
          <w:iCs/>
        </w:rPr>
        <w:t>66</w:t>
      </w:r>
      <w:r w:rsidRPr="002E491B">
        <w:t>(1), 195-244.</w:t>
      </w:r>
    </w:p>
    <w:p w14:paraId="748B8DFD" w14:textId="28D32357" w:rsidR="009D09A0" w:rsidRDefault="009D09A0" w:rsidP="004F2942">
      <w:pPr>
        <w:pStyle w:val="NormalWeb"/>
        <w:spacing w:before="0" w:beforeAutospacing="0" w:after="0" w:afterAutospacing="0" w:line="480" w:lineRule="auto"/>
        <w:ind w:left="720" w:hanging="720"/>
      </w:pPr>
      <w:r>
        <w:t xml:space="preserve">Meehl, P. E. (1997). The problem is epistemology, not statistics: Replace significance tests by confidence intervals and quantify accuracy of risky numerical predictions. In L. L. Harlow, S. A. Mulaik, &amp; J. H. Steiger (Eds.), </w:t>
      </w:r>
      <w:r w:rsidRPr="009D09A0">
        <w:rPr>
          <w:i/>
        </w:rPr>
        <w:t>What if there were no significance tests?</w:t>
      </w:r>
      <w:r>
        <w:t xml:space="preserve"> (pp. 393–425). Mahwah, NJ: LEA.</w:t>
      </w:r>
    </w:p>
    <w:p w14:paraId="6E3DF2A8" w14:textId="789FB30A" w:rsidR="004A7949" w:rsidRPr="004A7949" w:rsidRDefault="004A7949" w:rsidP="004F2942">
      <w:pPr>
        <w:pStyle w:val="NormalWeb"/>
        <w:spacing w:before="0" w:beforeAutospacing="0" w:after="0" w:afterAutospacing="0" w:line="480" w:lineRule="auto"/>
        <w:ind w:left="720" w:hanging="720"/>
      </w:pPr>
      <w:r>
        <w:t xml:space="preserve">Merkle, D., &amp; Edelman, M. (2002). Non-response in exit polls: A comprehensive analysis. In R. M. Groves, D. A. Dillman, J. L. Eltinge, R. J. A., Little (Eds.) </w:t>
      </w:r>
      <w:r>
        <w:rPr>
          <w:i/>
        </w:rPr>
        <w:t xml:space="preserve">Survey non-reponse </w:t>
      </w:r>
      <w:r>
        <w:t>(pp. 243-258). New York: Wiley.</w:t>
      </w:r>
    </w:p>
    <w:p w14:paraId="3715FE6F" w14:textId="77777777" w:rsidR="004F2942" w:rsidRDefault="004F2942" w:rsidP="004F2942">
      <w:pPr>
        <w:widowControl w:val="0"/>
        <w:autoSpaceDE w:val="0"/>
        <w:autoSpaceDN w:val="0"/>
        <w:adjustRightInd w:val="0"/>
        <w:spacing w:line="480" w:lineRule="auto"/>
        <w:ind w:left="720" w:hanging="720"/>
        <w:rPr>
          <w:rFonts w:cs="Times New Roman"/>
          <w:color w:val="242424"/>
        </w:rPr>
      </w:pPr>
      <w:r>
        <w:t xml:space="preserve">Mullinix, K. J., Leeper, T. J., Druckman, J. N., &amp; Freese, J. (2015). The generalizability of </w:t>
      </w:r>
      <w:r>
        <w:lastRenderedPageBreak/>
        <w:t xml:space="preserve">survey experiments. </w:t>
      </w:r>
      <w:r w:rsidRPr="003406E5">
        <w:rPr>
          <w:i/>
        </w:rPr>
        <w:t xml:space="preserve">Journal of Experimental Political Science, 2, </w:t>
      </w:r>
      <w:r>
        <w:t>109-138.</w:t>
      </w:r>
      <w:r w:rsidRPr="002F4230">
        <w:rPr>
          <w:rFonts w:cs="Times New Roman"/>
          <w:color w:val="242424"/>
        </w:rPr>
        <w:t xml:space="preserve">Nosek, B. A., Alter, G., Banks, G. C., Borsboom, D., Bowman, S. D., Breckler, S. J., … Yarkoni, T. (2015). Promoting an open research culture: Author guidelines for journals could help to promote transparency, openness, and reproducibility. </w:t>
      </w:r>
      <w:r w:rsidRPr="002F4230">
        <w:rPr>
          <w:rFonts w:cs="Times New Roman"/>
          <w:i/>
          <w:iCs/>
          <w:color w:val="242424"/>
        </w:rPr>
        <w:t>Science (New York, N.Y.)</w:t>
      </w:r>
      <w:r w:rsidRPr="002F4230">
        <w:rPr>
          <w:rFonts w:cs="Times New Roman"/>
          <w:color w:val="242424"/>
        </w:rPr>
        <w:t xml:space="preserve">, </w:t>
      </w:r>
      <w:r w:rsidRPr="002F4230">
        <w:rPr>
          <w:rFonts w:cs="Times New Roman"/>
          <w:i/>
          <w:iCs/>
          <w:color w:val="242424"/>
        </w:rPr>
        <w:t>348</w:t>
      </w:r>
      <w:r w:rsidRPr="002F4230">
        <w:rPr>
          <w:rFonts w:cs="Times New Roman"/>
          <w:color w:val="242424"/>
        </w:rPr>
        <w:t xml:space="preserve">(6242), 1422–1425. </w:t>
      </w:r>
      <w:hyperlink r:id="rId16" w:history="1">
        <w:r w:rsidRPr="003C2D1F">
          <w:rPr>
            <w:rStyle w:val="Hyperlink"/>
            <w:rFonts w:cs="Times New Roman"/>
          </w:rPr>
          <w:t>http://doi.org/10.1126/science.aab2374</w:t>
        </w:r>
      </w:hyperlink>
      <w:r>
        <w:rPr>
          <w:rFonts w:cs="Times New Roman"/>
          <w:color w:val="242424"/>
        </w:rPr>
        <w:t>.</w:t>
      </w:r>
    </w:p>
    <w:p w14:paraId="61CECC47" w14:textId="77777777" w:rsidR="004F2942" w:rsidRPr="002F4230" w:rsidRDefault="004F2942" w:rsidP="004F2942">
      <w:pPr>
        <w:widowControl w:val="0"/>
        <w:autoSpaceDE w:val="0"/>
        <w:autoSpaceDN w:val="0"/>
        <w:adjustRightInd w:val="0"/>
        <w:spacing w:line="480" w:lineRule="auto"/>
        <w:ind w:left="720" w:hanging="720"/>
        <w:rPr>
          <w:rFonts w:cs="Times New Roman"/>
          <w:color w:val="242424"/>
        </w:rPr>
      </w:pPr>
      <w:r w:rsidRPr="00676FD9">
        <w:rPr>
          <w:rFonts w:cs="Times New Roman"/>
          <w:color w:val="242424"/>
        </w:rPr>
        <w:t>Nosek, B. A., &amp; Bar-Anan, Y. (2012). Scientific utopia: I. Opening scientific communication.</w:t>
      </w:r>
      <w:r>
        <w:rPr>
          <w:rFonts w:cs="Times New Roman"/>
          <w:color w:val="242424"/>
        </w:rPr>
        <w:t xml:space="preserve"> </w:t>
      </w:r>
      <w:r w:rsidRPr="00676FD9">
        <w:rPr>
          <w:rFonts w:cs="Times New Roman"/>
          <w:i/>
          <w:iCs/>
          <w:color w:val="242424"/>
        </w:rPr>
        <w:t>Psychological Inquiry</w:t>
      </w:r>
      <w:r w:rsidRPr="00676FD9">
        <w:rPr>
          <w:rFonts w:cs="Times New Roman"/>
          <w:color w:val="242424"/>
        </w:rPr>
        <w:t>,</w:t>
      </w:r>
      <w:r>
        <w:rPr>
          <w:rFonts w:cs="Times New Roman"/>
          <w:color w:val="242424"/>
        </w:rPr>
        <w:t xml:space="preserve"> </w:t>
      </w:r>
      <w:r w:rsidRPr="00676FD9">
        <w:rPr>
          <w:rFonts w:cs="Times New Roman"/>
          <w:i/>
          <w:iCs/>
          <w:color w:val="242424"/>
        </w:rPr>
        <w:t>23</w:t>
      </w:r>
      <w:r w:rsidRPr="00676FD9">
        <w:rPr>
          <w:rFonts w:cs="Times New Roman"/>
          <w:color w:val="242424"/>
        </w:rPr>
        <w:t>, 217-243.</w:t>
      </w:r>
    </w:p>
    <w:p w14:paraId="557FA578" w14:textId="77777777" w:rsidR="004F2942" w:rsidRDefault="004F2942" w:rsidP="004F2942">
      <w:pPr>
        <w:pStyle w:val="NormalWeb"/>
        <w:spacing w:before="0" w:beforeAutospacing="0" w:after="0" w:afterAutospacing="0" w:line="480" w:lineRule="auto"/>
        <w:ind w:left="720" w:hanging="720"/>
      </w:pPr>
      <w:r>
        <w:rPr>
          <w:color w:val="000000"/>
        </w:rPr>
        <w:t xml:space="preserve">Nosek, B. A., Spies, J. R., &amp; Motyl, M. (2012). Scientific utopia II. Restructuring incentives and practices to promote truth over publishability. </w:t>
      </w:r>
      <w:r>
        <w:rPr>
          <w:i/>
          <w:iCs/>
          <w:color w:val="000000"/>
        </w:rPr>
        <w:t>Perspectives on Psychological Science</w:t>
      </w:r>
      <w:r>
        <w:rPr>
          <w:color w:val="000000"/>
        </w:rPr>
        <w:t xml:space="preserve">, </w:t>
      </w:r>
      <w:r>
        <w:rPr>
          <w:i/>
          <w:iCs/>
          <w:color w:val="000000"/>
        </w:rPr>
        <w:t>7</w:t>
      </w:r>
      <w:r>
        <w:rPr>
          <w:color w:val="000000"/>
        </w:rPr>
        <w:t>, 615-631.</w:t>
      </w:r>
    </w:p>
    <w:p w14:paraId="1CFBD918" w14:textId="77777777" w:rsidR="004F2942" w:rsidRPr="002F4230" w:rsidRDefault="004F2942" w:rsidP="004F2942">
      <w:pPr>
        <w:spacing w:line="480" w:lineRule="auto"/>
        <w:ind w:left="720" w:hanging="720"/>
        <w:rPr>
          <w:rFonts w:cs="Times New Roman"/>
          <w:i/>
        </w:rPr>
      </w:pPr>
      <w:r w:rsidRPr="002F4230">
        <w:rPr>
          <w:rFonts w:cs="Times New Roman"/>
          <w:color w:val="1A1A1A"/>
        </w:rPr>
        <w:t xml:space="preserve">Open Science Collaboration (2015). Estimating the reproducibility of psychological science. </w:t>
      </w:r>
      <w:r w:rsidRPr="002F4230">
        <w:rPr>
          <w:rFonts w:cs="Times New Roman"/>
          <w:i/>
          <w:iCs/>
          <w:color w:val="1A1A1A"/>
        </w:rPr>
        <w:t>Science</w:t>
      </w:r>
      <w:r w:rsidRPr="002F4230">
        <w:rPr>
          <w:rFonts w:cs="Times New Roman"/>
          <w:color w:val="1A1A1A"/>
        </w:rPr>
        <w:t xml:space="preserve">, </w:t>
      </w:r>
      <w:r w:rsidRPr="002F4230">
        <w:rPr>
          <w:rFonts w:cs="Times New Roman"/>
          <w:i/>
          <w:iCs/>
          <w:color w:val="1A1A1A"/>
        </w:rPr>
        <w:t>349</w:t>
      </w:r>
      <w:r>
        <w:rPr>
          <w:rFonts w:cs="Times New Roman"/>
          <w:color w:val="1A1A1A"/>
        </w:rPr>
        <w:t>(6251)</w:t>
      </w:r>
      <w:r w:rsidRPr="002F4230">
        <w:rPr>
          <w:rFonts w:cs="Times New Roman"/>
          <w:color w:val="1A1A1A"/>
        </w:rPr>
        <w:t>.</w:t>
      </w:r>
    </w:p>
    <w:p w14:paraId="6E6B173C" w14:textId="1F4FD806" w:rsidR="005674BC" w:rsidRDefault="005674BC" w:rsidP="004F2942">
      <w:pPr>
        <w:pStyle w:val="NormalWeb"/>
        <w:spacing w:before="0" w:beforeAutospacing="0" w:after="0" w:afterAutospacing="0" w:line="480" w:lineRule="auto"/>
        <w:ind w:left="720" w:hanging="720"/>
        <w:rPr>
          <w:color w:val="000000"/>
        </w:rPr>
      </w:pPr>
      <w:r w:rsidRPr="005674BC">
        <w:rPr>
          <w:color w:val="000000"/>
        </w:rPr>
        <w:t>Pashler, H., &amp; Harris, C. R. (2012). Is the replicability crisis overblown? Three arguments examined. </w:t>
      </w:r>
      <w:r w:rsidRPr="005674BC">
        <w:rPr>
          <w:i/>
          <w:iCs/>
          <w:color w:val="000000"/>
        </w:rPr>
        <w:t>Perspectives on Psychological Science</w:t>
      </w:r>
      <w:r w:rsidRPr="005674BC">
        <w:rPr>
          <w:color w:val="000000"/>
        </w:rPr>
        <w:t>, </w:t>
      </w:r>
      <w:r w:rsidRPr="005674BC">
        <w:rPr>
          <w:i/>
          <w:iCs/>
          <w:color w:val="000000"/>
        </w:rPr>
        <w:t>7</w:t>
      </w:r>
      <w:r w:rsidRPr="005674BC">
        <w:rPr>
          <w:color w:val="000000"/>
        </w:rPr>
        <w:t>, 531-536.</w:t>
      </w:r>
    </w:p>
    <w:p w14:paraId="6447EFA3" w14:textId="36C13029" w:rsidR="00D9555B" w:rsidRDefault="00D9555B" w:rsidP="004F2942">
      <w:pPr>
        <w:pStyle w:val="NormalWeb"/>
        <w:spacing w:before="0" w:beforeAutospacing="0" w:after="0" w:afterAutospacing="0" w:line="480" w:lineRule="auto"/>
        <w:ind w:left="720" w:hanging="720"/>
        <w:rPr>
          <w:color w:val="000000"/>
        </w:rPr>
      </w:pPr>
      <w:r>
        <w:t xml:space="preserve">Patil, P., Peng, R. D., &amp; Leek, J. T. (2016). What should researchers expect when they replicate studies? A statistical view of replicability in psychological science. </w:t>
      </w:r>
      <w:r>
        <w:rPr>
          <w:i/>
        </w:rPr>
        <w:t>Perspectives on Psychological Science, 11,</w:t>
      </w:r>
      <w:r>
        <w:t xml:space="preserve"> 539-544.</w:t>
      </w:r>
    </w:p>
    <w:p w14:paraId="04C421CC" w14:textId="1D674F09" w:rsidR="004F2942" w:rsidRDefault="004F2942" w:rsidP="004F2942">
      <w:pPr>
        <w:pStyle w:val="NormalWeb"/>
        <w:spacing w:before="0" w:beforeAutospacing="0" w:after="0" w:afterAutospacing="0" w:line="480" w:lineRule="auto"/>
        <w:ind w:left="720" w:hanging="720"/>
        <w:rPr>
          <w:color w:val="000000"/>
        </w:rPr>
      </w:pPr>
      <w:r>
        <w:rPr>
          <w:color w:val="000000"/>
        </w:rPr>
        <w:t xml:space="preserve">Resnick, B. (2016, March 25). What psychology’s crisis means for the future of science. Retrieved from </w:t>
      </w:r>
      <w:hyperlink r:id="rId17" w:history="1">
        <w:r w:rsidR="001E390A" w:rsidRPr="002B7FD0">
          <w:rPr>
            <w:rStyle w:val="Hyperlink"/>
          </w:rPr>
          <w:t>http://www.vox.com/2016/3/14/11219446/psychology-replication-crisis</w:t>
        </w:r>
      </w:hyperlink>
    </w:p>
    <w:p w14:paraId="177DCEC7" w14:textId="3EE81E0D" w:rsidR="001E390A" w:rsidRDefault="001E390A" w:rsidP="004F2942">
      <w:pPr>
        <w:pStyle w:val="NormalWeb"/>
        <w:spacing w:before="0" w:beforeAutospacing="0" w:after="0" w:afterAutospacing="0" w:line="480" w:lineRule="auto"/>
        <w:ind w:left="720" w:hanging="720"/>
        <w:rPr>
          <w:color w:val="000000"/>
        </w:rPr>
      </w:pPr>
      <w:r w:rsidRPr="001E390A">
        <w:rPr>
          <w:color w:val="000000"/>
        </w:rPr>
        <w:t>Richard</w:t>
      </w:r>
      <w:r>
        <w:rPr>
          <w:color w:val="000000"/>
        </w:rPr>
        <w:t>,</w:t>
      </w:r>
      <w:r w:rsidRPr="001E390A">
        <w:rPr>
          <w:color w:val="000000"/>
        </w:rPr>
        <w:t xml:space="preserve"> F</w:t>
      </w:r>
      <w:r>
        <w:rPr>
          <w:color w:val="000000"/>
        </w:rPr>
        <w:t xml:space="preserve">. </w:t>
      </w:r>
      <w:r w:rsidRPr="001E390A">
        <w:rPr>
          <w:color w:val="000000"/>
        </w:rPr>
        <w:t>D</w:t>
      </w:r>
      <w:r>
        <w:rPr>
          <w:color w:val="000000"/>
        </w:rPr>
        <w:t>.</w:t>
      </w:r>
      <w:r w:rsidRPr="001E390A">
        <w:rPr>
          <w:color w:val="000000"/>
        </w:rPr>
        <w:t>, Bond</w:t>
      </w:r>
      <w:r>
        <w:rPr>
          <w:color w:val="000000"/>
        </w:rPr>
        <w:t>,</w:t>
      </w:r>
      <w:r w:rsidRPr="001E390A">
        <w:rPr>
          <w:color w:val="000000"/>
        </w:rPr>
        <w:t xml:space="preserve"> C</w:t>
      </w:r>
      <w:r>
        <w:rPr>
          <w:color w:val="000000"/>
        </w:rPr>
        <w:t>.</w:t>
      </w:r>
      <w:r w:rsidRPr="001E390A">
        <w:rPr>
          <w:color w:val="000000"/>
        </w:rPr>
        <w:t>F</w:t>
      </w:r>
      <w:r>
        <w:rPr>
          <w:color w:val="000000"/>
        </w:rPr>
        <w:t>., &amp;</w:t>
      </w:r>
      <w:r w:rsidRPr="001E390A">
        <w:rPr>
          <w:color w:val="000000"/>
        </w:rPr>
        <w:t xml:space="preserve"> Stokes-Zoota</w:t>
      </w:r>
      <w:r>
        <w:rPr>
          <w:color w:val="000000"/>
        </w:rPr>
        <w:t>,</w:t>
      </w:r>
      <w:r w:rsidRPr="001E390A">
        <w:rPr>
          <w:color w:val="000000"/>
        </w:rPr>
        <w:t xml:space="preserve"> J</w:t>
      </w:r>
      <w:r>
        <w:rPr>
          <w:color w:val="000000"/>
        </w:rPr>
        <w:t xml:space="preserve">. </w:t>
      </w:r>
      <w:r w:rsidRPr="001E390A">
        <w:rPr>
          <w:color w:val="000000"/>
        </w:rPr>
        <w:t>J</w:t>
      </w:r>
      <w:r>
        <w:rPr>
          <w:color w:val="000000"/>
        </w:rPr>
        <w:t>.</w:t>
      </w:r>
      <w:r w:rsidRPr="001E390A">
        <w:rPr>
          <w:color w:val="000000"/>
        </w:rPr>
        <w:t xml:space="preserve"> (2003)</w:t>
      </w:r>
      <w:r>
        <w:rPr>
          <w:color w:val="000000"/>
        </w:rPr>
        <w:t>.</w:t>
      </w:r>
      <w:r w:rsidRPr="001E390A">
        <w:rPr>
          <w:color w:val="000000"/>
        </w:rPr>
        <w:t xml:space="preserve"> One hundred years of social psychology quantitatively described. </w:t>
      </w:r>
      <w:r w:rsidRPr="001E390A">
        <w:rPr>
          <w:i/>
          <w:color w:val="000000"/>
        </w:rPr>
        <w:t>Review of General Psychology</w:t>
      </w:r>
      <w:r>
        <w:rPr>
          <w:i/>
          <w:color w:val="000000"/>
        </w:rPr>
        <w:t>,</w:t>
      </w:r>
      <w:r w:rsidRPr="001E390A">
        <w:rPr>
          <w:i/>
          <w:color w:val="000000"/>
        </w:rPr>
        <w:t xml:space="preserve"> 7</w:t>
      </w:r>
      <w:r>
        <w:rPr>
          <w:color w:val="000000"/>
        </w:rPr>
        <w:t>,</w:t>
      </w:r>
      <w:r w:rsidRPr="001E390A">
        <w:rPr>
          <w:color w:val="000000"/>
        </w:rPr>
        <w:t xml:space="preserve"> 331–363. doi: 10.1037/1089-2680.7.4.331</w:t>
      </w:r>
    </w:p>
    <w:p w14:paraId="73514BCC" w14:textId="77777777" w:rsidR="004F2942" w:rsidRDefault="004F2942" w:rsidP="004F2942">
      <w:pPr>
        <w:pStyle w:val="NormalWeb"/>
        <w:spacing w:before="0" w:beforeAutospacing="0" w:after="0" w:afterAutospacing="0" w:line="480" w:lineRule="auto"/>
        <w:ind w:left="720" w:hanging="720"/>
      </w:pPr>
      <w:r>
        <w:lastRenderedPageBreak/>
        <w:t xml:space="preserve">Robert, B. W. (2015, September 17). The new rules of research. Retrieved from </w:t>
      </w:r>
      <w:r w:rsidRPr="002E5D19">
        <w:t>https://pigee.wordpress.com/2015/09/17/the-new-rules-of-research/</w:t>
      </w:r>
    </w:p>
    <w:p w14:paraId="10D5D643" w14:textId="77777777" w:rsidR="004F2942" w:rsidRDefault="004F2942" w:rsidP="004F2942">
      <w:pPr>
        <w:pStyle w:val="NormalWeb"/>
        <w:spacing w:before="0" w:beforeAutospacing="0" w:after="0" w:afterAutospacing="0" w:line="480" w:lineRule="auto"/>
        <w:ind w:left="720" w:hanging="720"/>
      </w:pPr>
      <w:r w:rsidRPr="005B2FCC">
        <w:t>Schimmack, U. (2012). The ironic effect of significant results on the credibility of multiple-study articles.</w:t>
      </w:r>
      <w:r>
        <w:t xml:space="preserve"> </w:t>
      </w:r>
      <w:r w:rsidRPr="005B2FCC">
        <w:rPr>
          <w:i/>
          <w:iCs/>
        </w:rPr>
        <w:t>Psychological Methods</w:t>
      </w:r>
      <w:r w:rsidRPr="005B2FCC">
        <w:t>,</w:t>
      </w:r>
      <w:r>
        <w:t xml:space="preserve"> </w:t>
      </w:r>
      <w:r w:rsidRPr="005B2FCC">
        <w:rPr>
          <w:i/>
          <w:iCs/>
        </w:rPr>
        <w:t>17</w:t>
      </w:r>
      <w:r w:rsidRPr="005B2FCC">
        <w:t>, 551</w:t>
      </w:r>
      <w:r>
        <w:t>-566</w:t>
      </w:r>
      <w:r w:rsidRPr="005B2FCC">
        <w:t>.</w:t>
      </w:r>
    </w:p>
    <w:p w14:paraId="76897345" w14:textId="77777777" w:rsidR="004F2942" w:rsidRPr="00241765" w:rsidRDefault="004F2942" w:rsidP="004F2942">
      <w:pPr>
        <w:pStyle w:val="NormalWeb"/>
        <w:spacing w:before="0" w:beforeAutospacing="0" w:after="0" w:afterAutospacing="0" w:line="480" w:lineRule="auto"/>
        <w:ind w:left="720" w:hanging="720"/>
        <w:rPr>
          <w:color w:val="000000"/>
        </w:rPr>
      </w:pPr>
      <w:r>
        <w:rPr>
          <w:color w:val="000000"/>
        </w:rPr>
        <w:t xml:space="preserve">Schimmack, U. (2014a). </w:t>
      </w:r>
      <w:r>
        <w:rPr>
          <w:i/>
          <w:color w:val="000000"/>
        </w:rPr>
        <w:t xml:space="preserve">The test of insufficient variance (TIVA): A new tool for the detection of questionable research practices. </w:t>
      </w:r>
      <w:r>
        <w:rPr>
          <w:color w:val="000000"/>
        </w:rPr>
        <w:t xml:space="preserve">Retrieved from </w:t>
      </w:r>
      <w:r w:rsidRPr="00241765">
        <w:rPr>
          <w:color w:val="000000"/>
        </w:rPr>
        <w:t>https://replicationindex.wordpress.com/2014/12/30/the-test-ofinsufficient-variance-tiva-a-new-tool-for-the-detection-of-questionable-research-practices</w:t>
      </w:r>
    </w:p>
    <w:p w14:paraId="12182158" w14:textId="77777777" w:rsidR="004F2942" w:rsidRPr="00241765" w:rsidRDefault="004F2942" w:rsidP="004F2942">
      <w:pPr>
        <w:pStyle w:val="NormalWeb"/>
        <w:spacing w:before="0" w:beforeAutospacing="0" w:after="0" w:afterAutospacing="0" w:line="480" w:lineRule="auto"/>
        <w:ind w:left="720" w:hanging="720"/>
        <w:rPr>
          <w:color w:val="000000"/>
        </w:rPr>
      </w:pPr>
      <w:r>
        <w:rPr>
          <w:color w:val="000000"/>
        </w:rPr>
        <w:t xml:space="preserve">Schimmack, U. (2014b). </w:t>
      </w:r>
      <w:r>
        <w:rPr>
          <w:i/>
          <w:color w:val="000000"/>
        </w:rPr>
        <w:t xml:space="preserve">Quantifying statistical research integrity: The replicability index. </w:t>
      </w:r>
      <w:r>
        <w:rPr>
          <w:color w:val="000000"/>
        </w:rPr>
        <w:t xml:space="preserve">Retrieved from </w:t>
      </w:r>
      <w:r w:rsidRPr="00241765">
        <w:rPr>
          <w:color w:val="000000"/>
        </w:rPr>
        <w:t>http://www.r-index.org/uploads/3/5/6/7/3567479/introduction_to_the_r-index__14-12-01.pdf</w:t>
      </w:r>
    </w:p>
    <w:p w14:paraId="42C3E970"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Schimmack, U. (2015). Distinguishing QRPs from publication bias. Retrieved on December 16, 2015 from </w:t>
      </w:r>
      <w:r w:rsidRPr="002E5D19">
        <w:rPr>
          <w:color w:val="000000"/>
        </w:rPr>
        <w:t>https://replicationindex.wordpress.com/2015/12/08/distinguishing-questionable-research-practices-from-publication-bias/</w:t>
      </w:r>
    </w:p>
    <w:p w14:paraId="70DF3790" w14:textId="77777777" w:rsidR="004F2942" w:rsidRDefault="004F2942" w:rsidP="004F2942">
      <w:pPr>
        <w:pStyle w:val="NormalWeb"/>
        <w:spacing w:before="0" w:beforeAutospacing="0" w:after="0" w:afterAutospacing="0" w:line="480" w:lineRule="auto"/>
        <w:ind w:left="720" w:hanging="720"/>
        <w:rPr>
          <w:color w:val="000000"/>
        </w:rPr>
      </w:pPr>
      <w:r w:rsidRPr="00D2304E">
        <w:rPr>
          <w:color w:val="000000"/>
        </w:rPr>
        <w:t>Schweinsberg, M., Madan, N., Vianello, M., Sommer, S. A., Jordan, J., Tierney, W., ... &amp; Srinivasan, M. (2016). The pipeline project: Pre-publication independent replications of a single laboratory's research pipeline.</w:t>
      </w:r>
      <w:r>
        <w:rPr>
          <w:color w:val="000000"/>
        </w:rPr>
        <w:t xml:space="preserve"> </w:t>
      </w:r>
      <w:r w:rsidRPr="00D2304E">
        <w:rPr>
          <w:i/>
          <w:iCs/>
          <w:color w:val="000000"/>
        </w:rPr>
        <w:t>Journal of Experimental Social Psychology</w:t>
      </w:r>
      <w:r w:rsidRPr="00D2304E">
        <w:rPr>
          <w:color w:val="000000"/>
        </w:rPr>
        <w:t>.</w:t>
      </w:r>
    </w:p>
    <w:p w14:paraId="3E639343" w14:textId="77777777" w:rsidR="004F2942" w:rsidRDefault="004F2942" w:rsidP="004F2942">
      <w:pPr>
        <w:pStyle w:val="NormalWeb"/>
        <w:spacing w:before="0" w:beforeAutospacing="0" w:after="0" w:afterAutospacing="0" w:line="480" w:lineRule="auto"/>
        <w:ind w:left="720" w:hanging="720"/>
        <w:rPr>
          <w:color w:val="000000"/>
        </w:rPr>
      </w:pPr>
      <w:r>
        <w:rPr>
          <w:color w:val="000000"/>
        </w:rPr>
        <w:t xml:space="preserve">Simonsohn, U., Nelson, L. D., &amp; Simmons, J. P. (2014). P-Curve: A key to the file drawer. </w:t>
      </w:r>
      <w:r>
        <w:rPr>
          <w:i/>
          <w:iCs/>
          <w:color w:val="000000"/>
        </w:rPr>
        <w:t>Journal of Experimental Psychology: General, 143,</w:t>
      </w:r>
      <w:r>
        <w:rPr>
          <w:color w:val="000000"/>
        </w:rPr>
        <w:t xml:space="preserve"> 534-547.</w:t>
      </w:r>
    </w:p>
    <w:p w14:paraId="5E853063" w14:textId="182ECA77" w:rsidR="00221441" w:rsidRDefault="00221441" w:rsidP="004F2942">
      <w:pPr>
        <w:pStyle w:val="NormalWeb"/>
        <w:spacing w:before="0" w:beforeAutospacing="0" w:after="0" w:afterAutospacing="0" w:line="480" w:lineRule="auto"/>
        <w:ind w:left="720" w:hanging="720"/>
        <w:rPr>
          <w:color w:val="000000"/>
        </w:rPr>
      </w:pPr>
      <w:r>
        <w:rPr>
          <w:color w:val="000000"/>
        </w:rPr>
        <w:t xml:space="preserve">Simonsohn, U. (2015). </w:t>
      </w:r>
      <w:r w:rsidRPr="00221441">
        <w:rPr>
          <w:i/>
          <w:color w:val="000000"/>
        </w:rPr>
        <w:t>Falsely reassuring: Analyses of ALL p-values</w:t>
      </w:r>
      <w:r>
        <w:rPr>
          <w:color w:val="000000"/>
        </w:rPr>
        <w:t xml:space="preserve">. Retrieved from </w:t>
      </w:r>
      <w:hyperlink r:id="rId18" w:history="1">
        <w:r w:rsidRPr="00094B06">
          <w:rPr>
            <w:rStyle w:val="Hyperlink"/>
          </w:rPr>
          <w:t>http://datacolada.org/41</w:t>
        </w:r>
      </w:hyperlink>
      <w:r>
        <w:rPr>
          <w:color w:val="000000"/>
        </w:rPr>
        <w:t>.</w:t>
      </w:r>
    </w:p>
    <w:p w14:paraId="173DB6E3" w14:textId="681D04A1" w:rsidR="007552F7" w:rsidRDefault="007552F7" w:rsidP="004F2942">
      <w:pPr>
        <w:pStyle w:val="NormalWeb"/>
        <w:spacing w:before="0" w:beforeAutospacing="0" w:after="0" w:afterAutospacing="0" w:line="480" w:lineRule="auto"/>
        <w:ind w:left="720" w:hanging="720"/>
        <w:rPr>
          <w:color w:val="000000"/>
        </w:rPr>
      </w:pPr>
      <w:r w:rsidRPr="007552F7">
        <w:rPr>
          <w:color w:val="000000"/>
        </w:rPr>
        <w:lastRenderedPageBreak/>
        <w:t>Simonsohn, U., Simmons, J. P., &amp; Nelson, L. D. (2015). Better P-curves: Making P-curve analysis more robust to errors, fraud, and ambitious P-hacking, a Reply to Ulrich and Miller (2015).</w:t>
      </w:r>
      <w:r>
        <w:rPr>
          <w:color w:val="000000"/>
        </w:rPr>
        <w:t xml:space="preserve"> </w:t>
      </w:r>
      <w:r w:rsidRPr="007552F7">
        <w:rPr>
          <w:i/>
          <w:color w:val="000000"/>
        </w:rPr>
        <w:t>Journal of Experimental Psychology: General, 144,</w:t>
      </w:r>
      <w:r>
        <w:rPr>
          <w:color w:val="000000"/>
        </w:rPr>
        <w:t xml:space="preserve"> 1146-1152.</w:t>
      </w:r>
    </w:p>
    <w:p w14:paraId="0BC0F89E" w14:textId="51AD6312" w:rsidR="001E390A" w:rsidRDefault="001E390A" w:rsidP="004F2942">
      <w:pPr>
        <w:pStyle w:val="NormalWeb"/>
        <w:spacing w:before="0" w:beforeAutospacing="0" w:after="0" w:afterAutospacing="0" w:line="480" w:lineRule="auto"/>
        <w:ind w:left="720" w:hanging="720"/>
        <w:rPr>
          <w:color w:val="000000"/>
        </w:rPr>
      </w:pPr>
      <w:r>
        <w:rPr>
          <w:color w:val="000000"/>
        </w:rPr>
        <w:t>Sohn, D. (1998). Statistical significance and r</w:t>
      </w:r>
      <w:r w:rsidRPr="001E390A">
        <w:rPr>
          <w:color w:val="000000"/>
        </w:rPr>
        <w:t>eplicability</w:t>
      </w:r>
      <w:r>
        <w:rPr>
          <w:color w:val="000000"/>
        </w:rPr>
        <w:t>: Why the former does not presage the l</w:t>
      </w:r>
      <w:r w:rsidRPr="001E390A">
        <w:rPr>
          <w:color w:val="000000"/>
        </w:rPr>
        <w:t>atter. </w:t>
      </w:r>
      <w:r w:rsidRPr="001E390A">
        <w:rPr>
          <w:i/>
          <w:iCs/>
          <w:color w:val="000000"/>
        </w:rPr>
        <w:t>Theory &amp; Psychology</w:t>
      </w:r>
      <w:r w:rsidRPr="001E390A">
        <w:rPr>
          <w:color w:val="000000"/>
        </w:rPr>
        <w:t>, </w:t>
      </w:r>
      <w:r w:rsidRPr="001E390A">
        <w:rPr>
          <w:i/>
          <w:iCs/>
          <w:color w:val="000000"/>
        </w:rPr>
        <w:t>8</w:t>
      </w:r>
      <w:r w:rsidRPr="001E390A">
        <w:rPr>
          <w:color w:val="000000"/>
        </w:rPr>
        <w:t>(3), 291-311.</w:t>
      </w:r>
    </w:p>
    <w:p w14:paraId="0D15463D" w14:textId="77777777" w:rsidR="004F2942" w:rsidRDefault="004F2942" w:rsidP="004F2942">
      <w:pPr>
        <w:pStyle w:val="NormalWeb"/>
        <w:spacing w:before="0" w:beforeAutospacing="0" w:after="0" w:afterAutospacing="0" w:line="480" w:lineRule="auto"/>
        <w:ind w:left="720" w:hanging="720"/>
      </w:pPr>
      <w:r w:rsidRPr="00676FD9">
        <w:t>Spellman, B. A. (2015). A short (personal) future history of Revolution 2.0.</w:t>
      </w:r>
      <w:r>
        <w:t xml:space="preserve"> </w:t>
      </w:r>
      <w:r w:rsidRPr="00676FD9">
        <w:rPr>
          <w:i/>
          <w:iCs/>
        </w:rPr>
        <w:t>Perspectives on Psychological Science</w:t>
      </w:r>
      <w:r w:rsidRPr="00676FD9">
        <w:t>,</w:t>
      </w:r>
      <w:r>
        <w:t xml:space="preserve"> </w:t>
      </w:r>
      <w:r w:rsidRPr="00676FD9">
        <w:rPr>
          <w:i/>
          <w:iCs/>
        </w:rPr>
        <w:t>10</w:t>
      </w:r>
      <w:r w:rsidRPr="00676FD9">
        <w:t>, 886-899.</w:t>
      </w:r>
    </w:p>
    <w:p w14:paraId="04343DEC" w14:textId="77777777" w:rsidR="004F2942" w:rsidRDefault="004F2942" w:rsidP="004F2942">
      <w:pPr>
        <w:spacing w:line="480" w:lineRule="auto"/>
        <w:ind w:left="720" w:hanging="720"/>
        <w:rPr>
          <w:rFonts w:cs="Times New Roman"/>
        </w:rPr>
      </w:pPr>
      <w:r w:rsidRPr="005F101E">
        <w:rPr>
          <w:rFonts w:cs="Times New Roman"/>
        </w:rPr>
        <w:t>Stergiou, N., &amp; Decker, L. M. (2011). Human movement variability, nonlinear dynamics, and pathology: is there a connection?. </w:t>
      </w:r>
      <w:r w:rsidRPr="005F101E">
        <w:rPr>
          <w:rFonts w:cs="Times New Roman"/>
          <w:i/>
          <w:iCs/>
        </w:rPr>
        <w:t>Human movement science</w:t>
      </w:r>
      <w:r w:rsidRPr="005F101E">
        <w:rPr>
          <w:rFonts w:cs="Times New Roman"/>
        </w:rPr>
        <w:t>, </w:t>
      </w:r>
      <w:r w:rsidRPr="005F101E">
        <w:rPr>
          <w:rFonts w:cs="Times New Roman"/>
          <w:i/>
          <w:iCs/>
        </w:rPr>
        <w:t>30</w:t>
      </w:r>
      <w:r w:rsidRPr="005F101E">
        <w:rPr>
          <w:rFonts w:cs="Times New Roman"/>
        </w:rPr>
        <w:t>(5), 869-888.</w:t>
      </w:r>
    </w:p>
    <w:p w14:paraId="63383D35" w14:textId="77777777" w:rsidR="004F2942" w:rsidRDefault="004F2942" w:rsidP="004F2942">
      <w:pPr>
        <w:spacing w:line="480" w:lineRule="auto"/>
        <w:ind w:left="720" w:hanging="720"/>
        <w:rPr>
          <w:rFonts w:cs="Times New Roman"/>
        </w:rPr>
      </w:pPr>
      <w:r w:rsidRPr="0035498D">
        <w:rPr>
          <w:rFonts w:cs="Times New Roman"/>
        </w:rPr>
        <w:t>Stroebe, W., &amp; Strack, F. (2014). The alleged crisis and the illusion of exact replication.</w:t>
      </w:r>
      <w:r>
        <w:rPr>
          <w:rFonts w:cs="Times New Roman"/>
        </w:rPr>
        <w:t xml:space="preserve"> </w:t>
      </w:r>
      <w:r w:rsidRPr="0035498D">
        <w:rPr>
          <w:rFonts w:cs="Times New Roman"/>
          <w:i/>
          <w:iCs/>
        </w:rPr>
        <w:t>Perspectives on Psychological Science</w:t>
      </w:r>
      <w:r w:rsidRPr="0035498D">
        <w:rPr>
          <w:rFonts w:cs="Times New Roman"/>
        </w:rPr>
        <w:t>,</w:t>
      </w:r>
      <w:r>
        <w:rPr>
          <w:rFonts w:cs="Times New Roman"/>
        </w:rPr>
        <w:t xml:space="preserve"> </w:t>
      </w:r>
      <w:r w:rsidRPr="0035498D">
        <w:rPr>
          <w:rFonts w:cs="Times New Roman"/>
          <w:i/>
          <w:iCs/>
        </w:rPr>
        <w:t>9</w:t>
      </w:r>
      <w:r w:rsidRPr="0035498D">
        <w:rPr>
          <w:rFonts w:cs="Times New Roman"/>
        </w:rPr>
        <w:t>, 59-71.</w:t>
      </w:r>
    </w:p>
    <w:p w14:paraId="2A11FACB" w14:textId="1A66C1E8" w:rsidR="007552F7" w:rsidRDefault="007552F7" w:rsidP="007552F7">
      <w:pPr>
        <w:spacing w:line="480" w:lineRule="auto"/>
        <w:ind w:left="720" w:hanging="720"/>
        <w:rPr>
          <w:rFonts w:cs="Times New Roman"/>
        </w:rPr>
      </w:pPr>
      <w:r w:rsidRPr="007552F7">
        <w:rPr>
          <w:rFonts w:cs="Times New Roman"/>
        </w:rPr>
        <w:t xml:space="preserve">Tourangeau, R., Conrad, F. G., &amp; Couper, M. P. (2013). </w:t>
      </w:r>
      <w:r w:rsidRPr="007552F7">
        <w:rPr>
          <w:rFonts w:cs="Times New Roman"/>
          <w:i/>
          <w:iCs/>
        </w:rPr>
        <w:t>The science of web surveys</w:t>
      </w:r>
      <w:r w:rsidRPr="007552F7">
        <w:rPr>
          <w:rFonts w:cs="Times New Roman"/>
        </w:rPr>
        <w:t>. Oxford University Press.</w:t>
      </w:r>
    </w:p>
    <w:p w14:paraId="7F90F61D" w14:textId="77777777" w:rsidR="004F2942" w:rsidRPr="003014D6" w:rsidRDefault="004F2942" w:rsidP="004F2942">
      <w:pPr>
        <w:spacing w:line="480" w:lineRule="auto"/>
        <w:ind w:left="720" w:hanging="720"/>
        <w:rPr>
          <w:rFonts w:cs="Times New Roman"/>
        </w:rPr>
      </w:pPr>
      <w:r>
        <w:t>Trevi</w:t>
      </w:r>
      <w:r w:rsidRPr="00522C4D">
        <w:rPr>
          <w:color w:val="000000"/>
        </w:rPr>
        <w:t>ñ</w:t>
      </w:r>
      <w:r>
        <w:rPr>
          <w:color w:val="000000"/>
        </w:rPr>
        <w:t>o</w:t>
      </w:r>
      <w:r>
        <w:rPr>
          <w:rFonts w:cs="Times New Roman"/>
        </w:rPr>
        <w:t xml:space="preserve">, L. K. (1990). A cultural perspective on changing and developing organizational ethics. In R. Woodman &amp; W. Passmore (Eds.), </w:t>
      </w:r>
      <w:r>
        <w:rPr>
          <w:rFonts w:cs="Times New Roman"/>
          <w:i/>
        </w:rPr>
        <w:t xml:space="preserve">Research in organizational change and development </w:t>
      </w:r>
      <w:r>
        <w:rPr>
          <w:rFonts w:cs="Times New Roman"/>
        </w:rPr>
        <w:t>(Vol. 4, pp. 195 – 230). Greenwich, CT: JAI Press.</w:t>
      </w:r>
    </w:p>
    <w:p w14:paraId="6C45B985" w14:textId="7A724321" w:rsidR="00194222" w:rsidRDefault="00194222" w:rsidP="004F2942">
      <w:pPr>
        <w:spacing w:line="480" w:lineRule="auto"/>
        <w:ind w:left="720" w:hanging="720"/>
        <w:rPr>
          <w:rFonts w:cs="Times New Roman"/>
        </w:rPr>
      </w:pPr>
      <w:r w:rsidRPr="00194222">
        <w:rPr>
          <w:rFonts w:cs="Times New Roman"/>
        </w:rPr>
        <w:t xml:space="preserve">van Aert, R. C., Wicherts, J. M., van Assen, M. A., Bakker, M., Flore, P., Francis, G., &amp; Hartgerink, C. (2016). Conducting meta-analyses based on p-values: Reservations and recommendations for applying p-uniform and p-curve. </w:t>
      </w:r>
      <w:r w:rsidRPr="00194222">
        <w:rPr>
          <w:rFonts w:cs="Times New Roman"/>
          <w:i/>
        </w:rPr>
        <w:t xml:space="preserve">Perspectives </w:t>
      </w:r>
      <w:r>
        <w:rPr>
          <w:rFonts w:cs="Times New Roman"/>
          <w:i/>
        </w:rPr>
        <w:t>on Psychological Science,</w:t>
      </w:r>
      <w:r w:rsidRPr="00194222">
        <w:rPr>
          <w:rFonts w:cs="Times New Roman"/>
          <w:i/>
        </w:rPr>
        <w:t xml:space="preserve"> 11(5), </w:t>
      </w:r>
      <w:r w:rsidRPr="00194222">
        <w:rPr>
          <w:rFonts w:cs="Times New Roman"/>
        </w:rPr>
        <w:t>713–729.</w:t>
      </w:r>
    </w:p>
    <w:p w14:paraId="773EAAE5" w14:textId="77777777" w:rsidR="004F2942" w:rsidRDefault="004F2942" w:rsidP="004F2942">
      <w:pPr>
        <w:spacing w:line="480" w:lineRule="auto"/>
        <w:ind w:left="720" w:hanging="720"/>
        <w:rPr>
          <w:rFonts w:cs="Times New Roman"/>
        </w:rPr>
      </w:pPr>
      <w:r w:rsidRPr="000454F6">
        <w:rPr>
          <w:rFonts w:cs="Times New Roman"/>
        </w:rPr>
        <w:t>Van Bavel, J. J., Mende-Siedlecki, P., Brady, W. J., &amp; Reinero, D. A. (2016). Contextual sensitivity in scientific reproducibility.</w:t>
      </w:r>
      <w:r>
        <w:rPr>
          <w:rFonts w:cs="Times New Roman"/>
        </w:rPr>
        <w:t xml:space="preserve"> </w:t>
      </w:r>
      <w:r w:rsidRPr="000454F6">
        <w:rPr>
          <w:rFonts w:cs="Times New Roman"/>
          <w:i/>
          <w:iCs/>
        </w:rPr>
        <w:t>Proceedings of the National Academy of Sciences</w:t>
      </w:r>
      <w:r w:rsidRPr="000454F6">
        <w:rPr>
          <w:rFonts w:cs="Times New Roman"/>
        </w:rPr>
        <w:t xml:space="preserve">, </w:t>
      </w:r>
      <w:r>
        <w:rPr>
          <w:rFonts w:cs="Times New Roman"/>
          <w:i/>
        </w:rPr>
        <w:t>113</w:t>
      </w:r>
      <w:r>
        <w:rPr>
          <w:rFonts w:cs="Times New Roman"/>
        </w:rPr>
        <w:t>, 6454-6459</w:t>
      </w:r>
      <w:r w:rsidRPr="000454F6">
        <w:rPr>
          <w:rFonts w:cs="Times New Roman"/>
        </w:rPr>
        <w:t>.</w:t>
      </w:r>
    </w:p>
    <w:p w14:paraId="3A2F16D7" w14:textId="77777777" w:rsidR="004F2942" w:rsidRDefault="004F2942" w:rsidP="004F2942">
      <w:pPr>
        <w:spacing w:line="480" w:lineRule="auto"/>
        <w:ind w:left="720" w:hanging="720"/>
        <w:rPr>
          <w:rFonts w:cs="Times New Roman"/>
        </w:rPr>
      </w:pPr>
      <w:r>
        <w:rPr>
          <w:rFonts w:cs="Times New Roman"/>
        </w:rPr>
        <w:lastRenderedPageBreak/>
        <w:t xml:space="preserve">Vazire, S. (2015). Editorial. </w:t>
      </w:r>
      <w:r w:rsidRPr="00C3694A">
        <w:rPr>
          <w:rFonts w:cs="Times New Roman"/>
          <w:i/>
        </w:rPr>
        <w:t>Social Psychological and Personality Science, 7,</w:t>
      </w:r>
      <w:r>
        <w:rPr>
          <w:rFonts w:cs="Times New Roman"/>
        </w:rPr>
        <w:t xml:space="preserve"> 1-5.</w:t>
      </w:r>
    </w:p>
    <w:p w14:paraId="3B8C157D" w14:textId="5CE3CA54" w:rsidR="004F2942" w:rsidRDefault="004F2942" w:rsidP="004F2942">
      <w:pPr>
        <w:spacing w:line="480" w:lineRule="auto"/>
        <w:ind w:left="720" w:hanging="720"/>
        <w:rPr>
          <w:rFonts w:cs="Times New Roman"/>
        </w:rPr>
      </w:pPr>
      <w:r>
        <w:rPr>
          <w:rFonts w:cs="Times New Roman"/>
        </w:rPr>
        <w:t xml:space="preserve">Victor, B., &amp; Cullen, J. B. (1989). The organizational bases of ethical work climates. </w:t>
      </w:r>
      <w:r>
        <w:rPr>
          <w:rFonts w:cs="Times New Roman"/>
          <w:i/>
        </w:rPr>
        <w:t>Administrative Science Quarterly, 33,</w:t>
      </w:r>
      <w:r>
        <w:rPr>
          <w:rFonts w:cs="Times New Roman"/>
        </w:rPr>
        <w:t xml:space="preserve"> 101 – 124.</w:t>
      </w:r>
    </w:p>
    <w:p w14:paraId="062D29BB" w14:textId="0186A174" w:rsidR="002772E2" w:rsidRDefault="002772E2" w:rsidP="004F2942">
      <w:pPr>
        <w:spacing w:line="480" w:lineRule="auto"/>
        <w:ind w:left="720" w:hanging="720"/>
        <w:rPr>
          <w:rFonts w:cs="Times New Roman"/>
        </w:rPr>
      </w:pPr>
      <w:r w:rsidRPr="002772E2">
        <w:rPr>
          <w:rFonts w:cs="Times New Roman"/>
        </w:rPr>
        <w:t>Wagenmakers, E. J., Wetzels, R., Borsboom, D., &amp; van der Maas, H. L. (2011). Why psychologists must change the way they analyze their data: the case of psi: comment on Bem (2011).</w:t>
      </w:r>
    </w:p>
    <w:p w14:paraId="49A7B6E3" w14:textId="3FC0C663" w:rsidR="006E5792" w:rsidRDefault="006E5792" w:rsidP="004F2942">
      <w:pPr>
        <w:spacing w:line="480" w:lineRule="auto"/>
        <w:ind w:left="720" w:hanging="720"/>
        <w:rPr>
          <w:rFonts w:cs="Times New Roman"/>
        </w:rPr>
      </w:pPr>
      <w:r w:rsidRPr="006E5792">
        <w:rPr>
          <w:rFonts w:cs="Times New Roman"/>
        </w:rPr>
        <w:t>Wicherts, J. M., Borsboom, D., Kats, J., &amp; Molenaar, D. (2006). The poor availability of psychological research data for reanalysis. </w:t>
      </w:r>
      <w:r w:rsidRPr="006E5792">
        <w:rPr>
          <w:rFonts w:cs="Times New Roman"/>
          <w:i/>
          <w:iCs/>
        </w:rPr>
        <w:t>American Psychologist</w:t>
      </w:r>
      <w:r w:rsidRPr="006E5792">
        <w:rPr>
          <w:rFonts w:cs="Times New Roman"/>
        </w:rPr>
        <w:t>, </w:t>
      </w:r>
      <w:r w:rsidRPr="006E5792">
        <w:rPr>
          <w:rFonts w:cs="Times New Roman"/>
          <w:i/>
          <w:iCs/>
        </w:rPr>
        <w:t>61</w:t>
      </w:r>
      <w:r w:rsidRPr="006E5792">
        <w:rPr>
          <w:rFonts w:cs="Times New Roman"/>
        </w:rPr>
        <w:t>(7), 726.</w:t>
      </w:r>
    </w:p>
    <w:p w14:paraId="08213F05" w14:textId="77777777" w:rsidR="004F2942" w:rsidRPr="00305971" w:rsidRDefault="004F2942" w:rsidP="004F2942">
      <w:pPr>
        <w:spacing w:line="480" w:lineRule="auto"/>
        <w:ind w:left="720" w:hanging="720"/>
        <w:rPr>
          <w:rFonts w:cs="Times New Roman"/>
          <w:szCs w:val="24"/>
        </w:rPr>
      </w:pPr>
      <w:r w:rsidRPr="00D70005">
        <w:rPr>
          <w:rFonts w:cs="Times New Roman"/>
          <w:szCs w:val="24"/>
        </w:rPr>
        <w:t>Wickham, H. (2009).</w:t>
      </w:r>
      <w:r>
        <w:rPr>
          <w:rFonts w:cs="Times New Roman"/>
          <w:szCs w:val="24"/>
        </w:rPr>
        <w:t xml:space="preserve"> </w:t>
      </w:r>
      <w:r>
        <w:rPr>
          <w:rFonts w:cs="Times New Roman"/>
          <w:i/>
          <w:iCs/>
          <w:szCs w:val="24"/>
        </w:rPr>
        <w:t>ggplot2: E</w:t>
      </w:r>
      <w:r w:rsidRPr="00D70005">
        <w:rPr>
          <w:rFonts w:cs="Times New Roman"/>
          <w:i/>
          <w:iCs/>
          <w:szCs w:val="24"/>
        </w:rPr>
        <w:t>legant graphics for data analysis</w:t>
      </w:r>
      <w:r w:rsidRPr="00D70005">
        <w:rPr>
          <w:rFonts w:cs="Times New Roman"/>
          <w:szCs w:val="24"/>
        </w:rPr>
        <w:t>. Springer Science &amp; Business Media.</w:t>
      </w:r>
    </w:p>
    <w:p w14:paraId="0BC01858" w14:textId="5C4D032E" w:rsidR="00575DAB" w:rsidRDefault="00CB7DB7" w:rsidP="00CB7DB7">
      <w:pPr>
        <w:sectPr w:rsidR="00575DAB" w:rsidSect="0071375F">
          <w:headerReference w:type="default" r:id="rId19"/>
          <w:headerReference w:type="first" r:id="rId20"/>
          <w:pgSz w:w="12240" w:h="15840"/>
          <w:pgMar w:top="1440" w:right="1440" w:bottom="1440" w:left="1440" w:header="720" w:footer="720" w:gutter="0"/>
          <w:cols w:space="720"/>
          <w:titlePg/>
          <w:docGrid w:linePitch="360"/>
        </w:sectPr>
      </w:pPr>
      <w:r>
        <w:rPr>
          <w:color w:val="000000"/>
        </w:rPr>
        <w:br w:type="page"/>
      </w:r>
    </w:p>
    <w:p w14:paraId="214872C4" w14:textId="313D4F6B" w:rsidR="00B972D1" w:rsidRDefault="00B972D1" w:rsidP="00BA76BB">
      <w:pPr>
        <w:spacing w:line="480" w:lineRule="auto"/>
        <w:rPr>
          <w:rFonts w:eastAsia="MS Mincho" w:cs="Times New Roman"/>
          <w:szCs w:val="24"/>
        </w:rPr>
      </w:pPr>
      <w:r w:rsidRPr="00A20ADC">
        <w:rPr>
          <w:rFonts w:eastAsia="MS Mincho" w:cs="Times New Roman"/>
          <w:b/>
          <w:szCs w:val="24"/>
        </w:rPr>
        <w:lastRenderedPageBreak/>
        <w:t>Figure 1</w:t>
      </w:r>
      <w:r w:rsidRPr="00B972D1">
        <w:rPr>
          <w:rFonts w:eastAsia="MS Mincho" w:cs="Times New Roman"/>
          <w:i/>
          <w:szCs w:val="24"/>
        </w:rPr>
        <w:t>.</w:t>
      </w:r>
      <w:r w:rsidRPr="00B972D1">
        <w:rPr>
          <w:rFonts w:eastAsia="MS Mincho" w:cs="Times New Roman"/>
          <w:szCs w:val="24"/>
        </w:rPr>
        <w:t xml:space="preserve"> Perceived likelihood that studies published in various journals will </w:t>
      </w:r>
      <w:r w:rsidR="004D2C88">
        <w:rPr>
          <w:rFonts w:eastAsia="MS Mincho" w:cs="Times New Roman"/>
          <w:szCs w:val="24"/>
        </w:rPr>
        <w:t>replicate as a function of time</w:t>
      </w:r>
      <w:r w:rsidRPr="00B972D1">
        <w:rPr>
          <w:rFonts w:eastAsia="MS Mincho" w:cs="Times New Roman"/>
          <w:szCs w:val="24"/>
        </w:rPr>
        <w:t xml:space="preserve"> </w:t>
      </w:r>
      <w:r w:rsidR="004D2C88">
        <w:rPr>
          <w:rFonts w:eastAsia="MS Mincho" w:cs="Times New Roman"/>
          <w:szCs w:val="24"/>
        </w:rPr>
        <w:t>with 95% Confidence Intervals.</w:t>
      </w:r>
    </w:p>
    <w:p w14:paraId="18155C25" w14:textId="2C945473" w:rsidR="004D2C88" w:rsidRDefault="005A6021" w:rsidP="00916E10">
      <w:pPr>
        <w:rPr>
          <w:rFonts w:eastAsia="MS Mincho" w:cs="Times New Roman"/>
          <w:szCs w:val="24"/>
        </w:rPr>
      </w:pPr>
      <w:r w:rsidRPr="005A6021">
        <w:rPr>
          <w:rFonts w:eastAsia="MS Mincho" w:cs="Times New Roman"/>
          <w:noProof/>
          <w:szCs w:val="24"/>
        </w:rPr>
        <w:drawing>
          <wp:inline distT="0" distB="0" distL="0" distR="0" wp14:anchorId="24889187" wp14:editId="320FDF7A">
            <wp:extent cx="6217228" cy="2486891"/>
            <wp:effectExtent l="0" t="0" r="0" b="8890"/>
            <wp:docPr id="1" name="Picture 1" descr="C:\Users\Matt\Dropbox\StatusofScience\Figur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Dropbox\StatusofScience\Figure1.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5090" cy="2490036"/>
                    </a:xfrm>
                    <a:prstGeom prst="rect">
                      <a:avLst/>
                    </a:prstGeom>
                    <a:noFill/>
                    <a:ln>
                      <a:noFill/>
                    </a:ln>
                  </pic:spPr>
                </pic:pic>
              </a:graphicData>
            </a:graphic>
          </wp:inline>
        </w:drawing>
      </w:r>
      <w:r w:rsidR="004D2C88">
        <w:rPr>
          <w:rFonts w:eastAsia="MS Mincho" w:cs="Times New Roman"/>
          <w:szCs w:val="24"/>
        </w:rPr>
        <w:br w:type="page"/>
      </w:r>
    </w:p>
    <w:p w14:paraId="0C7A4CFE" w14:textId="51A317B0" w:rsidR="004D2C88" w:rsidRDefault="004D2C88" w:rsidP="0031077C">
      <w:pPr>
        <w:spacing w:line="480" w:lineRule="auto"/>
      </w:pPr>
      <w:r w:rsidRPr="00A20ADC">
        <w:rPr>
          <w:b/>
        </w:rPr>
        <w:lastRenderedPageBreak/>
        <w:t>Figure 2</w:t>
      </w:r>
      <w:r>
        <w:t xml:space="preserve">. </w:t>
      </w:r>
      <w:r w:rsidR="00A20ADC">
        <w:t>Self-reported frequency of using each research practice with 95% Confidence Intervals.</w:t>
      </w:r>
    </w:p>
    <w:p w14:paraId="4004A3E1" w14:textId="75FD1B8E" w:rsidR="004D2C88" w:rsidRDefault="0055181E" w:rsidP="004D2C88">
      <w:pPr>
        <w:spacing w:line="480" w:lineRule="auto"/>
        <w:rPr>
          <w:i/>
        </w:rPr>
      </w:pPr>
      <w:r w:rsidRPr="0055181E">
        <w:rPr>
          <w:i/>
          <w:noProof/>
        </w:rPr>
        <w:drawing>
          <wp:inline distT="0" distB="0" distL="0" distR="0" wp14:anchorId="1C06230C" wp14:editId="4A380155">
            <wp:extent cx="7164059" cy="3283527"/>
            <wp:effectExtent l="0" t="0" r="0" b="0"/>
            <wp:docPr id="6" name="Picture 6" descr="C:\Users\Matt\Dropbox\StatusofScience\Figure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Dropbox\StatusofScience\Figure2.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70005" cy="3286252"/>
                    </a:xfrm>
                    <a:prstGeom prst="rect">
                      <a:avLst/>
                    </a:prstGeom>
                    <a:noFill/>
                    <a:ln>
                      <a:noFill/>
                    </a:ln>
                  </pic:spPr>
                </pic:pic>
              </a:graphicData>
            </a:graphic>
          </wp:inline>
        </w:drawing>
      </w:r>
    </w:p>
    <w:p w14:paraId="2FCE3B9D" w14:textId="77777777" w:rsidR="004D2C88" w:rsidRDefault="004D2C88" w:rsidP="004D2C88">
      <w:pPr>
        <w:spacing w:line="480" w:lineRule="auto"/>
        <w:rPr>
          <w:i/>
        </w:rPr>
      </w:pPr>
    </w:p>
    <w:p w14:paraId="2BAAE6DC" w14:textId="77777777" w:rsidR="004D2C88" w:rsidRDefault="004D2C88" w:rsidP="004D2C88">
      <w:pPr>
        <w:spacing w:line="480" w:lineRule="auto"/>
        <w:rPr>
          <w:i/>
        </w:rPr>
      </w:pPr>
    </w:p>
    <w:p w14:paraId="56675DF6" w14:textId="77777777" w:rsidR="004D2C88" w:rsidRDefault="004D2C88" w:rsidP="004D2C88">
      <w:pPr>
        <w:spacing w:line="480" w:lineRule="auto"/>
        <w:rPr>
          <w:i/>
        </w:rPr>
      </w:pPr>
    </w:p>
    <w:p w14:paraId="568C909D" w14:textId="77777777" w:rsidR="004D2C88" w:rsidRDefault="004D2C88" w:rsidP="004D2C88">
      <w:pPr>
        <w:spacing w:line="480" w:lineRule="auto"/>
        <w:rPr>
          <w:i/>
        </w:rPr>
      </w:pPr>
    </w:p>
    <w:p w14:paraId="6994C69A" w14:textId="77777777" w:rsidR="004D2C88" w:rsidRDefault="004D2C88" w:rsidP="004D2C88">
      <w:pPr>
        <w:spacing w:line="480" w:lineRule="auto"/>
        <w:rPr>
          <w:i/>
        </w:rPr>
      </w:pPr>
    </w:p>
    <w:p w14:paraId="3C9B64E7" w14:textId="77777777" w:rsidR="00CB7DB7" w:rsidRDefault="00CB7DB7">
      <w:pPr>
        <w:rPr>
          <w:b/>
        </w:rPr>
      </w:pPr>
      <w:r>
        <w:rPr>
          <w:b/>
        </w:rPr>
        <w:br w:type="page"/>
      </w:r>
    </w:p>
    <w:p w14:paraId="0C3BA18E" w14:textId="307AD43A" w:rsidR="00B972D1" w:rsidRDefault="00940D4E" w:rsidP="004D2C88">
      <w:pPr>
        <w:spacing w:line="480" w:lineRule="auto"/>
      </w:pPr>
      <w:r w:rsidRPr="00A20ADC">
        <w:rPr>
          <w:b/>
        </w:rPr>
        <w:lastRenderedPageBreak/>
        <w:t xml:space="preserve">Figure </w:t>
      </w:r>
      <w:r w:rsidR="004D2C88" w:rsidRPr="00A20ADC">
        <w:rPr>
          <w:b/>
        </w:rPr>
        <w:t>3</w:t>
      </w:r>
      <w:r>
        <w:rPr>
          <w:i/>
        </w:rPr>
        <w:t xml:space="preserve">. </w:t>
      </w:r>
      <w:r w:rsidRPr="004D2C88">
        <w:t>Acceptability and unacceptability of various research practices</w:t>
      </w:r>
      <w:r w:rsidR="00CB7DB7">
        <w:t>.</w:t>
      </w:r>
    </w:p>
    <w:p w14:paraId="33171207" w14:textId="53134121" w:rsidR="0055181E" w:rsidRDefault="0055181E" w:rsidP="004D2C88">
      <w:pPr>
        <w:spacing w:line="480" w:lineRule="auto"/>
        <w:rPr>
          <w:i/>
        </w:rPr>
      </w:pPr>
      <w:r w:rsidRPr="0055181E">
        <w:rPr>
          <w:i/>
          <w:noProof/>
        </w:rPr>
        <w:drawing>
          <wp:inline distT="0" distB="0" distL="0" distR="0" wp14:anchorId="116D3829" wp14:editId="2B3865E7">
            <wp:extent cx="7494047" cy="2944090"/>
            <wp:effectExtent l="0" t="0" r="0" b="8890"/>
            <wp:docPr id="7" name="Picture 7" descr="C:\Users\Matt\Dropbox\StatusofScience\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Dropbox\StatusofScience\Figure3.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06785" cy="2949094"/>
                    </a:xfrm>
                    <a:prstGeom prst="rect">
                      <a:avLst/>
                    </a:prstGeom>
                    <a:noFill/>
                    <a:ln>
                      <a:noFill/>
                    </a:ln>
                  </pic:spPr>
                </pic:pic>
              </a:graphicData>
            </a:graphic>
          </wp:inline>
        </w:drawing>
      </w:r>
    </w:p>
    <w:p w14:paraId="4B4D1156" w14:textId="0A171897" w:rsidR="00940D4E" w:rsidRPr="00940D4E" w:rsidRDefault="00940D4E" w:rsidP="004D2C88">
      <w:pPr>
        <w:spacing w:line="480" w:lineRule="auto"/>
        <w:rPr>
          <w:i/>
        </w:rPr>
      </w:pPr>
    </w:p>
    <w:p w14:paraId="21A5C47C" w14:textId="54739200" w:rsidR="004D2C88" w:rsidRDefault="004D2C88">
      <w:r>
        <w:br w:type="page"/>
      </w:r>
    </w:p>
    <w:p w14:paraId="4836DE81" w14:textId="52EA39D1" w:rsidR="004D2C88" w:rsidRPr="00EE09CF" w:rsidRDefault="004D2C88" w:rsidP="004D2C88">
      <w:pPr>
        <w:rPr>
          <w:rFonts w:cs="Times New Roman"/>
        </w:rPr>
      </w:pPr>
      <w:r w:rsidRPr="00A20ADC">
        <w:rPr>
          <w:rFonts w:cs="Times New Roman"/>
          <w:b/>
        </w:rPr>
        <w:lastRenderedPageBreak/>
        <w:t>Figure 4</w:t>
      </w:r>
      <w:r w:rsidRPr="00EE09CF">
        <w:rPr>
          <w:rFonts w:cs="Times New Roman"/>
        </w:rPr>
        <w:t xml:space="preserve">. </w:t>
      </w:r>
      <w:r>
        <w:rPr>
          <w:rFonts w:cs="Times New Roman"/>
        </w:rPr>
        <w:t>Reported likelihood of changing behavior</w:t>
      </w:r>
      <w:r w:rsidRPr="00EE09CF">
        <w:rPr>
          <w:rFonts w:cs="Times New Roman"/>
        </w:rPr>
        <w:t xml:space="preserve"> as a function of the “status of our science” </w:t>
      </w:r>
      <w:r>
        <w:rPr>
          <w:rFonts w:cs="Times New Roman"/>
        </w:rPr>
        <w:t>discussion</w:t>
      </w:r>
      <w:r w:rsidRPr="00EE09CF">
        <w:rPr>
          <w:rFonts w:cs="Times New Roman"/>
        </w:rPr>
        <w:t xml:space="preserve">. </w:t>
      </w:r>
    </w:p>
    <w:p w14:paraId="70B4F884" w14:textId="4AD291AB" w:rsidR="00940D4E" w:rsidRPr="00940D4E" w:rsidRDefault="0055181E" w:rsidP="0031077C">
      <w:pPr>
        <w:spacing w:line="480" w:lineRule="auto"/>
      </w:pPr>
      <w:r w:rsidRPr="0055181E">
        <w:rPr>
          <w:noProof/>
        </w:rPr>
        <w:drawing>
          <wp:inline distT="0" distB="0" distL="0" distR="0" wp14:anchorId="5D5C5C65" wp14:editId="1CAAF1C7">
            <wp:extent cx="7123755" cy="2798618"/>
            <wp:effectExtent l="0" t="0" r="1270" b="1905"/>
            <wp:docPr id="9" name="Picture 9" descr="C:\Users\Matt\Dropbox\StatusofScience\Figure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Dropbox\StatusofScience\Figure4.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26609" cy="2799739"/>
                    </a:xfrm>
                    <a:prstGeom prst="rect">
                      <a:avLst/>
                    </a:prstGeom>
                    <a:noFill/>
                    <a:ln>
                      <a:noFill/>
                    </a:ln>
                  </pic:spPr>
                </pic:pic>
              </a:graphicData>
            </a:graphic>
          </wp:inline>
        </w:drawing>
      </w:r>
    </w:p>
    <w:p w14:paraId="73F2456B" w14:textId="305E02FF" w:rsidR="00891D6D" w:rsidRPr="00940D4E" w:rsidRDefault="00891D6D" w:rsidP="00940D4E"/>
    <w:p w14:paraId="6103CAAF" w14:textId="77777777" w:rsidR="00B972D1" w:rsidRDefault="00B972D1" w:rsidP="00BA76BB">
      <w:pPr>
        <w:spacing w:line="480" w:lineRule="auto"/>
      </w:pPr>
    </w:p>
    <w:p w14:paraId="270D1939" w14:textId="77777777" w:rsidR="004D2C88" w:rsidRDefault="004D2C88">
      <w:pPr>
        <w:rPr>
          <w:i/>
        </w:rPr>
      </w:pPr>
      <w:r>
        <w:rPr>
          <w:i/>
        </w:rPr>
        <w:br w:type="page"/>
      </w:r>
    </w:p>
    <w:p w14:paraId="0F9F569A" w14:textId="1A52E358" w:rsidR="00E61CB3" w:rsidRDefault="00A20ADC" w:rsidP="00BA76BB">
      <w:pPr>
        <w:spacing w:line="480" w:lineRule="auto"/>
      </w:pPr>
      <w:r w:rsidRPr="00A20ADC">
        <w:rPr>
          <w:b/>
        </w:rPr>
        <w:lastRenderedPageBreak/>
        <w:t>Figure 5</w:t>
      </w:r>
      <w:r w:rsidR="00910B73" w:rsidRPr="00910B73">
        <w:t xml:space="preserve">. The distribution of </w:t>
      </w:r>
      <w:r w:rsidR="00910B73" w:rsidRPr="00177649">
        <w:rPr>
          <w:i/>
        </w:rPr>
        <w:t>p</w:t>
      </w:r>
      <w:r w:rsidR="00CB7DB7">
        <w:t>-values ranging from 0 to .05</w:t>
      </w:r>
      <w:r w:rsidR="002B2D2B">
        <w:t xml:space="preserve"> calculated by </w:t>
      </w:r>
      <w:r w:rsidR="002B2D2B" w:rsidRPr="002B2D2B">
        <w:t>Stouffer</w:t>
      </w:r>
      <w:r w:rsidR="002B2D2B">
        <w:t xml:space="preserve">’s mean </w:t>
      </w:r>
      <w:r w:rsidR="00B37D28">
        <w:t>within</w:t>
      </w:r>
      <w:r w:rsidR="002B2D2B">
        <w:t xml:space="preserve"> paper (solid line) and by </w:t>
      </w:r>
      <w:r w:rsidR="00F25711">
        <w:t xml:space="preserve">median </w:t>
      </w:r>
      <w:r w:rsidR="00B37D28">
        <w:t>within</w:t>
      </w:r>
      <w:r w:rsidR="00F25711">
        <w:t xml:space="preserve"> paper </w:t>
      </w:r>
      <w:r w:rsidR="002B2D2B">
        <w:t>(dotted line)</w:t>
      </w:r>
      <w:r w:rsidR="00730C53">
        <w:t>.</w:t>
      </w:r>
      <w:r w:rsidR="00CB7DB7">
        <w:t xml:space="preserve"> </w:t>
      </w:r>
    </w:p>
    <w:p w14:paraId="16636F67" w14:textId="78E85772" w:rsidR="005E57E0" w:rsidRDefault="009D09A0" w:rsidP="00BA76BB">
      <w:pPr>
        <w:spacing w:line="480" w:lineRule="auto"/>
      </w:pPr>
      <w:r>
        <w:pict w14:anchorId="2E8E21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80.65pt">
            <v:imagedata r:id="rId25" o:title="Figure5"/>
          </v:shape>
        </w:pict>
      </w:r>
    </w:p>
    <w:p w14:paraId="09F2C049" w14:textId="0CB85DCB" w:rsidR="00910B73" w:rsidRPr="00910B73" w:rsidRDefault="00910B73" w:rsidP="00BA76BB">
      <w:pPr>
        <w:spacing w:line="480" w:lineRule="auto"/>
      </w:pPr>
    </w:p>
    <w:p w14:paraId="78AAA940" w14:textId="77777777" w:rsidR="00CB7DB7" w:rsidRDefault="00CB7DB7">
      <w:pPr>
        <w:rPr>
          <w:b/>
        </w:rPr>
      </w:pPr>
      <w:r>
        <w:rPr>
          <w:b/>
        </w:rPr>
        <w:br w:type="page"/>
      </w:r>
    </w:p>
    <w:p w14:paraId="2F0F6934" w14:textId="4369A3BA" w:rsidR="00A20ADC" w:rsidRDefault="00A20ADC" w:rsidP="00A20ADC">
      <w:pPr>
        <w:spacing w:line="480" w:lineRule="auto"/>
      </w:pPr>
      <w:r w:rsidRPr="00B708D7">
        <w:rPr>
          <w:b/>
        </w:rPr>
        <w:lastRenderedPageBreak/>
        <w:t>Figure 6.</w:t>
      </w:r>
      <w:r w:rsidRPr="00910B73">
        <w:t xml:space="preserve"> </w:t>
      </w:r>
      <w:r>
        <w:t xml:space="preserve">Top panel </w:t>
      </w:r>
      <w:r w:rsidR="00DA4C16">
        <w:t>is the</w:t>
      </w:r>
      <w:r w:rsidRPr="00910B73">
        <w:t xml:space="preserve"> </w:t>
      </w:r>
      <w:r>
        <w:t xml:space="preserve">KDE density plot for the </w:t>
      </w:r>
      <w:r w:rsidRPr="00910B73">
        <w:t xml:space="preserve">z-curves by </w:t>
      </w:r>
      <w:r>
        <w:t>time period</w:t>
      </w:r>
      <w:r w:rsidRPr="00910B73">
        <w:t xml:space="preserve"> </w:t>
      </w:r>
      <w:r>
        <w:t>and the bottom panel is a forest plot with 95% BCa CI for measures of central tendency</w:t>
      </w:r>
      <w:r w:rsidRPr="00910B73">
        <w:t>.</w:t>
      </w:r>
    </w:p>
    <w:p w14:paraId="3D4F203D" w14:textId="7803915F" w:rsidR="00A20ADC" w:rsidRDefault="00462DA8" w:rsidP="00A20ADC">
      <w:pPr>
        <w:spacing w:line="480" w:lineRule="auto"/>
      </w:pPr>
      <w:r>
        <w:rPr>
          <w:noProof/>
        </w:rPr>
        <w:drawing>
          <wp:inline distT="0" distB="0" distL="0" distR="0" wp14:anchorId="126E0742" wp14:editId="43D9078D">
            <wp:extent cx="3657600" cy="3657600"/>
            <wp:effectExtent l="0" t="0" r="0" b="0"/>
            <wp:docPr id="5" name="Picture 1"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1FE38130" w14:textId="77777777" w:rsidR="00A20ADC" w:rsidRDefault="00A20ADC">
      <w:r>
        <w:br w:type="page"/>
      </w:r>
    </w:p>
    <w:p w14:paraId="30F7EE8F" w14:textId="77777777" w:rsidR="00A20ADC" w:rsidRPr="00910B73" w:rsidRDefault="00A20ADC" w:rsidP="00A20ADC">
      <w:pPr>
        <w:spacing w:line="480" w:lineRule="auto"/>
      </w:pPr>
      <w:r w:rsidRPr="00B708D7">
        <w:rPr>
          <w:b/>
        </w:rPr>
        <w:lastRenderedPageBreak/>
        <w:t>Figure 7.</w:t>
      </w:r>
      <w:r w:rsidRPr="00910B73">
        <w:t xml:space="preserve"> </w:t>
      </w:r>
      <w:r>
        <w:t>Top panel is the KDE density plot for the sample size (in Log</w:t>
      </w:r>
      <w:r w:rsidRPr="00FB4A65">
        <w:rPr>
          <w:vertAlign w:val="subscript"/>
        </w:rPr>
        <w:t>10</w:t>
      </w:r>
      <w:r>
        <w:t>)</w:t>
      </w:r>
      <w:r w:rsidRPr="00910B73">
        <w:t xml:space="preserve"> by </w:t>
      </w:r>
      <w:r>
        <w:t>time period</w:t>
      </w:r>
      <w:r w:rsidRPr="00910B73">
        <w:t xml:space="preserve"> </w:t>
      </w:r>
      <w:r>
        <w:t>and the bottom panel is a forest plot with 95% BCa CI for measures of central tendency</w:t>
      </w:r>
      <w:r w:rsidRPr="00910B73">
        <w:t>.</w:t>
      </w:r>
    </w:p>
    <w:p w14:paraId="4126CC81" w14:textId="76504F09" w:rsidR="00036357" w:rsidRPr="0073507B" w:rsidRDefault="00462DA8" w:rsidP="0073507B">
      <w:pPr>
        <w:spacing w:line="480" w:lineRule="auto"/>
      </w:pPr>
      <w:r>
        <w:rPr>
          <w:noProof/>
        </w:rPr>
        <w:drawing>
          <wp:inline distT="0" distB="0" distL="0" distR="0" wp14:anchorId="766245D1" wp14:editId="3D210DD5">
            <wp:extent cx="3657600" cy="3657600"/>
            <wp:effectExtent l="0" t="0" r="0" b="0"/>
            <wp:docPr id="2" name="Picture 2"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769CA0AE" w14:textId="77777777" w:rsidR="00036357" w:rsidRDefault="00036357">
      <w:pPr>
        <w:rPr>
          <w:b/>
        </w:rPr>
      </w:pPr>
      <w:r>
        <w:rPr>
          <w:b/>
        </w:rPr>
        <w:br w:type="page"/>
      </w:r>
    </w:p>
    <w:p w14:paraId="032181F7" w14:textId="2F8ABF8A" w:rsidR="00A20ADC" w:rsidRDefault="00A20ADC" w:rsidP="00A20ADC">
      <w:pPr>
        <w:spacing w:line="480" w:lineRule="auto"/>
      </w:pPr>
      <w:r w:rsidRPr="00B708D7">
        <w:rPr>
          <w:b/>
        </w:rPr>
        <w:lastRenderedPageBreak/>
        <w:t xml:space="preserve">Figure </w:t>
      </w:r>
      <w:r w:rsidR="0073507B">
        <w:rPr>
          <w:b/>
        </w:rPr>
        <w:t>8</w:t>
      </w:r>
      <w:r w:rsidRPr="00910B73">
        <w:t xml:space="preserve">. </w:t>
      </w:r>
      <w:r>
        <w:t>Top panel is the KDE density plot for observed power from reported test statistics (</w:t>
      </w:r>
      <w:r w:rsidRPr="00564CE3">
        <w:rPr>
          <w:i/>
        </w:rPr>
        <w:t>t</w:t>
      </w:r>
      <w:r>
        <w:t xml:space="preserve">, </w:t>
      </w:r>
      <w:r w:rsidRPr="001E5E85">
        <w:rPr>
          <w:i/>
        </w:rPr>
        <w:t>F</w:t>
      </w:r>
      <w:r>
        <w:t xml:space="preserve">, </w:t>
      </w:r>
      <w:r w:rsidRPr="00564CE3">
        <w:rPr>
          <w:i/>
        </w:rPr>
        <w:t>r</w:t>
      </w:r>
      <w:r>
        <w:t xml:space="preserve">) </w:t>
      </w:r>
      <w:r w:rsidRPr="00910B73">
        <w:t xml:space="preserve">by </w:t>
      </w:r>
      <w:r>
        <w:t>time period</w:t>
      </w:r>
      <w:r w:rsidRPr="00910B73">
        <w:t xml:space="preserve"> </w:t>
      </w:r>
      <w:r>
        <w:t>and the bottom panel is a forest plot with 95% BCa CI for measures of central tendency</w:t>
      </w:r>
      <w:r w:rsidRPr="00910B73">
        <w:t>.</w:t>
      </w:r>
    </w:p>
    <w:p w14:paraId="37839C00" w14:textId="4E7089E2" w:rsidR="00A20ADC" w:rsidRDefault="00462DA8" w:rsidP="00A20ADC">
      <w:pPr>
        <w:spacing w:line="480" w:lineRule="auto"/>
      </w:pPr>
      <w:r>
        <w:rPr>
          <w:noProof/>
        </w:rPr>
        <w:drawing>
          <wp:inline distT="0" distB="0" distL="0" distR="0" wp14:anchorId="46D2E8A0" wp14:editId="2B1E8F69">
            <wp:extent cx="3657600" cy="3657600"/>
            <wp:effectExtent l="0" t="0" r="0" b="0"/>
            <wp:docPr id="4" name="Picture 4"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F049079" w14:textId="77777777" w:rsidR="00A20ADC" w:rsidRDefault="00A20ADC" w:rsidP="00A20ADC">
      <w:pPr>
        <w:rPr>
          <w:i/>
        </w:rPr>
      </w:pPr>
      <w:r>
        <w:rPr>
          <w:i/>
        </w:rPr>
        <w:br w:type="page"/>
      </w:r>
    </w:p>
    <w:p w14:paraId="5B3E24DA" w14:textId="6008B602" w:rsidR="000835B5" w:rsidRDefault="000835B5" w:rsidP="00BA6D2A">
      <w:pPr>
        <w:spacing w:line="480" w:lineRule="auto"/>
      </w:pPr>
    </w:p>
    <w:p w14:paraId="04ED42EF" w14:textId="2FC59007" w:rsidR="00F510F9" w:rsidRDefault="00F510F9" w:rsidP="00F510F9">
      <w:pPr>
        <w:spacing w:line="480" w:lineRule="auto"/>
      </w:pPr>
      <w:r w:rsidRPr="00B708D7">
        <w:rPr>
          <w:b/>
        </w:rPr>
        <w:t xml:space="preserve">Figure </w:t>
      </w:r>
      <w:r w:rsidR="0073507B">
        <w:rPr>
          <w:b/>
        </w:rPr>
        <w:t>9</w:t>
      </w:r>
      <w:r w:rsidRPr="00910B73">
        <w:t xml:space="preserve">. </w:t>
      </w:r>
      <w:r>
        <w:t>Top panel is the KDE density plot for observed power from reported test statistics (</w:t>
      </w:r>
      <w:r w:rsidRPr="00564CE3">
        <w:rPr>
          <w:i/>
        </w:rPr>
        <w:t>t</w:t>
      </w:r>
      <w:r>
        <w:t xml:space="preserve">, </w:t>
      </w:r>
      <w:r w:rsidRPr="001E5E85">
        <w:rPr>
          <w:i/>
        </w:rPr>
        <w:t>F</w:t>
      </w:r>
      <w:r>
        <w:t xml:space="preserve">, </w:t>
      </w:r>
      <w:r w:rsidRPr="00564CE3">
        <w:rPr>
          <w:i/>
        </w:rPr>
        <w:t>r</w:t>
      </w:r>
      <w:r>
        <w:t xml:space="preserve">) </w:t>
      </w:r>
      <w:r w:rsidRPr="00910B73">
        <w:t xml:space="preserve">by </w:t>
      </w:r>
      <w:r>
        <w:t>time period</w:t>
      </w:r>
      <w:r w:rsidRPr="00910B73">
        <w:t xml:space="preserve"> </w:t>
      </w:r>
      <w:r>
        <w:t>and the bottom panel is a forest plot with 95% BCa CI for measures of central tendency</w:t>
      </w:r>
      <w:r w:rsidRPr="00910B73">
        <w:t>.</w:t>
      </w:r>
    </w:p>
    <w:p w14:paraId="4DD3F177" w14:textId="41BEEA83" w:rsidR="00F510F9" w:rsidRDefault="00F510F9" w:rsidP="00F510F9">
      <w:pPr>
        <w:spacing w:line="480" w:lineRule="auto"/>
      </w:pPr>
      <w:r>
        <w:rPr>
          <w:b/>
          <w:noProof/>
        </w:rPr>
        <w:drawing>
          <wp:inline distT="0" distB="0" distL="0" distR="0" wp14:anchorId="56E32EBB" wp14:editId="3CF94453">
            <wp:extent cx="5029200" cy="3657600"/>
            <wp:effectExtent l="0" t="0" r="0" b="0"/>
            <wp:docPr id="8" name="Picture 8" descr="C:\Users\Lexi\AppData\Local\Microsoft\Windows\INetCache\Content.Word\Figure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xi\AppData\Local\Microsoft\Windows\INetCache\Content.Word\Figure10.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085517B" w14:textId="77777777" w:rsidR="00EB4FE2" w:rsidRDefault="00EB4FE2">
      <w:pPr>
        <w:rPr>
          <w:rFonts w:cs="Times New Roman"/>
        </w:rPr>
      </w:pPr>
      <w:r>
        <w:rPr>
          <w:rFonts w:cs="Times New Roman"/>
        </w:rPr>
        <w:br w:type="page"/>
      </w:r>
    </w:p>
    <w:p w14:paraId="575FDFDB" w14:textId="240B4C92" w:rsidR="00B708D7" w:rsidRDefault="00DE7B4B" w:rsidP="00DE7B4B">
      <w:pPr>
        <w:rPr>
          <w:rFonts w:cs="Times New Roman"/>
        </w:rPr>
      </w:pPr>
      <w:r w:rsidRPr="00A96F87">
        <w:rPr>
          <w:rFonts w:cs="Times New Roman"/>
        </w:rPr>
        <w:lastRenderedPageBreak/>
        <w:t>Table 1</w:t>
      </w:r>
    </w:p>
    <w:p w14:paraId="21035572" w14:textId="71DF64CD" w:rsidR="00DE7B4B" w:rsidRPr="00CA2F4B" w:rsidRDefault="00DE7B4B" w:rsidP="00DE7B4B">
      <w:pPr>
        <w:rPr>
          <w:rFonts w:cs="Times New Roman"/>
        </w:rPr>
      </w:pPr>
      <w:r w:rsidRPr="00A96F87">
        <w:rPr>
          <w:rFonts w:cs="Times New Roman"/>
        </w:rPr>
        <w:t>Self-reported frequency of using “</w:t>
      </w:r>
      <w:r w:rsidR="001F10DB">
        <w:rPr>
          <w:rFonts w:cs="Times New Roman"/>
        </w:rPr>
        <w:t>QRP</w:t>
      </w:r>
      <w:r w:rsidRPr="00A96F87">
        <w:rPr>
          <w:rFonts w:cs="Times New Roman"/>
        </w:rPr>
        <w:t>s” and acceptability/unacceptability ratings of participants’ justifi</w:t>
      </w:r>
      <w:r w:rsidR="00CA2F4B">
        <w:rPr>
          <w:rFonts w:cs="Times New Roman"/>
        </w:rPr>
        <w:t>cations for using them</w:t>
      </w:r>
    </w:p>
    <w:tbl>
      <w:tblPr>
        <w:tblStyle w:val="TableGrid"/>
        <w:tblW w:w="0" w:type="auto"/>
        <w:tblLook w:val="04A0" w:firstRow="1" w:lastRow="0" w:firstColumn="1" w:lastColumn="0" w:noHBand="0" w:noVBand="1"/>
      </w:tblPr>
      <w:tblGrid>
        <w:gridCol w:w="4860"/>
        <w:gridCol w:w="2063"/>
        <w:gridCol w:w="727"/>
        <w:gridCol w:w="2160"/>
        <w:gridCol w:w="1350"/>
        <w:gridCol w:w="1260"/>
      </w:tblGrid>
      <w:tr w:rsidR="004F287D" w:rsidRPr="00BE15A5" w14:paraId="1519E966" w14:textId="77777777" w:rsidTr="00CA2F4B">
        <w:tc>
          <w:tcPr>
            <w:tcW w:w="4860" w:type="dxa"/>
            <w:tcBorders>
              <w:top w:val="nil"/>
              <w:left w:val="nil"/>
              <w:right w:val="nil"/>
            </w:tcBorders>
          </w:tcPr>
          <w:p w14:paraId="222B100D" w14:textId="77777777" w:rsidR="00CA2F4B" w:rsidRPr="00BE15A5" w:rsidRDefault="00CA2F4B" w:rsidP="00383ECD">
            <w:pPr>
              <w:rPr>
                <w:rFonts w:ascii="Times New Roman" w:hAnsi="Times New Roman"/>
                <w:b/>
              </w:rPr>
            </w:pPr>
          </w:p>
          <w:p w14:paraId="17F1AEB0" w14:textId="77777777" w:rsidR="00DE7B4B" w:rsidRPr="00BE15A5" w:rsidRDefault="00DE7B4B" w:rsidP="00383ECD">
            <w:pPr>
              <w:rPr>
                <w:rFonts w:ascii="Times New Roman" w:hAnsi="Times New Roman"/>
                <w:b/>
              </w:rPr>
            </w:pPr>
            <w:r w:rsidRPr="00BE15A5">
              <w:rPr>
                <w:rFonts w:ascii="Times New Roman" w:hAnsi="Times New Roman"/>
                <w:b/>
              </w:rPr>
              <w:t>Practice</w:t>
            </w:r>
          </w:p>
        </w:tc>
        <w:tc>
          <w:tcPr>
            <w:tcW w:w="2063" w:type="dxa"/>
            <w:tcBorders>
              <w:top w:val="nil"/>
              <w:left w:val="nil"/>
              <w:right w:val="nil"/>
            </w:tcBorders>
          </w:tcPr>
          <w:p w14:paraId="7621E937" w14:textId="3BBD8494" w:rsidR="00CA2F4B" w:rsidRPr="00BE15A5" w:rsidRDefault="00DE7B4B" w:rsidP="00383ECD">
            <w:pPr>
              <w:jc w:val="center"/>
              <w:rPr>
                <w:rFonts w:ascii="Times New Roman" w:hAnsi="Times New Roman"/>
                <w:b/>
              </w:rPr>
            </w:pPr>
            <w:r w:rsidRPr="00BE15A5">
              <w:rPr>
                <w:rFonts w:ascii="Times New Roman" w:hAnsi="Times New Roman"/>
                <w:b/>
              </w:rPr>
              <w:t xml:space="preserve">John et al. </w:t>
            </w:r>
            <w:r w:rsidR="00CA2F4B" w:rsidRPr="00BE15A5">
              <w:rPr>
                <w:rFonts w:ascii="Times New Roman" w:hAnsi="Times New Roman"/>
                <w:b/>
              </w:rPr>
              <w:t>(2012)</w:t>
            </w:r>
          </w:p>
          <w:p w14:paraId="2DC75939" w14:textId="7093EE91" w:rsidR="00DE7B4B" w:rsidRPr="00BE15A5" w:rsidRDefault="00CA2F4B" w:rsidP="00CA2F4B">
            <w:pPr>
              <w:jc w:val="center"/>
              <w:rPr>
                <w:rFonts w:ascii="Times New Roman" w:hAnsi="Times New Roman"/>
                <w:b/>
              </w:rPr>
            </w:pPr>
            <w:r w:rsidRPr="00BE15A5">
              <w:rPr>
                <w:rFonts w:ascii="Times New Roman" w:hAnsi="Times New Roman"/>
                <w:b/>
              </w:rPr>
              <w:t>% Yes</w:t>
            </w:r>
          </w:p>
        </w:tc>
        <w:tc>
          <w:tcPr>
            <w:tcW w:w="727" w:type="dxa"/>
            <w:tcBorders>
              <w:top w:val="nil"/>
              <w:left w:val="nil"/>
              <w:right w:val="nil"/>
            </w:tcBorders>
          </w:tcPr>
          <w:p w14:paraId="53B6BDE4" w14:textId="77777777" w:rsidR="00DE7B4B" w:rsidRPr="00BE15A5" w:rsidRDefault="00DE7B4B" w:rsidP="00383ECD">
            <w:pPr>
              <w:jc w:val="center"/>
              <w:rPr>
                <w:rFonts w:ascii="Times New Roman" w:hAnsi="Times New Roman"/>
                <w:b/>
              </w:rPr>
            </w:pPr>
            <w:r w:rsidRPr="00BE15A5">
              <w:rPr>
                <w:rFonts w:ascii="Times New Roman" w:hAnsi="Times New Roman"/>
                <w:b/>
              </w:rPr>
              <w:t>% Ever</w:t>
            </w:r>
          </w:p>
        </w:tc>
        <w:tc>
          <w:tcPr>
            <w:tcW w:w="2160" w:type="dxa"/>
            <w:tcBorders>
              <w:top w:val="nil"/>
              <w:left w:val="nil"/>
              <w:right w:val="nil"/>
            </w:tcBorders>
          </w:tcPr>
          <w:p w14:paraId="249FBA08" w14:textId="77777777" w:rsidR="00DE7B4B" w:rsidRPr="00BE15A5" w:rsidRDefault="00DE7B4B" w:rsidP="00383ECD">
            <w:pPr>
              <w:jc w:val="center"/>
              <w:rPr>
                <w:rFonts w:ascii="Times New Roman" w:hAnsi="Times New Roman"/>
                <w:b/>
              </w:rPr>
            </w:pPr>
            <w:r w:rsidRPr="00BE15A5">
              <w:rPr>
                <w:rFonts w:ascii="Times New Roman" w:hAnsi="Times New Roman"/>
                <w:b/>
              </w:rPr>
              <w:t>Average frequency (SD)</w:t>
            </w:r>
          </w:p>
        </w:tc>
        <w:tc>
          <w:tcPr>
            <w:tcW w:w="1350" w:type="dxa"/>
            <w:tcBorders>
              <w:top w:val="nil"/>
              <w:left w:val="nil"/>
              <w:right w:val="nil"/>
            </w:tcBorders>
          </w:tcPr>
          <w:p w14:paraId="1EB09575" w14:textId="77777777" w:rsidR="00DE7B4B" w:rsidRPr="00BE15A5" w:rsidRDefault="00DE7B4B" w:rsidP="00383ECD">
            <w:pPr>
              <w:jc w:val="center"/>
              <w:rPr>
                <w:rFonts w:ascii="Times New Roman" w:hAnsi="Times New Roman"/>
                <w:b/>
              </w:rPr>
            </w:pPr>
            <w:r w:rsidRPr="00BE15A5">
              <w:rPr>
                <w:rFonts w:ascii="Times New Roman" w:hAnsi="Times New Roman"/>
                <w:b/>
              </w:rPr>
              <w:t>% Acceptable</w:t>
            </w:r>
          </w:p>
        </w:tc>
        <w:tc>
          <w:tcPr>
            <w:tcW w:w="1260" w:type="dxa"/>
            <w:tcBorders>
              <w:top w:val="nil"/>
              <w:left w:val="nil"/>
              <w:right w:val="nil"/>
            </w:tcBorders>
          </w:tcPr>
          <w:p w14:paraId="2AFF2401" w14:textId="19150153" w:rsidR="00DE7B4B" w:rsidRPr="00BE15A5" w:rsidRDefault="00DE7B4B" w:rsidP="00CA2F4B">
            <w:pPr>
              <w:jc w:val="center"/>
              <w:rPr>
                <w:rFonts w:ascii="Times New Roman" w:hAnsi="Times New Roman"/>
                <w:b/>
              </w:rPr>
            </w:pPr>
            <w:r w:rsidRPr="00BE15A5">
              <w:rPr>
                <w:rFonts w:ascii="Times New Roman" w:hAnsi="Times New Roman"/>
                <w:b/>
              </w:rPr>
              <w:t>% QRP</w:t>
            </w:r>
          </w:p>
        </w:tc>
      </w:tr>
      <w:tr w:rsidR="004F287D" w:rsidRPr="00BE15A5" w14:paraId="0DAFF525" w14:textId="77777777" w:rsidTr="00CA2F4B">
        <w:tc>
          <w:tcPr>
            <w:tcW w:w="4860" w:type="dxa"/>
            <w:tcBorders>
              <w:left w:val="nil"/>
              <w:right w:val="nil"/>
            </w:tcBorders>
          </w:tcPr>
          <w:p w14:paraId="1E1BB444" w14:textId="70ACF412" w:rsidR="00DE7B4B" w:rsidRPr="00BE15A5" w:rsidRDefault="00DE7B4B" w:rsidP="00383ECD">
            <w:pPr>
              <w:spacing w:before="120"/>
              <w:rPr>
                <w:rFonts w:ascii="Times New Roman" w:hAnsi="Times New Roman"/>
              </w:rPr>
            </w:pPr>
            <w:r w:rsidRPr="00BE15A5">
              <w:rPr>
                <w:rFonts w:ascii="Times New Roman" w:hAnsi="Times New Roman"/>
              </w:rPr>
              <w:t>Selectively report studies that worked</w:t>
            </w:r>
          </w:p>
        </w:tc>
        <w:tc>
          <w:tcPr>
            <w:tcW w:w="2063" w:type="dxa"/>
            <w:tcBorders>
              <w:left w:val="nil"/>
              <w:right w:val="nil"/>
            </w:tcBorders>
          </w:tcPr>
          <w:p w14:paraId="27DF4FC0" w14:textId="77777777" w:rsidR="00DE7B4B" w:rsidRPr="00BE15A5" w:rsidRDefault="00DE7B4B" w:rsidP="00383ECD">
            <w:pPr>
              <w:spacing w:before="120"/>
              <w:jc w:val="center"/>
              <w:rPr>
                <w:rFonts w:ascii="Times New Roman" w:hAnsi="Times New Roman"/>
              </w:rPr>
            </w:pPr>
            <w:r w:rsidRPr="00BE15A5">
              <w:rPr>
                <w:rFonts w:ascii="Times New Roman" w:hAnsi="Times New Roman"/>
              </w:rPr>
              <w:t>46</w:t>
            </w:r>
          </w:p>
        </w:tc>
        <w:tc>
          <w:tcPr>
            <w:tcW w:w="727" w:type="dxa"/>
            <w:tcBorders>
              <w:left w:val="nil"/>
              <w:right w:val="nil"/>
            </w:tcBorders>
          </w:tcPr>
          <w:p w14:paraId="3D033152" w14:textId="77777777" w:rsidR="00DE7B4B" w:rsidRPr="00BE15A5" w:rsidRDefault="00DE7B4B" w:rsidP="00383ECD">
            <w:pPr>
              <w:spacing w:before="120"/>
              <w:jc w:val="center"/>
              <w:rPr>
                <w:rFonts w:ascii="Times New Roman" w:hAnsi="Times New Roman"/>
              </w:rPr>
            </w:pPr>
            <w:r w:rsidRPr="00BE15A5">
              <w:rPr>
                <w:rFonts w:ascii="Times New Roman" w:hAnsi="Times New Roman"/>
              </w:rPr>
              <w:t>84</w:t>
            </w:r>
          </w:p>
        </w:tc>
        <w:tc>
          <w:tcPr>
            <w:tcW w:w="2160" w:type="dxa"/>
            <w:tcBorders>
              <w:left w:val="nil"/>
              <w:right w:val="nil"/>
            </w:tcBorders>
          </w:tcPr>
          <w:p w14:paraId="3E87F5F3"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2.84 (1.18)</w:t>
            </w:r>
          </w:p>
        </w:tc>
        <w:tc>
          <w:tcPr>
            <w:tcW w:w="1350" w:type="dxa"/>
            <w:tcBorders>
              <w:left w:val="nil"/>
              <w:right w:val="nil"/>
            </w:tcBorders>
          </w:tcPr>
          <w:p w14:paraId="00F338FB" w14:textId="77777777" w:rsidR="00DE7B4B" w:rsidRPr="00BE15A5" w:rsidRDefault="00DE7B4B" w:rsidP="00383ECD">
            <w:pPr>
              <w:spacing w:before="120"/>
              <w:jc w:val="center"/>
              <w:rPr>
                <w:rFonts w:ascii="Times New Roman" w:hAnsi="Times New Roman"/>
              </w:rPr>
            </w:pPr>
            <w:r w:rsidRPr="00BE15A5">
              <w:rPr>
                <w:rFonts w:ascii="Times New Roman" w:hAnsi="Times New Roman"/>
              </w:rPr>
              <w:t>41</w:t>
            </w:r>
          </w:p>
        </w:tc>
        <w:tc>
          <w:tcPr>
            <w:tcW w:w="1260" w:type="dxa"/>
            <w:tcBorders>
              <w:left w:val="nil"/>
              <w:right w:val="nil"/>
            </w:tcBorders>
          </w:tcPr>
          <w:p w14:paraId="0DDDB686" w14:textId="77777777" w:rsidR="00DE7B4B" w:rsidRPr="00BE15A5" w:rsidRDefault="00DE7B4B" w:rsidP="00383ECD">
            <w:pPr>
              <w:spacing w:before="120"/>
              <w:jc w:val="center"/>
              <w:rPr>
                <w:rFonts w:ascii="Times New Roman" w:hAnsi="Times New Roman"/>
              </w:rPr>
            </w:pPr>
            <w:r w:rsidRPr="00BE15A5">
              <w:rPr>
                <w:rFonts w:ascii="Times New Roman" w:hAnsi="Times New Roman"/>
              </w:rPr>
              <w:t>55</w:t>
            </w:r>
          </w:p>
        </w:tc>
      </w:tr>
      <w:tr w:rsidR="004F287D" w:rsidRPr="00BE15A5" w14:paraId="65B7EBF6" w14:textId="77777777" w:rsidTr="00CA2F4B">
        <w:tc>
          <w:tcPr>
            <w:tcW w:w="4860" w:type="dxa"/>
            <w:tcBorders>
              <w:left w:val="nil"/>
              <w:right w:val="nil"/>
            </w:tcBorders>
          </w:tcPr>
          <w:p w14:paraId="325C4FD7" w14:textId="45C709B5" w:rsidR="00DE7B4B" w:rsidRPr="00BE15A5" w:rsidRDefault="00DE7B4B" w:rsidP="00C11DFD">
            <w:pPr>
              <w:spacing w:before="120"/>
              <w:rPr>
                <w:rFonts w:ascii="Times New Roman" w:hAnsi="Times New Roman"/>
              </w:rPr>
            </w:pPr>
            <w:r w:rsidRPr="00BE15A5">
              <w:rPr>
                <w:rFonts w:ascii="Times New Roman" w:hAnsi="Times New Roman"/>
              </w:rPr>
              <w:t xml:space="preserve">Not report all </w:t>
            </w:r>
            <w:r w:rsidR="00C11DFD" w:rsidRPr="00BE15A5">
              <w:rPr>
                <w:rFonts w:ascii="Times New Roman" w:hAnsi="Times New Roman"/>
              </w:rPr>
              <w:t>measures</w:t>
            </w:r>
          </w:p>
        </w:tc>
        <w:tc>
          <w:tcPr>
            <w:tcW w:w="2063" w:type="dxa"/>
            <w:tcBorders>
              <w:left w:val="nil"/>
              <w:right w:val="nil"/>
            </w:tcBorders>
          </w:tcPr>
          <w:p w14:paraId="1A6FC090" w14:textId="77777777" w:rsidR="00DE7B4B" w:rsidRPr="00BE15A5" w:rsidRDefault="00DE7B4B" w:rsidP="00383ECD">
            <w:pPr>
              <w:spacing w:before="120"/>
              <w:jc w:val="center"/>
              <w:rPr>
                <w:rFonts w:ascii="Times New Roman" w:hAnsi="Times New Roman"/>
              </w:rPr>
            </w:pPr>
            <w:r w:rsidRPr="00BE15A5">
              <w:rPr>
                <w:rFonts w:ascii="Times New Roman" w:hAnsi="Times New Roman"/>
              </w:rPr>
              <w:t>63</w:t>
            </w:r>
          </w:p>
        </w:tc>
        <w:tc>
          <w:tcPr>
            <w:tcW w:w="727" w:type="dxa"/>
            <w:tcBorders>
              <w:left w:val="nil"/>
              <w:right w:val="nil"/>
            </w:tcBorders>
          </w:tcPr>
          <w:p w14:paraId="4C3B2127" w14:textId="77777777" w:rsidR="00DE7B4B" w:rsidRPr="00BE15A5" w:rsidRDefault="00DE7B4B" w:rsidP="00383ECD">
            <w:pPr>
              <w:spacing w:before="120"/>
              <w:jc w:val="center"/>
              <w:rPr>
                <w:rFonts w:ascii="Times New Roman" w:hAnsi="Times New Roman"/>
              </w:rPr>
            </w:pPr>
            <w:r w:rsidRPr="00BE15A5">
              <w:rPr>
                <w:rFonts w:ascii="Times New Roman" w:hAnsi="Times New Roman"/>
              </w:rPr>
              <w:t>78</w:t>
            </w:r>
          </w:p>
        </w:tc>
        <w:tc>
          <w:tcPr>
            <w:tcW w:w="2160" w:type="dxa"/>
            <w:tcBorders>
              <w:left w:val="nil"/>
              <w:right w:val="nil"/>
            </w:tcBorders>
          </w:tcPr>
          <w:p w14:paraId="1373A648"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2.46 (1.06)</w:t>
            </w:r>
          </w:p>
        </w:tc>
        <w:tc>
          <w:tcPr>
            <w:tcW w:w="1350" w:type="dxa"/>
            <w:tcBorders>
              <w:left w:val="nil"/>
              <w:right w:val="nil"/>
            </w:tcBorders>
          </w:tcPr>
          <w:p w14:paraId="56BED080" w14:textId="77777777" w:rsidR="00DE7B4B" w:rsidRPr="00BE15A5" w:rsidRDefault="00DE7B4B" w:rsidP="00383ECD">
            <w:pPr>
              <w:spacing w:before="120"/>
              <w:jc w:val="center"/>
              <w:rPr>
                <w:rFonts w:ascii="Times New Roman" w:hAnsi="Times New Roman"/>
              </w:rPr>
            </w:pPr>
            <w:r w:rsidRPr="00BE15A5">
              <w:rPr>
                <w:rFonts w:ascii="Times New Roman" w:hAnsi="Times New Roman"/>
              </w:rPr>
              <w:t>91</w:t>
            </w:r>
          </w:p>
        </w:tc>
        <w:tc>
          <w:tcPr>
            <w:tcW w:w="1260" w:type="dxa"/>
            <w:tcBorders>
              <w:left w:val="nil"/>
              <w:right w:val="nil"/>
            </w:tcBorders>
          </w:tcPr>
          <w:p w14:paraId="7151AF1D" w14:textId="77777777" w:rsidR="00DE7B4B" w:rsidRPr="00BE15A5" w:rsidRDefault="00DE7B4B" w:rsidP="00383ECD">
            <w:pPr>
              <w:spacing w:before="120"/>
              <w:jc w:val="center"/>
              <w:rPr>
                <w:rFonts w:ascii="Times New Roman" w:hAnsi="Times New Roman"/>
              </w:rPr>
            </w:pPr>
            <w:r w:rsidRPr="00BE15A5">
              <w:rPr>
                <w:rFonts w:ascii="Times New Roman" w:hAnsi="Times New Roman"/>
              </w:rPr>
              <w:t>3</w:t>
            </w:r>
          </w:p>
        </w:tc>
      </w:tr>
      <w:tr w:rsidR="004F287D" w:rsidRPr="00BE15A5" w14:paraId="6E9E5DFC" w14:textId="77777777" w:rsidTr="00CA2F4B">
        <w:tc>
          <w:tcPr>
            <w:tcW w:w="4860" w:type="dxa"/>
            <w:tcBorders>
              <w:left w:val="nil"/>
              <w:right w:val="nil"/>
            </w:tcBorders>
          </w:tcPr>
          <w:p w14:paraId="5BE42318" w14:textId="77777777" w:rsidR="00DE7B4B" w:rsidRPr="00BE15A5" w:rsidRDefault="00DE7B4B" w:rsidP="00383ECD">
            <w:pPr>
              <w:spacing w:before="120"/>
              <w:rPr>
                <w:rFonts w:ascii="Times New Roman" w:hAnsi="Times New Roman"/>
              </w:rPr>
            </w:pPr>
            <w:r w:rsidRPr="00BE15A5">
              <w:rPr>
                <w:rFonts w:ascii="Times New Roman" w:hAnsi="Times New Roman"/>
              </w:rPr>
              <w:t>Report that unexpected findings were expected</w:t>
            </w:r>
          </w:p>
        </w:tc>
        <w:tc>
          <w:tcPr>
            <w:tcW w:w="2063" w:type="dxa"/>
            <w:tcBorders>
              <w:left w:val="nil"/>
              <w:right w:val="nil"/>
            </w:tcBorders>
          </w:tcPr>
          <w:p w14:paraId="5A232AAE"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27</w:t>
            </w:r>
          </w:p>
        </w:tc>
        <w:tc>
          <w:tcPr>
            <w:tcW w:w="727" w:type="dxa"/>
            <w:tcBorders>
              <w:left w:val="nil"/>
              <w:right w:val="nil"/>
            </w:tcBorders>
          </w:tcPr>
          <w:p w14:paraId="122942AF" w14:textId="77777777" w:rsidR="00DE7B4B" w:rsidRPr="00BE15A5" w:rsidRDefault="00DE7B4B" w:rsidP="00383ECD">
            <w:pPr>
              <w:spacing w:before="120"/>
              <w:jc w:val="center"/>
              <w:rPr>
                <w:rFonts w:ascii="Times New Roman" w:hAnsi="Times New Roman"/>
              </w:rPr>
            </w:pPr>
            <w:r w:rsidRPr="00BE15A5">
              <w:rPr>
                <w:rFonts w:ascii="Times New Roman" w:hAnsi="Times New Roman"/>
              </w:rPr>
              <w:t>58</w:t>
            </w:r>
          </w:p>
        </w:tc>
        <w:tc>
          <w:tcPr>
            <w:tcW w:w="2160" w:type="dxa"/>
            <w:tcBorders>
              <w:left w:val="nil"/>
              <w:right w:val="nil"/>
            </w:tcBorders>
          </w:tcPr>
          <w:p w14:paraId="53EFF583"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2.11 (0.99)</w:t>
            </w:r>
          </w:p>
        </w:tc>
        <w:tc>
          <w:tcPr>
            <w:tcW w:w="1350" w:type="dxa"/>
            <w:tcBorders>
              <w:left w:val="nil"/>
              <w:right w:val="nil"/>
            </w:tcBorders>
          </w:tcPr>
          <w:p w14:paraId="37AA766F" w14:textId="77777777" w:rsidR="00DE7B4B" w:rsidRPr="00BE15A5" w:rsidRDefault="00DE7B4B" w:rsidP="00383ECD">
            <w:pPr>
              <w:spacing w:before="120"/>
              <w:jc w:val="center"/>
              <w:rPr>
                <w:rFonts w:ascii="Times New Roman" w:hAnsi="Times New Roman"/>
              </w:rPr>
            </w:pPr>
            <w:r w:rsidRPr="00BE15A5">
              <w:rPr>
                <w:rFonts w:ascii="Times New Roman" w:hAnsi="Times New Roman"/>
              </w:rPr>
              <w:t>72</w:t>
            </w:r>
          </w:p>
        </w:tc>
        <w:tc>
          <w:tcPr>
            <w:tcW w:w="1260" w:type="dxa"/>
            <w:tcBorders>
              <w:left w:val="nil"/>
              <w:right w:val="nil"/>
            </w:tcBorders>
          </w:tcPr>
          <w:p w14:paraId="218E63FB"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26</w:t>
            </w:r>
          </w:p>
        </w:tc>
      </w:tr>
      <w:tr w:rsidR="004F287D" w:rsidRPr="00BE15A5" w14:paraId="7911CA1D" w14:textId="77777777" w:rsidTr="00CA2F4B">
        <w:tc>
          <w:tcPr>
            <w:tcW w:w="4860" w:type="dxa"/>
            <w:tcBorders>
              <w:left w:val="nil"/>
              <w:right w:val="nil"/>
            </w:tcBorders>
          </w:tcPr>
          <w:p w14:paraId="4C888987" w14:textId="77777777" w:rsidR="00DE7B4B" w:rsidRPr="00BE15A5" w:rsidRDefault="00DE7B4B" w:rsidP="00383ECD">
            <w:pPr>
              <w:spacing w:before="120"/>
              <w:rPr>
                <w:rFonts w:ascii="Times New Roman" w:hAnsi="Times New Roman"/>
              </w:rPr>
            </w:pPr>
            <w:r w:rsidRPr="00BE15A5">
              <w:rPr>
                <w:rFonts w:ascii="Times New Roman" w:hAnsi="Times New Roman"/>
              </w:rPr>
              <w:t>Decide to collect additional data after looking</w:t>
            </w:r>
          </w:p>
        </w:tc>
        <w:tc>
          <w:tcPr>
            <w:tcW w:w="2063" w:type="dxa"/>
            <w:tcBorders>
              <w:left w:val="nil"/>
              <w:right w:val="nil"/>
            </w:tcBorders>
          </w:tcPr>
          <w:p w14:paraId="2D10D8FC" w14:textId="77777777" w:rsidR="00DE7B4B" w:rsidRPr="00BE15A5" w:rsidRDefault="00DE7B4B" w:rsidP="00383ECD">
            <w:pPr>
              <w:spacing w:before="120"/>
              <w:jc w:val="center"/>
              <w:rPr>
                <w:rFonts w:ascii="Times New Roman" w:hAnsi="Times New Roman"/>
              </w:rPr>
            </w:pPr>
            <w:r w:rsidRPr="00BE15A5">
              <w:rPr>
                <w:rFonts w:ascii="Times New Roman" w:hAnsi="Times New Roman"/>
              </w:rPr>
              <w:t>56</w:t>
            </w:r>
          </w:p>
        </w:tc>
        <w:tc>
          <w:tcPr>
            <w:tcW w:w="727" w:type="dxa"/>
            <w:tcBorders>
              <w:left w:val="nil"/>
              <w:right w:val="nil"/>
            </w:tcBorders>
          </w:tcPr>
          <w:p w14:paraId="7A610652" w14:textId="77777777" w:rsidR="00DE7B4B" w:rsidRPr="00BE15A5" w:rsidRDefault="00DE7B4B" w:rsidP="00383ECD">
            <w:pPr>
              <w:spacing w:before="120"/>
              <w:jc w:val="center"/>
              <w:rPr>
                <w:rFonts w:ascii="Times New Roman" w:hAnsi="Times New Roman"/>
              </w:rPr>
            </w:pPr>
            <w:r w:rsidRPr="00BE15A5">
              <w:rPr>
                <w:rFonts w:ascii="Times New Roman" w:hAnsi="Times New Roman"/>
              </w:rPr>
              <w:t>66</w:t>
            </w:r>
          </w:p>
        </w:tc>
        <w:tc>
          <w:tcPr>
            <w:tcW w:w="2160" w:type="dxa"/>
            <w:tcBorders>
              <w:left w:val="nil"/>
              <w:right w:val="nil"/>
            </w:tcBorders>
          </w:tcPr>
          <w:p w14:paraId="773C82A1"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2.10 (0.96)</w:t>
            </w:r>
          </w:p>
        </w:tc>
        <w:tc>
          <w:tcPr>
            <w:tcW w:w="1350" w:type="dxa"/>
            <w:tcBorders>
              <w:left w:val="nil"/>
              <w:right w:val="nil"/>
            </w:tcBorders>
          </w:tcPr>
          <w:p w14:paraId="676C4AA7" w14:textId="77777777" w:rsidR="00DE7B4B" w:rsidRPr="00BE15A5" w:rsidRDefault="00DE7B4B" w:rsidP="00383ECD">
            <w:pPr>
              <w:spacing w:before="120"/>
              <w:jc w:val="center"/>
              <w:rPr>
                <w:rFonts w:ascii="Times New Roman" w:hAnsi="Times New Roman"/>
              </w:rPr>
            </w:pPr>
            <w:r w:rsidRPr="00BE15A5">
              <w:rPr>
                <w:rFonts w:ascii="Times New Roman" w:hAnsi="Times New Roman"/>
              </w:rPr>
              <w:t>88</w:t>
            </w:r>
          </w:p>
        </w:tc>
        <w:tc>
          <w:tcPr>
            <w:tcW w:w="1260" w:type="dxa"/>
            <w:tcBorders>
              <w:left w:val="nil"/>
              <w:right w:val="nil"/>
            </w:tcBorders>
          </w:tcPr>
          <w:p w14:paraId="4078E5B9" w14:textId="77777777" w:rsidR="00DE7B4B" w:rsidRPr="00BE15A5" w:rsidRDefault="00DE7B4B" w:rsidP="00383ECD">
            <w:pPr>
              <w:spacing w:before="120"/>
              <w:jc w:val="center"/>
              <w:rPr>
                <w:rFonts w:ascii="Times New Roman" w:hAnsi="Times New Roman"/>
              </w:rPr>
            </w:pPr>
            <w:r w:rsidRPr="00BE15A5">
              <w:rPr>
                <w:rFonts w:ascii="Times New Roman" w:hAnsi="Times New Roman"/>
              </w:rPr>
              <w:t>3</w:t>
            </w:r>
          </w:p>
        </w:tc>
      </w:tr>
      <w:tr w:rsidR="004F287D" w:rsidRPr="00BE15A5" w14:paraId="3E40F012" w14:textId="77777777" w:rsidTr="00CA2F4B">
        <w:tc>
          <w:tcPr>
            <w:tcW w:w="4860" w:type="dxa"/>
            <w:tcBorders>
              <w:left w:val="nil"/>
              <w:right w:val="nil"/>
            </w:tcBorders>
          </w:tcPr>
          <w:p w14:paraId="3A83A78E" w14:textId="77777777" w:rsidR="00DE7B4B" w:rsidRPr="00BE15A5" w:rsidRDefault="00DE7B4B" w:rsidP="00383ECD">
            <w:pPr>
              <w:spacing w:before="120"/>
              <w:rPr>
                <w:rFonts w:ascii="Times New Roman" w:hAnsi="Times New Roman"/>
              </w:rPr>
            </w:pPr>
            <w:r w:rsidRPr="00BE15A5">
              <w:rPr>
                <w:rFonts w:ascii="Times New Roman" w:hAnsi="Times New Roman"/>
              </w:rPr>
              <w:t>Not report all conditions</w:t>
            </w:r>
          </w:p>
        </w:tc>
        <w:tc>
          <w:tcPr>
            <w:tcW w:w="2063" w:type="dxa"/>
            <w:tcBorders>
              <w:left w:val="nil"/>
              <w:right w:val="nil"/>
            </w:tcBorders>
          </w:tcPr>
          <w:p w14:paraId="67BFD783"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28</w:t>
            </w:r>
          </w:p>
        </w:tc>
        <w:tc>
          <w:tcPr>
            <w:tcW w:w="727" w:type="dxa"/>
            <w:tcBorders>
              <w:left w:val="nil"/>
              <w:right w:val="nil"/>
            </w:tcBorders>
          </w:tcPr>
          <w:p w14:paraId="45BBB021" w14:textId="77777777" w:rsidR="00DE7B4B" w:rsidRPr="00BE15A5" w:rsidRDefault="00DE7B4B" w:rsidP="00383ECD">
            <w:pPr>
              <w:spacing w:before="120"/>
              <w:jc w:val="center"/>
              <w:rPr>
                <w:rFonts w:ascii="Times New Roman" w:hAnsi="Times New Roman"/>
              </w:rPr>
            </w:pPr>
            <w:r w:rsidRPr="00BE15A5">
              <w:rPr>
                <w:rFonts w:ascii="Times New Roman" w:hAnsi="Times New Roman"/>
              </w:rPr>
              <w:t>45</w:t>
            </w:r>
          </w:p>
        </w:tc>
        <w:tc>
          <w:tcPr>
            <w:tcW w:w="2160" w:type="dxa"/>
            <w:tcBorders>
              <w:left w:val="nil"/>
              <w:right w:val="nil"/>
            </w:tcBorders>
          </w:tcPr>
          <w:p w14:paraId="4C60BF46"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1.92 (1.32)</w:t>
            </w:r>
          </w:p>
        </w:tc>
        <w:tc>
          <w:tcPr>
            <w:tcW w:w="1350" w:type="dxa"/>
            <w:tcBorders>
              <w:left w:val="nil"/>
              <w:right w:val="nil"/>
            </w:tcBorders>
          </w:tcPr>
          <w:p w14:paraId="3696BFBD" w14:textId="77777777" w:rsidR="00DE7B4B" w:rsidRPr="00BE15A5" w:rsidRDefault="00DE7B4B" w:rsidP="00383ECD">
            <w:pPr>
              <w:spacing w:before="120"/>
              <w:jc w:val="center"/>
              <w:rPr>
                <w:rFonts w:ascii="Times New Roman" w:hAnsi="Times New Roman"/>
              </w:rPr>
            </w:pPr>
            <w:r w:rsidRPr="00BE15A5">
              <w:rPr>
                <w:rFonts w:ascii="Times New Roman" w:hAnsi="Times New Roman"/>
              </w:rPr>
              <w:t>89</w:t>
            </w:r>
          </w:p>
        </w:tc>
        <w:tc>
          <w:tcPr>
            <w:tcW w:w="1260" w:type="dxa"/>
            <w:tcBorders>
              <w:left w:val="nil"/>
              <w:right w:val="nil"/>
            </w:tcBorders>
          </w:tcPr>
          <w:p w14:paraId="5046914C"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11</w:t>
            </w:r>
          </w:p>
        </w:tc>
      </w:tr>
      <w:tr w:rsidR="004F287D" w:rsidRPr="00BE15A5" w14:paraId="1FB48F13" w14:textId="77777777" w:rsidTr="00CA2F4B">
        <w:tc>
          <w:tcPr>
            <w:tcW w:w="4860" w:type="dxa"/>
            <w:tcBorders>
              <w:left w:val="nil"/>
              <w:right w:val="nil"/>
            </w:tcBorders>
          </w:tcPr>
          <w:p w14:paraId="5C46A5C0" w14:textId="77777777" w:rsidR="00DE7B4B" w:rsidRPr="00BE15A5" w:rsidRDefault="00DE7B4B" w:rsidP="00383ECD">
            <w:pPr>
              <w:spacing w:before="120"/>
              <w:rPr>
                <w:rFonts w:ascii="Times New Roman" w:hAnsi="Times New Roman"/>
              </w:rPr>
            </w:pPr>
            <w:r w:rsidRPr="00BE15A5">
              <w:rPr>
                <w:rFonts w:ascii="Times New Roman" w:hAnsi="Times New Roman"/>
              </w:rPr>
              <w:t>Exclude some data after looking at impact</w:t>
            </w:r>
          </w:p>
        </w:tc>
        <w:tc>
          <w:tcPr>
            <w:tcW w:w="2063" w:type="dxa"/>
            <w:tcBorders>
              <w:left w:val="nil"/>
              <w:right w:val="nil"/>
            </w:tcBorders>
          </w:tcPr>
          <w:p w14:paraId="1D518DF8" w14:textId="77777777" w:rsidR="00DE7B4B" w:rsidRPr="00BE15A5" w:rsidRDefault="00DE7B4B" w:rsidP="00383ECD">
            <w:pPr>
              <w:spacing w:before="120"/>
              <w:jc w:val="center"/>
              <w:rPr>
                <w:rFonts w:ascii="Times New Roman" w:hAnsi="Times New Roman"/>
              </w:rPr>
            </w:pPr>
            <w:r w:rsidRPr="00BE15A5">
              <w:rPr>
                <w:rFonts w:ascii="Times New Roman" w:hAnsi="Times New Roman"/>
              </w:rPr>
              <w:t>38</w:t>
            </w:r>
          </w:p>
        </w:tc>
        <w:tc>
          <w:tcPr>
            <w:tcW w:w="727" w:type="dxa"/>
            <w:tcBorders>
              <w:left w:val="nil"/>
              <w:right w:val="nil"/>
            </w:tcBorders>
          </w:tcPr>
          <w:p w14:paraId="5CC0270D" w14:textId="77777777" w:rsidR="00DE7B4B" w:rsidRPr="00BE15A5" w:rsidRDefault="00DE7B4B" w:rsidP="00383ECD">
            <w:pPr>
              <w:spacing w:before="120"/>
              <w:jc w:val="center"/>
              <w:rPr>
                <w:rFonts w:ascii="Times New Roman" w:hAnsi="Times New Roman"/>
              </w:rPr>
            </w:pPr>
            <w:r w:rsidRPr="00BE15A5">
              <w:rPr>
                <w:rFonts w:ascii="Times New Roman" w:hAnsi="Times New Roman"/>
              </w:rPr>
              <w:t>58</w:t>
            </w:r>
          </w:p>
        </w:tc>
        <w:tc>
          <w:tcPr>
            <w:tcW w:w="2160" w:type="dxa"/>
            <w:tcBorders>
              <w:left w:val="nil"/>
              <w:right w:val="nil"/>
            </w:tcBorders>
          </w:tcPr>
          <w:p w14:paraId="52A71442"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1.85 (0.87)</w:t>
            </w:r>
          </w:p>
        </w:tc>
        <w:tc>
          <w:tcPr>
            <w:tcW w:w="1350" w:type="dxa"/>
            <w:tcBorders>
              <w:left w:val="nil"/>
              <w:right w:val="nil"/>
            </w:tcBorders>
          </w:tcPr>
          <w:p w14:paraId="6EC10F73" w14:textId="77777777" w:rsidR="00DE7B4B" w:rsidRPr="00BE15A5" w:rsidRDefault="00DE7B4B" w:rsidP="00383ECD">
            <w:pPr>
              <w:spacing w:before="120"/>
              <w:jc w:val="center"/>
              <w:rPr>
                <w:rFonts w:ascii="Times New Roman" w:hAnsi="Times New Roman"/>
              </w:rPr>
            </w:pPr>
            <w:r w:rsidRPr="00BE15A5">
              <w:rPr>
                <w:rFonts w:ascii="Times New Roman" w:hAnsi="Times New Roman"/>
              </w:rPr>
              <w:t>95</w:t>
            </w:r>
          </w:p>
        </w:tc>
        <w:tc>
          <w:tcPr>
            <w:tcW w:w="1260" w:type="dxa"/>
            <w:tcBorders>
              <w:left w:val="nil"/>
              <w:right w:val="nil"/>
            </w:tcBorders>
          </w:tcPr>
          <w:p w14:paraId="7F7AA90F"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w:t>
            </w:r>
          </w:p>
        </w:tc>
      </w:tr>
      <w:tr w:rsidR="004F287D" w:rsidRPr="00BE15A5" w14:paraId="5BC51D24" w14:textId="77777777" w:rsidTr="00CA2F4B">
        <w:tc>
          <w:tcPr>
            <w:tcW w:w="4860" w:type="dxa"/>
            <w:tcBorders>
              <w:left w:val="nil"/>
              <w:right w:val="nil"/>
            </w:tcBorders>
          </w:tcPr>
          <w:p w14:paraId="6CE191A8" w14:textId="1516CEF2" w:rsidR="00DE7B4B" w:rsidRPr="00BE15A5" w:rsidRDefault="00DE7B4B" w:rsidP="00383ECD">
            <w:pPr>
              <w:spacing w:before="120"/>
              <w:rPr>
                <w:rFonts w:ascii="Times New Roman" w:hAnsi="Times New Roman"/>
              </w:rPr>
            </w:pPr>
            <w:r w:rsidRPr="00BE15A5">
              <w:rPr>
                <w:rFonts w:ascii="Times New Roman" w:hAnsi="Times New Roman"/>
              </w:rPr>
              <w:t xml:space="preserve">Round off </w:t>
            </w:r>
            <w:r w:rsidRPr="00BE15A5">
              <w:rPr>
                <w:rFonts w:ascii="Times New Roman" w:hAnsi="Times New Roman"/>
                <w:i/>
              </w:rPr>
              <w:t>p</w:t>
            </w:r>
            <w:r w:rsidRPr="00BE15A5">
              <w:rPr>
                <w:rFonts w:ascii="Times New Roman" w:hAnsi="Times New Roman"/>
              </w:rPr>
              <w:t>-value</w:t>
            </w:r>
            <w:r w:rsidR="00BE15A5">
              <w:rPr>
                <w:rFonts w:ascii="Times New Roman" w:hAnsi="Times New Roman"/>
              </w:rPr>
              <w:t>s</w:t>
            </w:r>
          </w:p>
        </w:tc>
        <w:tc>
          <w:tcPr>
            <w:tcW w:w="2063" w:type="dxa"/>
            <w:tcBorders>
              <w:left w:val="nil"/>
              <w:right w:val="nil"/>
            </w:tcBorders>
          </w:tcPr>
          <w:p w14:paraId="249DDE5B" w14:textId="77777777" w:rsidR="00DE7B4B" w:rsidRPr="00BE15A5" w:rsidRDefault="00DE7B4B" w:rsidP="00383ECD">
            <w:pPr>
              <w:spacing w:before="120"/>
              <w:jc w:val="center"/>
              <w:rPr>
                <w:rFonts w:ascii="Times New Roman" w:hAnsi="Times New Roman"/>
              </w:rPr>
            </w:pPr>
            <w:r w:rsidRPr="00BE15A5">
              <w:rPr>
                <w:rFonts w:ascii="Times New Roman" w:hAnsi="Times New Roman"/>
              </w:rPr>
              <w:t>22</w:t>
            </w:r>
          </w:p>
        </w:tc>
        <w:tc>
          <w:tcPr>
            <w:tcW w:w="727" w:type="dxa"/>
            <w:tcBorders>
              <w:left w:val="nil"/>
              <w:right w:val="nil"/>
            </w:tcBorders>
          </w:tcPr>
          <w:p w14:paraId="57681A81" w14:textId="77777777" w:rsidR="00DE7B4B" w:rsidRPr="00BE15A5" w:rsidRDefault="00DE7B4B" w:rsidP="00383ECD">
            <w:pPr>
              <w:spacing w:before="120"/>
              <w:jc w:val="center"/>
              <w:rPr>
                <w:rFonts w:ascii="Times New Roman" w:hAnsi="Times New Roman"/>
              </w:rPr>
            </w:pPr>
            <w:r w:rsidRPr="00BE15A5">
              <w:rPr>
                <w:rFonts w:ascii="Times New Roman" w:hAnsi="Times New Roman"/>
              </w:rPr>
              <w:t>33</w:t>
            </w:r>
          </w:p>
        </w:tc>
        <w:tc>
          <w:tcPr>
            <w:tcW w:w="2160" w:type="dxa"/>
            <w:tcBorders>
              <w:left w:val="nil"/>
              <w:right w:val="nil"/>
            </w:tcBorders>
          </w:tcPr>
          <w:p w14:paraId="4FCDB1B6"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1.54 (0.90)</w:t>
            </w:r>
          </w:p>
        </w:tc>
        <w:tc>
          <w:tcPr>
            <w:tcW w:w="1350" w:type="dxa"/>
            <w:tcBorders>
              <w:left w:val="nil"/>
              <w:right w:val="nil"/>
            </w:tcBorders>
          </w:tcPr>
          <w:p w14:paraId="21276DB5" w14:textId="77777777" w:rsidR="00DE7B4B" w:rsidRPr="00BE15A5" w:rsidRDefault="00DE7B4B" w:rsidP="00383ECD">
            <w:pPr>
              <w:spacing w:before="120"/>
              <w:jc w:val="center"/>
              <w:rPr>
                <w:rFonts w:ascii="Times New Roman" w:hAnsi="Times New Roman"/>
              </w:rPr>
            </w:pPr>
            <w:r w:rsidRPr="00BE15A5">
              <w:rPr>
                <w:rFonts w:ascii="Times New Roman" w:hAnsi="Times New Roman"/>
              </w:rPr>
              <w:t>89</w:t>
            </w:r>
          </w:p>
        </w:tc>
        <w:tc>
          <w:tcPr>
            <w:tcW w:w="1260" w:type="dxa"/>
            <w:tcBorders>
              <w:left w:val="nil"/>
              <w:right w:val="nil"/>
            </w:tcBorders>
          </w:tcPr>
          <w:p w14:paraId="00A88363" w14:textId="77777777" w:rsidR="00DE7B4B" w:rsidRPr="00BE15A5" w:rsidRDefault="00DE7B4B" w:rsidP="00383ECD">
            <w:pPr>
              <w:spacing w:before="120"/>
              <w:jc w:val="center"/>
              <w:rPr>
                <w:rFonts w:ascii="Times New Roman" w:hAnsi="Times New Roman"/>
              </w:rPr>
            </w:pPr>
            <w:r w:rsidRPr="00BE15A5">
              <w:rPr>
                <w:rFonts w:ascii="Times New Roman" w:hAnsi="Times New Roman"/>
              </w:rPr>
              <w:t>6</w:t>
            </w:r>
          </w:p>
        </w:tc>
      </w:tr>
      <w:tr w:rsidR="004F287D" w:rsidRPr="00BE15A5" w14:paraId="660DD99D" w14:textId="77777777" w:rsidTr="00CA2F4B">
        <w:tc>
          <w:tcPr>
            <w:tcW w:w="4860" w:type="dxa"/>
            <w:tcBorders>
              <w:left w:val="nil"/>
              <w:right w:val="nil"/>
            </w:tcBorders>
          </w:tcPr>
          <w:p w14:paraId="33FBE66A" w14:textId="77777777" w:rsidR="00DE7B4B" w:rsidRPr="00BE15A5" w:rsidRDefault="00DE7B4B" w:rsidP="00383ECD">
            <w:pPr>
              <w:spacing w:before="120"/>
              <w:rPr>
                <w:rFonts w:ascii="Times New Roman" w:hAnsi="Times New Roman"/>
              </w:rPr>
            </w:pPr>
            <w:r w:rsidRPr="00BE15A5">
              <w:rPr>
                <w:rFonts w:ascii="Times New Roman" w:hAnsi="Times New Roman"/>
              </w:rPr>
              <w:t>Stop data collection early</w:t>
            </w:r>
          </w:p>
        </w:tc>
        <w:tc>
          <w:tcPr>
            <w:tcW w:w="2063" w:type="dxa"/>
            <w:tcBorders>
              <w:left w:val="nil"/>
              <w:right w:val="nil"/>
            </w:tcBorders>
          </w:tcPr>
          <w:p w14:paraId="61C34ADF"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16</w:t>
            </w:r>
          </w:p>
        </w:tc>
        <w:tc>
          <w:tcPr>
            <w:tcW w:w="727" w:type="dxa"/>
            <w:tcBorders>
              <w:left w:val="nil"/>
              <w:right w:val="nil"/>
            </w:tcBorders>
          </w:tcPr>
          <w:p w14:paraId="1C1C291A"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18</w:t>
            </w:r>
          </w:p>
        </w:tc>
        <w:tc>
          <w:tcPr>
            <w:tcW w:w="2160" w:type="dxa"/>
            <w:tcBorders>
              <w:left w:val="nil"/>
              <w:right w:val="nil"/>
            </w:tcBorders>
          </w:tcPr>
          <w:p w14:paraId="7F6186FC"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1.27 (0.59)</w:t>
            </w:r>
          </w:p>
        </w:tc>
        <w:tc>
          <w:tcPr>
            <w:tcW w:w="1350" w:type="dxa"/>
            <w:tcBorders>
              <w:left w:val="nil"/>
              <w:right w:val="nil"/>
            </w:tcBorders>
          </w:tcPr>
          <w:p w14:paraId="5B8468C2" w14:textId="77777777" w:rsidR="00DE7B4B" w:rsidRPr="00BE15A5" w:rsidRDefault="00DE7B4B" w:rsidP="00383ECD">
            <w:pPr>
              <w:spacing w:before="120"/>
              <w:jc w:val="center"/>
              <w:rPr>
                <w:rFonts w:ascii="Times New Roman" w:hAnsi="Times New Roman"/>
              </w:rPr>
            </w:pPr>
            <w:r w:rsidRPr="00BE15A5">
              <w:rPr>
                <w:rFonts w:ascii="Times New Roman" w:hAnsi="Times New Roman"/>
              </w:rPr>
              <w:t>81</w:t>
            </w:r>
          </w:p>
        </w:tc>
        <w:tc>
          <w:tcPr>
            <w:tcW w:w="1260" w:type="dxa"/>
            <w:tcBorders>
              <w:left w:val="nil"/>
              <w:right w:val="nil"/>
            </w:tcBorders>
          </w:tcPr>
          <w:p w14:paraId="01B3B405" w14:textId="77777777" w:rsidR="00DE7B4B" w:rsidRPr="00BE15A5" w:rsidRDefault="00DE7B4B" w:rsidP="00383ECD">
            <w:pPr>
              <w:spacing w:before="120"/>
              <w:jc w:val="center"/>
              <w:rPr>
                <w:rFonts w:ascii="Times New Roman" w:hAnsi="Times New Roman"/>
              </w:rPr>
            </w:pPr>
            <w:r w:rsidRPr="00BE15A5">
              <w:rPr>
                <w:rFonts w:ascii="Times New Roman" w:hAnsi="Times New Roman"/>
              </w:rPr>
              <w:t>8</w:t>
            </w:r>
          </w:p>
        </w:tc>
      </w:tr>
      <w:tr w:rsidR="004F287D" w:rsidRPr="00BE15A5" w14:paraId="108B2874" w14:textId="77777777" w:rsidTr="00CA2F4B">
        <w:trPr>
          <w:trHeight w:val="161"/>
        </w:trPr>
        <w:tc>
          <w:tcPr>
            <w:tcW w:w="4860" w:type="dxa"/>
            <w:tcBorders>
              <w:left w:val="nil"/>
              <w:right w:val="nil"/>
            </w:tcBorders>
          </w:tcPr>
          <w:p w14:paraId="3C6245E9" w14:textId="7FCC3D17" w:rsidR="00DE7B4B" w:rsidRPr="00BE15A5" w:rsidRDefault="00DE7B4B" w:rsidP="00C11DFD">
            <w:pPr>
              <w:spacing w:before="120"/>
              <w:rPr>
                <w:rFonts w:ascii="Times New Roman" w:hAnsi="Times New Roman"/>
              </w:rPr>
            </w:pPr>
            <w:r w:rsidRPr="00BE15A5">
              <w:rPr>
                <w:rFonts w:ascii="Times New Roman" w:hAnsi="Times New Roman"/>
              </w:rPr>
              <w:t xml:space="preserve">Claim results were unaffected by demographics when they were </w:t>
            </w:r>
          </w:p>
        </w:tc>
        <w:tc>
          <w:tcPr>
            <w:tcW w:w="2063" w:type="dxa"/>
            <w:tcBorders>
              <w:left w:val="nil"/>
              <w:right w:val="nil"/>
            </w:tcBorders>
          </w:tcPr>
          <w:p w14:paraId="2120DF60" w14:textId="77777777" w:rsidR="00DE7B4B" w:rsidRPr="00BE15A5" w:rsidRDefault="00DE7B4B" w:rsidP="00383ECD">
            <w:pPr>
              <w:spacing w:before="120"/>
              <w:jc w:val="center"/>
              <w:rPr>
                <w:rFonts w:ascii="Times New Roman" w:hAnsi="Times New Roman"/>
              </w:rPr>
            </w:pPr>
            <w:r w:rsidRPr="00BE15A5">
              <w:rPr>
                <w:rFonts w:ascii="Times New Roman" w:hAnsi="Times New Roman"/>
              </w:rPr>
              <w:t>3</w:t>
            </w:r>
          </w:p>
        </w:tc>
        <w:tc>
          <w:tcPr>
            <w:tcW w:w="727" w:type="dxa"/>
            <w:tcBorders>
              <w:left w:val="nil"/>
              <w:right w:val="nil"/>
            </w:tcBorders>
          </w:tcPr>
          <w:p w14:paraId="052636A7"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16</w:t>
            </w:r>
          </w:p>
        </w:tc>
        <w:tc>
          <w:tcPr>
            <w:tcW w:w="2160" w:type="dxa"/>
            <w:tcBorders>
              <w:left w:val="nil"/>
              <w:right w:val="nil"/>
            </w:tcBorders>
          </w:tcPr>
          <w:p w14:paraId="260B50CD"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1.22 (0.57)</w:t>
            </w:r>
          </w:p>
        </w:tc>
        <w:tc>
          <w:tcPr>
            <w:tcW w:w="1350" w:type="dxa"/>
            <w:tcBorders>
              <w:left w:val="nil"/>
              <w:right w:val="nil"/>
            </w:tcBorders>
          </w:tcPr>
          <w:p w14:paraId="1B27A1CA" w14:textId="77777777" w:rsidR="00DE7B4B" w:rsidRPr="00BE15A5" w:rsidRDefault="00DE7B4B" w:rsidP="00383ECD">
            <w:pPr>
              <w:spacing w:before="120"/>
              <w:jc w:val="center"/>
              <w:rPr>
                <w:rFonts w:ascii="Times New Roman" w:hAnsi="Times New Roman"/>
              </w:rPr>
            </w:pPr>
            <w:r w:rsidRPr="00BE15A5">
              <w:rPr>
                <w:rFonts w:ascii="Times New Roman" w:hAnsi="Times New Roman"/>
              </w:rPr>
              <w:t>90</w:t>
            </w:r>
          </w:p>
        </w:tc>
        <w:tc>
          <w:tcPr>
            <w:tcW w:w="1260" w:type="dxa"/>
            <w:tcBorders>
              <w:left w:val="nil"/>
              <w:right w:val="nil"/>
            </w:tcBorders>
          </w:tcPr>
          <w:p w14:paraId="5A7689A3" w14:textId="77777777" w:rsidR="00DE7B4B" w:rsidRPr="00BE15A5" w:rsidRDefault="00DE7B4B" w:rsidP="00383ECD">
            <w:pPr>
              <w:spacing w:before="120"/>
              <w:jc w:val="center"/>
              <w:rPr>
                <w:rFonts w:ascii="Times New Roman" w:hAnsi="Times New Roman"/>
              </w:rPr>
            </w:pPr>
            <w:r w:rsidRPr="00BE15A5">
              <w:rPr>
                <w:rFonts w:ascii="Times New Roman" w:hAnsi="Times New Roman"/>
              </w:rPr>
              <w:t>4</w:t>
            </w:r>
          </w:p>
        </w:tc>
      </w:tr>
      <w:tr w:rsidR="004F287D" w:rsidRPr="00BE15A5" w14:paraId="6B5AC7AE" w14:textId="77777777" w:rsidTr="00CA2F4B">
        <w:trPr>
          <w:trHeight w:val="161"/>
        </w:trPr>
        <w:tc>
          <w:tcPr>
            <w:tcW w:w="4860" w:type="dxa"/>
            <w:tcBorders>
              <w:left w:val="nil"/>
              <w:right w:val="nil"/>
            </w:tcBorders>
          </w:tcPr>
          <w:p w14:paraId="459BB5BE" w14:textId="77777777" w:rsidR="00DE7B4B" w:rsidRPr="00BE15A5" w:rsidRDefault="00DE7B4B" w:rsidP="00383ECD">
            <w:pPr>
              <w:spacing w:before="120"/>
              <w:rPr>
                <w:rFonts w:ascii="Times New Roman" w:hAnsi="Times New Roman"/>
              </w:rPr>
            </w:pPr>
            <w:r w:rsidRPr="00BE15A5">
              <w:rPr>
                <w:rFonts w:ascii="Times New Roman" w:hAnsi="Times New Roman"/>
              </w:rPr>
              <w:t>Falsify data</w:t>
            </w:r>
          </w:p>
        </w:tc>
        <w:tc>
          <w:tcPr>
            <w:tcW w:w="2063" w:type="dxa"/>
            <w:tcBorders>
              <w:left w:val="nil"/>
              <w:right w:val="nil"/>
            </w:tcBorders>
          </w:tcPr>
          <w:p w14:paraId="01981E6E"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w:t>
            </w:r>
          </w:p>
        </w:tc>
        <w:tc>
          <w:tcPr>
            <w:tcW w:w="727" w:type="dxa"/>
            <w:tcBorders>
              <w:left w:val="nil"/>
              <w:right w:val="nil"/>
            </w:tcBorders>
          </w:tcPr>
          <w:p w14:paraId="43D424B9" w14:textId="766343A3" w:rsidR="00DE7B4B" w:rsidRPr="00BE15A5" w:rsidRDefault="00CA2F4B" w:rsidP="00383ECD">
            <w:pPr>
              <w:spacing w:before="120"/>
              <w:jc w:val="center"/>
              <w:rPr>
                <w:rFonts w:ascii="Times New Roman" w:hAnsi="Times New Roman"/>
              </w:rPr>
            </w:pPr>
            <w:r w:rsidRPr="00BE15A5">
              <w:rPr>
                <w:rFonts w:ascii="Times New Roman" w:hAnsi="Times New Roman"/>
              </w:rPr>
              <w:t>2</w:t>
            </w:r>
            <w:r w:rsidRPr="00BE15A5">
              <w:rPr>
                <w:rFonts w:ascii="Times New Roman" w:hAnsi="Times New Roman"/>
                <w:vertAlign w:val="superscript"/>
              </w:rPr>
              <w:t>#</w:t>
            </w:r>
          </w:p>
        </w:tc>
        <w:tc>
          <w:tcPr>
            <w:tcW w:w="2160" w:type="dxa"/>
            <w:tcBorders>
              <w:left w:val="nil"/>
              <w:right w:val="nil"/>
            </w:tcBorders>
          </w:tcPr>
          <w:p w14:paraId="3C91A0FB" w14:textId="77777777" w:rsidR="00DE7B4B" w:rsidRPr="00BE15A5" w:rsidRDefault="00DE7B4B" w:rsidP="00383ECD">
            <w:pPr>
              <w:spacing w:before="120"/>
              <w:jc w:val="center"/>
              <w:rPr>
                <w:rFonts w:ascii="Times New Roman" w:hAnsi="Times New Roman"/>
              </w:rPr>
            </w:pPr>
            <w:r w:rsidRPr="00BE15A5">
              <w:rPr>
                <w:rFonts w:ascii="Times New Roman" w:hAnsi="Times New Roman"/>
              </w:rPr>
              <w:t>1.04 (0.28)</w:t>
            </w:r>
          </w:p>
        </w:tc>
        <w:tc>
          <w:tcPr>
            <w:tcW w:w="1350" w:type="dxa"/>
            <w:tcBorders>
              <w:left w:val="nil"/>
              <w:right w:val="nil"/>
            </w:tcBorders>
          </w:tcPr>
          <w:p w14:paraId="39D97EF9" w14:textId="77777777" w:rsidR="00DE7B4B" w:rsidRPr="00BE15A5" w:rsidRDefault="00DE7B4B" w:rsidP="00383ECD">
            <w:pPr>
              <w:spacing w:before="120"/>
              <w:jc w:val="center"/>
              <w:rPr>
                <w:rFonts w:ascii="Times New Roman" w:hAnsi="Times New Roman"/>
              </w:rPr>
            </w:pPr>
            <w:r w:rsidRPr="00BE15A5">
              <w:rPr>
                <w:rFonts w:ascii="Times New Roman" w:hAnsi="Times New Roman"/>
              </w:rPr>
              <w:t>0</w:t>
            </w:r>
          </w:p>
        </w:tc>
        <w:tc>
          <w:tcPr>
            <w:tcW w:w="1260" w:type="dxa"/>
            <w:tcBorders>
              <w:left w:val="nil"/>
              <w:right w:val="nil"/>
            </w:tcBorders>
          </w:tcPr>
          <w:p w14:paraId="67E8DC5D" w14:textId="3C1148EF" w:rsidR="00DE7B4B" w:rsidRPr="00BE15A5" w:rsidRDefault="00BC286A" w:rsidP="00CA2F4B">
            <w:pPr>
              <w:spacing w:before="120"/>
              <w:jc w:val="center"/>
              <w:rPr>
                <w:rFonts w:ascii="Times New Roman" w:hAnsi="Times New Roman"/>
              </w:rPr>
            </w:pPr>
            <w:r>
              <w:rPr>
                <w:rFonts w:ascii="Times New Roman" w:hAnsi="Times New Roman"/>
              </w:rPr>
              <w:t>0</w:t>
            </w:r>
          </w:p>
        </w:tc>
      </w:tr>
      <w:tr w:rsidR="004F287D" w:rsidRPr="00BE15A5" w14:paraId="145D326A" w14:textId="77777777" w:rsidTr="00CA2F4B">
        <w:trPr>
          <w:trHeight w:val="161"/>
        </w:trPr>
        <w:tc>
          <w:tcPr>
            <w:tcW w:w="4860" w:type="dxa"/>
            <w:tcBorders>
              <w:left w:val="nil"/>
              <w:right w:val="nil"/>
            </w:tcBorders>
          </w:tcPr>
          <w:p w14:paraId="56C3A47A" w14:textId="4F0C1A5B" w:rsidR="00932856" w:rsidRPr="00BE15A5" w:rsidRDefault="00932856" w:rsidP="00383ECD">
            <w:pPr>
              <w:spacing w:before="120"/>
              <w:rPr>
                <w:rFonts w:ascii="Times New Roman" w:hAnsi="Times New Roman"/>
              </w:rPr>
            </w:pPr>
            <w:r w:rsidRPr="00BE15A5">
              <w:rPr>
                <w:rFonts w:ascii="Times New Roman" w:hAnsi="Times New Roman"/>
              </w:rPr>
              <w:t>Report effect sizes</w:t>
            </w:r>
          </w:p>
        </w:tc>
        <w:tc>
          <w:tcPr>
            <w:tcW w:w="2063" w:type="dxa"/>
            <w:tcBorders>
              <w:left w:val="nil"/>
              <w:right w:val="nil"/>
            </w:tcBorders>
          </w:tcPr>
          <w:p w14:paraId="2A89BC61" w14:textId="1E5BED54" w:rsidR="00932856" w:rsidRPr="00BE15A5" w:rsidRDefault="00932856" w:rsidP="00383ECD">
            <w:pPr>
              <w:spacing w:before="120"/>
              <w:jc w:val="center"/>
              <w:rPr>
                <w:rFonts w:ascii="Times New Roman" w:hAnsi="Times New Roman"/>
              </w:rPr>
            </w:pPr>
            <w:r w:rsidRPr="00BE15A5">
              <w:rPr>
                <w:rFonts w:ascii="Times New Roman" w:hAnsi="Times New Roman"/>
              </w:rPr>
              <w:t>-</w:t>
            </w:r>
          </w:p>
        </w:tc>
        <w:tc>
          <w:tcPr>
            <w:tcW w:w="727" w:type="dxa"/>
            <w:tcBorders>
              <w:left w:val="nil"/>
              <w:right w:val="nil"/>
            </w:tcBorders>
          </w:tcPr>
          <w:p w14:paraId="010CA9D6" w14:textId="3B0F37B9" w:rsidR="00932856" w:rsidRPr="00BE15A5" w:rsidRDefault="00932856" w:rsidP="00383ECD">
            <w:pPr>
              <w:spacing w:before="120"/>
              <w:jc w:val="center"/>
              <w:rPr>
                <w:rFonts w:ascii="Times New Roman" w:hAnsi="Times New Roman"/>
              </w:rPr>
            </w:pPr>
            <w:r w:rsidRPr="00BE15A5">
              <w:rPr>
                <w:rFonts w:ascii="Times New Roman" w:hAnsi="Times New Roman"/>
              </w:rPr>
              <w:t>99</w:t>
            </w:r>
          </w:p>
        </w:tc>
        <w:tc>
          <w:tcPr>
            <w:tcW w:w="2160" w:type="dxa"/>
            <w:tcBorders>
              <w:left w:val="nil"/>
              <w:right w:val="nil"/>
            </w:tcBorders>
          </w:tcPr>
          <w:p w14:paraId="5DDC2CFD" w14:textId="56EA90E3" w:rsidR="00932856" w:rsidRPr="00BE15A5" w:rsidRDefault="00932856" w:rsidP="00383ECD">
            <w:pPr>
              <w:spacing w:before="120"/>
              <w:jc w:val="center"/>
              <w:rPr>
                <w:rFonts w:ascii="Times New Roman" w:hAnsi="Times New Roman"/>
              </w:rPr>
            </w:pPr>
            <w:r w:rsidRPr="00BE15A5">
              <w:rPr>
                <w:rFonts w:ascii="Times New Roman" w:hAnsi="Times New Roman"/>
              </w:rPr>
              <w:t>4.29 (0.86)</w:t>
            </w:r>
          </w:p>
        </w:tc>
        <w:tc>
          <w:tcPr>
            <w:tcW w:w="1350" w:type="dxa"/>
            <w:tcBorders>
              <w:left w:val="nil"/>
              <w:right w:val="nil"/>
            </w:tcBorders>
          </w:tcPr>
          <w:p w14:paraId="62B6D33B" w14:textId="77777777" w:rsidR="00932856" w:rsidRPr="00BE15A5" w:rsidRDefault="00932856" w:rsidP="00383ECD">
            <w:pPr>
              <w:spacing w:before="120"/>
              <w:jc w:val="center"/>
              <w:rPr>
                <w:rFonts w:ascii="Times New Roman" w:hAnsi="Times New Roman"/>
              </w:rPr>
            </w:pPr>
          </w:p>
        </w:tc>
        <w:tc>
          <w:tcPr>
            <w:tcW w:w="1260" w:type="dxa"/>
            <w:tcBorders>
              <w:left w:val="nil"/>
              <w:right w:val="nil"/>
            </w:tcBorders>
          </w:tcPr>
          <w:p w14:paraId="1AD26444" w14:textId="77777777" w:rsidR="00932856" w:rsidRPr="00BE15A5" w:rsidRDefault="00932856" w:rsidP="00383ECD">
            <w:pPr>
              <w:spacing w:before="120"/>
              <w:jc w:val="center"/>
              <w:rPr>
                <w:rFonts w:ascii="Times New Roman" w:hAnsi="Times New Roman"/>
              </w:rPr>
            </w:pPr>
          </w:p>
        </w:tc>
      </w:tr>
      <w:tr w:rsidR="004F287D" w:rsidRPr="00BE15A5" w14:paraId="34B7C02D" w14:textId="77777777" w:rsidTr="00CA2F4B">
        <w:trPr>
          <w:trHeight w:val="161"/>
        </w:trPr>
        <w:tc>
          <w:tcPr>
            <w:tcW w:w="4860" w:type="dxa"/>
            <w:tcBorders>
              <w:left w:val="nil"/>
              <w:right w:val="nil"/>
            </w:tcBorders>
          </w:tcPr>
          <w:p w14:paraId="2B34F81A" w14:textId="1F764C1F" w:rsidR="00932856" w:rsidRPr="00BE15A5" w:rsidRDefault="00932856" w:rsidP="00383ECD">
            <w:pPr>
              <w:spacing w:before="120"/>
              <w:rPr>
                <w:rFonts w:ascii="Times New Roman" w:hAnsi="Times New Roman"/>
              </w:rPr>
            </w:pPr>
            <w:r w:rsidRPr="00BE15A5">
              <w:rPr>
                <w:rFonts w:ascii="Times New Roman" w:hAnsi="Times New Roman"/>
              </w:rPr>
              <w:t>Conduct power analyses</w:t>
            </w:r>
          </w:p>
        </w:tc>
        <w:tc>
          <w:tcPr>
            <w:tcW w:w="2063" w:type="dxa"/>
            <w:tcBorders>
              <w:left w:val="nil"/>
              <w:right w:val="nil"/>
            </w:tcBorders>
          </w:tcPr>
          <w:p w14:paraId="2A1ECAEC" w14:textId="185300CE" w:rsidR="00932856" w:rsidRPr="00BE15A5" w:rsidRDefault="00932856" w:rsidP="00383ECD">
            <w:pPr>
              <w:spacing w:before="120"/>
              <w:jc w:val="center"/>
              <w:rPr>
                <w:rFonts w:ascii="Times New Roman" w:hAnsi="Times New Roman"/>
              </w:rPr>
            </w:pPr>
            <w:r w:rsidRPr="00BE15A5">
              <w:rPr>
                <w:rFonts w:ascii="Times New Roman" w:hAnsi="Times New Roman"/>
              </w:rPr>
              <w:t>-</w:t>
            </w:r>
          </w:p>
        </w:tc>
        <w:tc>
          <w:tcPr>
            <w:tcW w:w="727" w:type="dxa"/>
            <w:tcBorders>
              <w:left w:val="nil"/>
              <w:right w:val="nil"/>
            </w:tcBorders>
          </w:tcPr>
          <w:p w14:paraId="7A5B9287" w14:textId="51F1D6AA" w:rsidR="00932856" w:rsidRPr="00BE15A5" w:rsidRDefault="00932856" w:rsidP="00383ECD">
            <w:pPr>
              <w:spacing w:before="120"/>
              <w:jc w:val="center"/>
              <w:rPr>
                <w:rFonts w:ascii="Times New Roman" w:hAnsi="Times New Roman"/>
              </w:rPr>
            </w:pPr>
            <w:r w:rsidRPr="00BE15A5">
              <w:rPr>
                <w:rFonts w:ascii="Times New Roman" w:hAnsi="Times New Roman"/>
              </w:rPr>
              <w:t>87</w:t>
            </w:r>
          </w:p>
        </w:tc>
        <w:tc>
          <w:tcPr>
            <w:tcW w:w="2160" w:type="dxa"/>
            <w:tcBorders>
              <w:left w:val="nil"/>
              <w:right w:val="nil"/>
            </w:tcBorders>
          </w:tcPr>
          <w:p w14:paraId="26113A3C" w14:textId="35CD9A68" w:rsidR="00932856" w:rsidRPr="00BE15A5" w:rsidRDefault="00932856" w:rsidP="00383ECD">
            <w:pPr>
              <w:spacing w:before="120"/>
              <w:jc w:val="center"/>
              <w:rPr>
                <w:rFonts w:ascii="Times New Roman" w:hAnsi="Times New Roman"/>
              </w:rPr>
            </w:pPr>
            <w:r w:rsidRPr="00BE15A5">
              <w:rPr>
                <w:rFonts w:ascii="Times New Roman" w:hAnsi="Times New Roman"/>
              </w:rPr>
              <w:t>2.92 (1.17)</w:t>
            </w:r>
          </w:p>
        </w:tc>
        <w:tc>
          <w:tcPr>
            <w:tcW w:w="1350" w:type="dxa"/>
            <w:tcBorders>
              <w:left w:val="nil"/>
              <w:right w:val="nil"/>
            </w:tcBorders>
          </w:tcPr>
          <w:p w14:paraId="7DF3C691" w14:textId="77777777" w:rsidR="00932856" w:rsidRPr="00BE15A5" w:rsidRDefault="00932856" w:rsidP="00383ECD">
            <w:pPr>
              <w:spacing w:before="120"/>
              <w:jc w:val="center"/>
              <w:rPr>
                <w:rFonts w:ascii="Times New Roman" w:hAnsi="Times New Roman"/>
              </w:rPr>
            </w:pPr>
          </w:p>
        </w:tc>
        <w:tc>
          <w:tcPr>
            <w:tcW w:w="1260" w:type="dxa"/>
            <w:tcBorders>
              <w:left w:val="nil"/>
              <w:right w:val="nil"/>
            </w:tcBorders>
          </w:tcPr>
          <w:p w14:paraId="0C15A06A" w14:textId="77777777" w:rsidR="00932856" w:rsidRPr="00BE15A5" w:rsidRDefault="00932856" w:rsidP="00383ECD">
            <w:pPr>
              <w:spacing w:before="120"/>
              <w:jc w:val="center"/>
              <w:rPr>
                <w:rFonts w:ascii="Times New Roman" w:hAnsi="Times New Roman"/>
              </w:rPr>
            </w:pPr>
          </w:p>
        </w:tc>
      </w:tr>
      <w:tr w:rsidR="004F287D" w:rsidRPr="00BE15A5" w14:paraId="2E71EFF3" w14:textId="77777777" w:rsidTr="00CA2F4B">
        <w:trPr>
          <w:trHeight w:val="161"/>
        </w:trPr>
        <w:tc>
          <w:tcPr>
            <w:tcW w:w="4860" w:type="dxa"/>
            <w:tcBorders>
              <w:left w:val="nil"/>
              <w:right w:val="nil"/>
            </w:tcBorders>
          </w:tcPr>
          <w:p w14:paraId="06C80663" w14:textId="03D7ACBE" w:rsidR="00932856" w:rsidRPr="00BE15A5" w:rsidRDefault="00932856" w:rsidP="00383ECD">
            <w:pPr>
              <w:spacing w:before="120"/>
              <w:rPr>
                <w:rFonts w:ascii="Times New Roman" w:hAnsi="Times New Roman"/>
              </w:rPr>
            </w:pPr>
            <w:r w:rsidRPr="00BE15A5">
              <w:rPr>
                <w:rFonts w:ascii="Times New Roman" w:hAnsi="Times New Roman"/>
              </w:rPr>
              <w:t>Make data publicly available</w:t>
            </w:r>
          </w:p>
        </w:tc>
        <w:tc>
          <w:tcPr>
            <w:tcW w:w="2063" w:type="dxa"/>
            <w:tcBorders>
              <w:left w:val="nil"/>
              <w:right w:val="nil"/>
            </w:tcBorders>
          </w:tcPr>
          <w:p w14:paraId="42A9A682" w14:textId="040AA582" w:rsidR="00932856" w:rsidRPr="00BE15A5" w:rsidRDefault="00932856" w:rsidP="00383ECD">
            <w:pPr>
              <w:spacing w:before="120"/>
              <w:jc w:val="center"/>
              <w:rPr>
                <w:rFonts w:ascii="Times New Roman" w:hAnsi="Times New Roman"/>
              </w:rPr>
            </w:pPr>
            <w:r w:rsidRPr="00BE15A5">
              <w:rPr>
                <w:rFonts w:ascii="Times New Roman" w:hAnsi="Times New Roman"/>
              </w:rPr>
              <w:t>-</w:t>
            </w:r>
          </w:p>
        </w:tc>
        <w:tc>
          <w:tcPr>
            <w:tcW w:w="727" w:type="dxa"/>
            <w:tcBorders>
              <w:left w:val="nil"/>
              <w:right w:val="nil"/>
            </w:tcBorders>
          </w:tcPr>
          <w:p w14:paraId="016598F4" w14:textId="277C0D59" w:rsidR="00932856" w:rsidRPr="00BE15A5" w:rsidRDefault="00932856" w:rsidP="00383ECD">
            <w:pPr>
              <w:spacing w:before="120"/>
              <w:jc w:val="center"/>
              <w:rPr>
                <w:rFonts w:ascii="Times New Roman" w:hAnsi="Times New Roman"/>
              </w:rPr>
            </w:pPr>
            <w:r w:rsidRPr="00BE15A5">
              <w:rPr>
                <w:rFonts w:ascii="Times New Roman" w:hAnsi="Times New Roman"/>
              </w:rPr>
              <w:t>56</w:t>
            </w:r>
          </w:p>
        </w:tc>
        <w:tc>
          <w:tcPr>
            <w:tcW w:w="2160" w:type="dxa"/>
            <w:tcBorders>
              <w:left w:val="nil"/>
              <w:right w:val="nil"/>
            </w:tcBorders>
          </w:tcPr>
          <w:p w14:paraId="31A9864F" w14:textId="5D18CDBF" w:rsidR="00932856" w:rsidRPr="00BE15A5" w:rsidRDefault="00932856" w:rsidP="00383ECD">
            <w:pPr>
              <w:spacing w:before="120"/>
              <w:jc w:val="center"/>
              <w:rPr>
                <w:rFonts w:ascii="Times New Roman" w:hAnsi="Times New Roman"/>
              </w:rPr>
            </w:pPr>
            <w:r w:rsidRPr="00BE15A5">
              <w:rPr>
                <w:rFonts w:ascii="Times New Roman" w:hAnsi="Times New Roman"/>
              </w:rPr>
              <w:t>2.08 (1.19)</w:t>
            </w:r>
          </w:p>
        </w:tc>
        <w:tc>
          <w:tcPr>
            <w:tcW w:w="1350" w:type="dxa"/>
            <w:tcBorders>
              <w:left w:val="nil"/>
              <w:right w:val="nil"/>
            </w:tcBorders>
          </w:tcPr>
          <w:p w14:paraId="4F924AFC" w14:textId="77777777" w:rsidR="00932856" w:rsidRPr="00BE15A5" w:rsidRDefault="00932856" w:rsidP="00383ECD">
            <w:pPr>
              <w:spacing w:before="120"/>
              <w:jc w:val="center"/>
              <w:rPr>
                <w:rFonts w:ascii="Times New Roman" w:hAnsi="Times New Roman"/>
              </w:rPr>
            </w:pPr>
          </w:p>
        </w:tc>
        <w:tc>
          <w:tcPr>
            <w:tcW w:w="1260" w:type="dxa"/>
            <w:tcBorders>
              <w:left w:val="nil"/>
              <w:right w:val="nil"/>
            </w:tcBorders>
          </w:tcPr>
          <w:p w14:paraId="3A537310" w14:textId="77777777" w:rsidR="00932856" w:rsidRPr="00BE15A5" w:rsidRDefault="00932856" w:rsidP="00383ECD">
            <w:pPr>
              <w:spacing w:before="120"/>
              <w:jc w:val="center"/>
              <w:rPr>
                <w:rFonts w:ascii="Times New Roman" w:hAnsi="Times New Roman"/>
              </w:rPr>
            </w:pPr>
          </w:p>
        </w:tc>
      </w:tr>
      <w:tr w:rsidR="004F287D" w:rsidRPr="00BE15A5" w14:paraId="144A9668" w14:textId="77777777" w:rsidTr="00CA2F4B">
        <w:trPr>
          <w:trHeight w:val="161"/>
        </w:trPr>
        <w:tc>
          <w:tcPr>
            <w:tcW w:w="4860" w:type="dxa"/>
            <w:tcBorders>
              <w:left w:val="nil"/>
              <w:right w:val="nil"/>
            </w:tcBorders>
          </w:tcPr>
          <w:p w14:paraId="640F0D86" w14:textId="1B99FDFE" w:rsidR="00932856" w:rsidRPr="00BE15A5" w:rsidRDefault="00932856" w:rsidP="00383ECD">
            <w:pPr>
              <w:spacing w:before="120"/>
              <w:rPr>
                <w:rFonts w:ascii="Times New Roman" w:hAnsi="Times New Roman"/>
              </w:rPr>
            </w:pPr>
            <w:r w:rsidRPr="00BE15A5">
              <w:rPr>
                <w:rFonts w:ascii="Times New Roman" w:hAnsi="Times New Roman"/>
              </w:rPr>
              <w:t>Pre-register hypotheses</w:t>
            </w:r>
          </w:p>
        </w:tc>
        <w:tc>
          <w:tcPr>
            <w:tcW w:w="2063" w:type="dxa"/>
            <w:tcBorders>
              <w:left w:val="nil"/>
              <w:right w:val="nil"/>
            </w:tcBorders>
          </w:tcPr>
          <w:p w14:paraId="3086BC20" w14:textId="7DB1B86F" w:rsidR="00932856" w:rsidRPr="00BE15A5" w:rsidRDefault="00932856" w:rsidP="00383ECD">
            <w:pPr>
              <w:spacing w:before="120"/>
              <w:jc w:val="center"/>
              <w:rPr>
                <w:rFonts w:ascii="Times New Roman" w:hAnsi="Times New Roman"/>
              </w:rPr>
            </w:pPr>
            <w:r w:rsidRPr="00BE15A5">
              <w:rPr>
                <w:rFonts w:ascii="Times New Roman" w:hAnsi="Times New Roman"/>
              </w:rPr>
              <w:t>-</w:t>
            </w:r>
          </w:p>
        </w:tc>
        <w:tc>
          <w:tcPr>
            <w:tcW w:w="727" w:type="dxa"/>
            <w:tcBorders>
              <w:left w:val="nil"/>
              <w:right w:val="nil"/>
            </w:tcBorders>
          </w:tcPr>
          <w:p w14:paraId="3BEBE76D" w14:textId="25FD7F40" w:rsidR="00932856" w:rsidRPr="00BE15A5" w:rsidRDefault="00932856" w:rsidP="00383ECD">
            <w:pPr>
              <w:spacing w:before="120"/>
              <w:jc w:val="center"/>
              <w:rPr>
                <w:rFonts w:ascii="Times New Roman" w:hAnsi="Times New Roman"/>
              </w:rPr>
            </w:pPr>
            <w:r w:rsidRPr="00BE15A5">
              <w:rPr>
                <w:rFonts w:ascii="Times New Roman" w:hAnsi="Times New Roman"/>
              </w:rPr>
              <w:t>27</w:t>
            </w:r>
          </w:p>
        </w:tc>
        <w:tc>
          <w:tcPr>
            <w:tcW w:w="2160" w:type="dxa"/>
            <w:tcBorders>
              <w:left w:val="nil"/>
              <w:right w:val="nil"/>
            </w:tcBorders>
          </w:tcPr>
          <w:p w14:paraId="641A053B" w14:textId="090776B9" w:rsidR="00932856" w:rsidRPr="00BE15A5" w:rsidRDefault="00932856" w:rsidP="00383ECD">
            <w:pPr>
              <w:spacing w:before="120"/>
              <w:jc w:val="center"/>
              <w:rPr>
                <w:rFonts w:ascii="Times New Roman" w:hAnsi="Times New Roman"/>
              </w:rPr>
            </w:pPr>
            <w:r w:rsidRPr="00BE15A5">
              <w:rPr>
                <w:rFonts w:ascii="Times New Roman" w:hAnsi="Times New Roman"/>
              </w:rPr>
              <w:t>1.48 (0.92)</w:t>
            </w:r>
          </w:p>
        </w:tc>
        <w:tc>
          <w:tcPr>
            <w:tcW w:w="1350" w:type="dxa"/>
            <w:tcBorders>
              <w:left w:val="nil"/>
              <w:right w:val="nil"/>
            </w:tcBorders>
          </w:tcPr>
          <w:p w14:paraId="554790F5" w14:textId="77777777" w:rsidR="00932856" w:rsidRPr="00BE15A5" w:rsidRDefault="00932856" w:rsidP="00383ECD">
            <w:pPr>
              <w:spacing w:before="120"/>
              <w:jc w:val="center"/>
              <w:rPr>
                <w:rFonts w:ascii="Times New Roman" w:hAnsi="Times New Roman"/>
              </w:rPr>
            </w:pPr>
          </w:p>
        </w:tc>
        <w:tc>
          <w:tcPr>
            <w:tcW w:w="1260" w:type="dxa"/>
            <w:tcBorders>
              <w:left w:val="nil"/>
              <w:right w:val="nil"/>
            </w:tcBorders>
          </w:tcPr>
          <w:p w14:paraId="3590EFC1" w14:textId="77777777" w:rsidR="00932856" w:rsidRPr="00BE15A5" w:rsidRDefault="00932856" w:rsidP="00383ECD">
            <w:pPr>
              <w:spacing w:before="120"/>
              <w:jc w:val="center"/>
              <w:rPr>
                <w:rFonts w:ascii="Times New Roman" w:hAnsi="Times New Roman"/>
              </w:rPr>
            </w:pPr>
          </w:p>
        </w:tc>
      </w:tr>
    </w:tbl>
    <w:p w14:paraId="0ACDF73A" w14:textId="77777777" w:rsidR="00DE7B4B" w:rsidRPr="00A935FE" w:rsidRDefault="00DE7B4B" w:rsidP="00DE7B4B">
      <w:pPr>
        <w:rPr>
          <w:rFonts w:eastAsia="MS Mincho" w:cs="Times New Roman"/>
          <w:sz w:val="20"/>
          <w:szCs w:val="20"/>
        </w:rPr>
      </w:pPr>
      <w:r w:rsidRPr="00A935FE">
        <w:rPr>
          <w:rFonts w:eastAsia="MS Mincho" w:cs="Times New Roman"/>
          <w:i/>
          <w:sz w:val="20"/>
          <w:szCs w:val="20"/>
        </w:rPr>
        <w:t xml:space="preserve">Note: </w:t>
      </w:r>
      <w:r w:rsidRPr="00A935FE">
        <w:rPr>
          <w:rFonts w:eastAsia="MS Mincho" w:cs="Times New Roman"/>
          <w:sz w:val="20"/>
          <w:szCs w:val="20"/>
        </w:rPr>
        <w:t xml:space="preserve"> All differences in “lifetime ever” percentages were statistically different between our sample and John et al.’s sample at </w:t>
      </w:r>
      <w:r w:rsidRPr="00A935FE">
        <w:rPr>
          <w:rFonts w:eastAsia="MS Mincho" w:cs="Times New Roman"/>
          <w:i/>
          <w:sz w:val="20"/>
          <w:szCs w:val="20"/>
        </w:rPr>
        <w:t xml:space="preserve">p </w:t>
      </w:r>
      <w:r w:rsidRPr="00A935FE">
        <w:rPr>
          <w:rFonts w:eastAsia="MS Mincho" w:cs="Times New Roman"/>
          <w:sz w:val="20"/>
          <w:szCs w:val="20"/>
        </w:rPr>
        <w:t xml:space="preserve">&lt; .01 except stopping data collection early and falsifying data. Given the two surveys used very different scales of measurement (John et al. used a </w:t>
      </w:r>
      <w:r w:rsidRPr="00A935FE">
        <w:rPr>
          <w:rFonts w:eastAsia="MS Mincho" w:cs="Times New Roman"/>
          <w:i/>
          <w:sz w:val="20"/>
          <w:szCs w:val="20"/>
        </w:rPr>
        <w:t>yes/no</w:t>
      </w:r>
      <w:r w:rsidRPr="00A935FE">
        <w:rPr>
          <w:rFonts w:eastAsia="MS Mincho" w:cs="Times New Roman"/>
          <w:sz w:val="20"/>
          <w:szCs w:val="20"/>
        </w:rPr>
        <w:t xml:space="preserve"> measure, whereas we assessed frequency on a </w:t>
      </w:r>
      <w:r w:rsidRPr="00A935FE">
        <w:rPr>
          <w:rFonts w:eastAsia="MS Mincho" w:cs="Times New Roman"/>
          <w:i/>
          <w:sz w:val="20"/>
          <w:szCs w:val="20"/>
        </w:rPr>
        <w:t>not at all, rarely, sometimes, often, always</w:t>
      </w:r>
      <w:r w:rsidRPr="00A935FE">
        <w:rPr>
          <w:rFonts w:eastAsia="MS Mincho" w:cs="Times New Roman"/>
          <w:sz w:val="20"/>
          <w:szCs w:val="20"/>
        </w:rPr>
        <w:t xml:space="preserve"> scale), these differences should be interpreted with considerable caution.</w:t>
      </w:r>
    </w:p>
    <w:p w14:paraId="1A922877" w14:textId="77777777" w:rsidR="00DE7B4B" w:rsidRDefault="00DE7B4B" w:rsidP="00DE7B4B">
      <w:pPr>
        <w:rPr>
          <w:rFonts w:cs="Times New Roman"/>
          <w:sz w:val="20"/>
          <w:szCs w:val="20"/>
        </w:rPr>
      </w:pPr>
      <w:r w:rsidRPr="00A96F87">
        <w:rPr>
          <w:rFonts w:cs="Times New Roman"/>
          <w:sz w:val="20"/>
          <w:szCs w:val="20"/>
        </w:rPr>
        <w:t xml:space="preserve">% Acceptable = cases where both coders rated the justification for using the behavior as acceptable, % QRP = cases where both coders rated the justification for using the behavior as unacceptable. Other responses were either disputed or uncodeable. Justifications were only provided when participants indicated that the behavior was acceptable. </w:t>
      </w:r>
    </w:p>
    <w:p w14:paraId="5C67B0C7" w14:textId="6939B0D7" w:rsidR="001166ED" w:rsidRDefault="00AB0FA8">
      <w:pPr>
        <w:rPr>
          <w:rFonts w:cs="Times New Roman"/>
          <w:sz w:val="20"/>
          <w:szCs w:val="20"/>
        </w:rPr>
      </w:pPr>
      <w:r w:rsidRPr="00B708D7">
        <w:rPr>
          <w:rFonts w:cs="Times New Roman"/>
          <w:sz w:val="20"/>
          <w:szCs w:val="20"/>
          <w:vertAlign w:val="superscript"/>
        </w:rPr>
        <w:t>#</w:t>
      </w:r>
      <w:r>
        <w:rPr>
          <w:rFonts w:cs="Times New Roman"/>
          <w:sz w:val="20"/>
          <w:szCs w:val="20"/>
        </w:rPr>
        <w:t xml:space="preserve"> </w:t>
      </w:r>
      <w:r w:rsidR="00DE7B4B">
        <w:rPr>
          <w:rFonts w:cs="Times New Roman"/>
          <w:sz w:val="20"/>
          <w:szCs w:val="20"/>
        </w:rPr>
        <w:t>Twelve participants reported having ever falsified data. Open-ended explanations for their behavior, however, revealed that all but one of them clearly misunderstood the question or accidentally responded on the wrong end of the response scale.</w:t>
      </w:r>
      <w:r w:rsidR="005A5197">
        <w:rPr>
          <w:rFonts w:cs="Times New Roman"/>
          <w:sz w:val="20"/>
          <w:szCs w:val="20"/>
        </w:rPr>
        <w:t xml:space="preserve"> The one respondent who did not clearly misunderstand the question or evidence of a measurement responded with snark (an ambi</w:t>
      </w:r>
      <w:r w:rsidR="0017227D">
        <w:rPr>
          <w:rFonts w:cs="Times New Roman"/>
          <w:sz w:val="20"/>
          <w:szCs w:val="20"/>
        </w:rPr>
        <w:t>g</w:t>
      </w:r>
      <w:r w:rsidR="005A5197">
        <w:rPr>
          <w:rFonts w:cs="Times New Roman"/>
          <w:sz w:val="20"/>
          <w:szCs w:val="20"/>
        </w:rPr>
        <w:t>uous reference to Bem</w:t>
      </w:r>
      <w:r w:rsidR="0017227D">
        <w:rPr>
          <w:rFonts w:cs="Times New Roman"/>
          <w:sz w:val="20"/>
          <w:szCs w:val="20"/>
        </w:rPr>
        <w:t>, 2011</w:t>
      </w:r>
      <w:r w:rsidR="005A5197">
        <w:rPr>
          <w:rFonts w:cs="Times New Roman"/>
          <w:sz w:val="20"/>
          <w:szCs w:val="20"/>
        </w:rPr>
        <w:t>).</w:t>
      </w:r>
      <w:r w:rsidR="001166ED">
        <w:rPr>
          <w:rFonts w:cs="Times New Roman"/>
          <w:sz w:val="20"/>
          <w:szCs w:val="20"/>
        </w:rPr>
        <w:br w:type="page"/>
      </w:r>
    </w:p>
    <w:p w14:paraId="472CD96D" w14:textId="77777777" w:rsidR="001166ED" w:rsidRPr="00A60784" w:rsidRDefault="001166ED" w:rsidP="001166ED">
      <w:pPr>
        <w:rPr>
          <w:rFonts w:cs="Times New Roman"/>
          <w:sz w:val="22"/>
        </w:rPr>
      </w:pPr>
      <w:r w:rsidRPr="00A60784">
        <w:rPr>
          <w:rFonts w:cs="Times New Roman"/>
          <w:sz w:val="22"/>
        </w:rPr>
        <w:lastRenderedPageBreak/>
        <w:t>Table 2</w:t>
      </w:r>
    </w:p>
    <w:p w14:paraId="2CA1CAF1" w14:textId="654224B6" w:rsidR="001166ED" w:rsidRDefault="001166ED" w:rsidP="001166ED">
      <w:pPr>
        <w:rPr>
          <w:rFonts w:cs="Times New Roman"/>
          <w:sz w:val="22"/>
        </w:rPr>
      </w:pPr>
      <w:r w:rsidRPr="00A60784">
        <w:rPr>
          <w:rFonts w:cs="Times New Roman"/>
          <w:sz w:val="22"/>
        </w:rPr>
        <w:t>Example Justifications for Engaging in QRPs or Not Engaging in New Best Practices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1"/>
        <w:gridCol w:w="6489"/>
      </w:tblGrid>
      <w:tr w:rsidR="001166ED" w14:paraId="40451196" w14:textId="77777777" w:rsidTr="008056B4">
        <w:tc>
          <w:tcPr>
            <w:tcW w:w="6588" w:type="dxa"/>
          </w:tcPr>
          <w:p w14:paraId="55F34EF9" w14:textId="77777777" w:rsidR="001166ED" w:rsidRPr="00A60784" w:rsidRDefault="001166ED" w:rsidP="008056B4">
            <w:pPr>
              <w:rPr>
                <w:rFonts w:ascii="Times New Roman" w:hAnsi="Times New Roman"/>
                <w:b/>
                <w:sz w:val="22"/>
                <w:szCs w:val="22"/>
              </w:rPr>
            </w:pPr>
            <w:r>
              <w:rPr>
                <w:rFonts w:ascii="Times New Roman" w:hAnsi="Times New Roman"/>
                <w:b/>
                <w:sz w:val="22"/>
                <w:szCs w:val="22"/>
              </w:rPr>
              <w:t>Justifications for Using “Questionable Research Practices”</w:t>
            </w:r>
          </w:p>
        </w:tc>
        <w:tc>
          <w:tcPr>
            <w:tcW w:w="6588" w:type="dxa"/>
          </w:tcPr>
          <w:p w14:paraId="722994F9" w14:textId="77777777" w:rsidR="001166ED" w:rsidRPr="00A60784" w:rsidRDefault="001166ED" w:rsidP="008056B4">
            <w:pPr>
              <w:rPr>
                <w:rFonts w:ascii="Times New Roman" w:hAnsi="Times New Roman"/>
                <w:b/>
                <w:sz w:val="22"/>
                <w:szCs w:val="22"/>
              </w:rPr>
            </w:pPr>
            <w:r>
              <w:rPr>
                <w:rFonts w:ascii="Times New Roman" w:hAnsi="Times New Roman"/>
                <w:b/>
                <w:sz w:val="22"/>
                <w:szCs w:val="22"/>
              </w:rPr>
              <w:t>Example Justifications</w:t>
            </w:r>
          </w:p>
        </w:tc>
      </w:tr>
      <w:tr w:rsidR="001166ED" w14:paraId="4721D4BB" w14:textId="77777777" w:rsidTr="008056B4">
        <w:tc>
          <w:tcPr>
            <w:tcW w:w="6588" w:type="dxa"/>
          </w:tcPr>
          <w:p w14:paraId="34C08E85" w14:textId="77777777" w:rsidR="001166ED" w:rsidRDefault="001166ED" w:rsidP="008056B4">
            <w:pPr>
              <w:rPr>
                <w:rFonts w:ascii="Times New Roman" w:hAnsi="Times New Roman"/>
                <w:sz w:val="22"/>
                <w:szCs w:val="22"/>
              </w:rPr>
            </w:pPr>
            <w:r>
              <w:rPr>
                <w:rFonts w:ascii="Times New Roman" w:hAnsi="Times New Roman"/>
                <w:sz w:val="22"/>
                <w:szCs w:val="22"/>
              </w:rPr>
              <w:t>Selectively report studies that worked</w:t>
            </w:r>
          </w:p>
        </w:tc>
        <w:tc>
          <w:tcPr>
            <w:tcW w:w="6588" w:type="dxa"/>
          </w:tcPr>
          <w:p w14:paraId="5A2854CA" w14:textId="77777777" w:rsidR="001166ED" w:rsidRDefault="001166ED" w:rsidP="008056B4">
            <w:pPr>
              <w:rPr>
                <w:rFonts w:ascii="Times New Roman" w:hAnsi="Times New Roman"/>
                <w:sz w:val="22"/>
                <w:szCs w:val="22"/>
              </w:rPr>
            </w:pPr>
            <w:r>
              <w:rPr>
                <w:rFonts w:ascii="Times New Roman" w:hAnsi="Times New Roman"/>
                <w:sz w:val="22"/>
                <w:szCs w:val="22"/>
              </w:rPr>
              <w:t>•When studies did not work for uninteresting reasons (e.g., experimenter error, failed manipulation checks)</w:t>
            </w:r>
          </w:p>
          <w:p w14:paraId="5849A65E" w14:textId="77777777" w:rsidR="001166ED" w:rsidRDefault="001166ED" w:rsidP="008056B4">
            <w:pPr>
              <w:rPr>
                <w:rFonts w:ascii="Times New Roman" w:hAnsi="Times New Roman"/>
                <w:sz w:val="22"/>
                <w:szCs w:val="22"/>
              </w:rPr>
            </w:pPr>
            <w:r>
              <w:rPr>
                <w:rFonts w:ascii="Times New Roman" w:hAnsi="Times New Roman"/>
                <w:sz w:val="22"/>
                <w:szCs w:val="22"/>
              </w:rPr>
              <w:t>•Editors/reviewers requested that the study be dropped</w:t>
            </w:r>
          </w:p>
          <w:p w14:paraId="1C804DF3" w14:textId="77777777" w:rsidR="001166ED" w:rsidRDefault="001166ED" w:rsidP="008056B4">
            <w:pPr>
              <w:rPr>
                <w:rFonts w:ascii="Times New Roman" w:hAnsi="Times New Roman"/>
                <w:sz w:val="22"/>
                <w:szCs w:val="22"/>
              </w:rPr>
            </w:pPr>
            <w:r>
              <w:rPr>
                <w:rFonts w:ascii="Times New Roman" w:hAnsi="Times New Roman"/>
                <w:sz w:val="22"/>
                <w:szCs w:val="22"/>
              </w:rPr>
              <w:t>•Non-inclusion is acknowledged in the write-up</w:t>
            </w:r>
          </w:p>
          <w:p w14:paraId="013B290A" w14:textId="77777777" w:rsidR="001166ED" w:rsidRDefault="001166ED" w:rsidP="008056B4">
            <w:pPr>
              <w:rPr>
                <w:rFonts w:ascii="Times New Roman" w:hAnsi="Times New Roman"/>
                <w:sz w:val="22"/>
                <w:szCs w:val="22"/>
              </w:rPr>
            </w:pPr>
            <w:r>
              <w:rPr>
                <w:rFonts w:ascii="Times New Roman" w:hAnsi="Times New Roman"/>
                <w:sz w:val="22"/>
                <w:szCs w:val="22"/>
              </w:rPr>
              <w:t>•No one publishes failed studies</w:t>
            </w:r>
          </w:p>
          <w:p w14:paraId="55A21C3B" w14:textId="77777777" w:rsidR="001166ED" w:rsidRDefault="001166ED" w:rsidP="008056B4">
            <w:pPr>
              <w:rPr>
                <w:rFonts w:ascii="Times New Roman" w:hAnsi="Times New Roman"/>
                <w:sz w:val="22"/>
                <w:szCs w:val="22"/>
              </w:rPr>
            </w:pPr>
          </w:p>
        </w:tc>
      </w:tr>
      <w:tr w:rsidR="001166ED" w14:paraId="1E6BC48C" w14:textId="77777777" w:rsidTr="008056B4">
        <w:tc>
          <w:tcPr>
            <w:tcW w:w="6588" w:type="dxa"/>
          </w:tcPr>
          <w:p w14:paraId="77EAF24E" w14:textId="77777777" w:rsidR="001166ED" w:rsidRDefault="001166ED" w:rsidP="008056B4">
            <w:pPr>
              <w:rPr>
                <w:rFonts w:ascii="Times New Roman" w:hAnsi="Times New Roman"/>
                <w:sz w:val="22"/>
                <w:szCs w:val="22"/>
              </w:rPr>
            </w:pPr>
            <w:r>
              <w:rPr>
                <w:rFonts w:ascii="Times New Roman" w:hAnsi="Times New Roman"/>
                <w:sz w:val="22"/>
                <w:szCs w:val="22"/>
              </w:rPr>
              <w:t>Not report all measures</w:t>
            </w:r>
          </w:p>
        </w:tc>
        <w:tc>
          <w:tcPr>
            <w:tcW w:w="6588" w:type="dxa"/>
          </w:tcPr>
          <w:p w14:paraId="0B5E9B84" w14:textId="77777777" w:rsidR="001166ED" w:rsidRDefault="001166ED" w:rsidP="008056B4">
            <w:pPr>
              <w:rPr>
                <w:rFonts w:ascii="Times New Roman" w:hAnsi="Times New Roman"/>
                <w:sz w:val="22"/>
                <w:szCs w:val="22"/>
              </w:rPr>
            </w:pPr>
            <w:r>
              <w:rPr>
                <w:rFonts w:ascii="Times New Roman" w:hAnsi="Times New Roman"/>
                <w:sz w:val="22"/>
                <w:szCs w:val="22"/>
              </w:rPr>
              <w:t>•Variables were exploratory</w:t>
            </w:r>
          </w:p>
          <w:p w14:paraId="4780D020" w14:textId="77777777" w:rsidR="001166ED" w:rsidRDefault="001166ED" w:rsidP="008056B4">
            <w:pPr>
              <w:rPr>
                <w:rFonts w:ascii="Times New Roman" w:hAnsi="Times New Roman"/>
                <w:sz w:val="22"/>
                <w:szCs w:val="22"/>
              </w:rPr>
            </w:pPr>
            <w:r>
              <w:rPr>
                <w:rFonts w:ascii="Times New Roman" w:hAnsi="Times New Roman"/>
                <w:sz w:val="22"/>
                <w:szCs w:val="22"/>
              </w:rPr>
              <w:t>•Poor reliability/measurement problems</w:t>
            </w:r>
          </w:p>
          <w:p w14:paraId="33BD25CE" w14:textId="77777777" w:rsidR="001166ED" w:rsidRDefault="001166ED" w:rsidP="008056B4">
            <w:pPr>
              <w:rPr>
                <w:rFonts w:ascii="Times New Roman" w:hAnsi="Times New Roman"/>
                <w:sz w:val="22"/>
                <w:szCs w:val="22"/>
              </w:rPr>
            </w:pPr>
            <w:r>
              <w:rPr>
                <w:rFonts w:ascii="Times New Roman" w:hAnsi="Times New Roman"/>
                <w:sz w:val="22"/>
                <w:szCs w:val="22"/>
              </w:rPr>
              <w:t>•When reporting findings from large scale studies/surveys</w:t>
            </w:r>
          </w:p>
          <w:p w14:paraId="7A6022EE" w14:textId="77777777" w:rsidR="001166ED" w:rsidRDefault="001166ED" w:rsidP="008056B4">
            <w:pPr>
              <w:rPr>
                <w:rFonts w:ascii="Times New Roman" w:hAnsi="Times New Roman"/>
                <w:sz w:val="22"/>
                <w:szCs w:val="22"/>
              </w:rPr>
            </w:pPr>
            <w:r>
              <w:rPr>
                <w:rFonts w:ascii="Times New Roman" w:hAnsi="Times New Roman"/>
                <w:sz w:val="22"/>
                <w:szCs w:val="22"/>
              </w:rPr>
              <w:t>•Reviewers/editors ask you to drop them</w:t>
            </w:r>
          </w:p>
          <w:p w14:paraId="5528EF28" w14:textId="77777777" w:rsidR="001166ED" w:rsidRDefault="001166ED" w:rsidP="008056B4">
            <w:pPr>
              <w:rPr>
                <w:rFonts w:ascii="Times New Roman" w:hAnsi="Times New Roman"/>
                <w:sz w:val="22"/>
                <w:szCs w:val="22"/>
              </w:rPr>
            </w:pPr>
          </w:p>
        </w:tc>
      </w:tr>
      <w:tr w:rsidR="001166ED" w14:paraId="53DB2305" w14:textId="77777777" w:rsidTr="008056B4">
        <w:tc>
          <w:tcPr>
            <w:tcW w:w="6588" w:type="dxa"/>
          </w:tcPr>
          <w:p w14:paraId="276001BB" w14:textId="77777777" w:rsidR="001166ED" w:rsidRDefault="001166ED" w:rsidP="008056B4">
            <w:pPr>
              <w:rPr>
                <w:rFonts w:ascii="Times New Roman" w:hAnsi="Times New Roman"/>
                <w:sz w:val="22"/>
                <w:szCs w:val="22"/>
              </w:rPr>
            </w:pPr>
            <w:r>
              <w:rPr>
                <w:rFonts w:ascii="Times New Roman" w:hAnsi="Times New Roman"/>
                <w:sz w:val="22"/>
                <w:szCs w:val="22"/>
              </w:rPr>
              <w:t>Report that unexpected findings were expected</w:t>
            </w:r>
          </w:p>
        </w:tc>
        <w:tc>
          <w:tcPr>
            <w:tcW w:w="6588" w:type="dxa"/>
          </w:tcPr>
          <w:p w14:paraId="13A01097" w14:textId="609BFE2D" w:rsidR="001166ED" w:rsidRDefault="001166ED" w:rsidP="008056B4">
            <w:pPr>
              <w:rPr>
                <w:rFonts w:ascii="Times New Roman" w:hAnsi="Times New Roman"/>
                <w:sz w:val="22"/>
                <w:szCs w:val="22"/>
              </w:rPr>
            </w:pPr>
            <w:r>
              <w:rPr>
                <w:rFonts w:ascii="Times New Roman" w:hAnsi="Times New Roman"/>
                <w:sz w:val="22"/>
                <w:szCs w:val="22"/>
              </w:rPr>
              <w:t>•When presented as an alternative and theoretically grounded hypothesis</w:t>
            </w:r>
          </w:p>
          <w:p w14:paraId="7EA91C3C" w14:textId="77777777" w:rsidR="001166ED" w:rsidRDefault="001166ED" w:rsidP="008056B4">
            <w:pPr>
              <w:rPr>
                <w:rFonts w:ascii="Times New Roman" w:hAnsi="Times New Roman"/>
                <w:sz w:val="22"/>
                <w:szCs w:val="22"/>
              </w:rPr>
            </w:pPr>
            <w:r>
              <w:rPr>
                <w:rFonts w:ascii="Times New Roman" w:hAnsi="Times New Roman"/>
                <w:sz w:val="22"/>
                <w:szCs w:val="22"/>
              </w:rPr>
              <w:t>•A more careful literature review would have yielded the hypothesis</w:t>
            </w:r>
          </w:p>
          <w:p w14:paraId="38AD3085" w14:textId="77777777" w:rsidR="001166ED" w:rsidRDefault="001166ED" w:rsidP="008056B4">
            <w:pPr>
              <w:rPr>
                <w:rFonts w:ascii="Times New Roman" w:hAnsi="Times New Roman"/>
                <w:sz w:val="22"/>
                <w:szCs w:val="22"/>
              </w:rPr>
            </w:pPr>
            <w:r>
              <w:rPr>
                <w:rFonts w:ascii="Times New Roman" w:hAnsi="Times New Roman"/>
                <w:sz w:val="22"/>
                <w:szCs w:val="22"/>
              </w:rPr>
              <w:t>•It was followed up with additional studies and it replicated</w:t>
            </w:r>
          </w:p>
          <w:p w14:paraId="672B2891" w14:textId="77777777" w:rsidR="001166ED" w:rsidRDefault="001166ED" w:rsidP="008056B4">
            <w:pPr>
              <w:rPr>
                <w:rFonts w:ascii="Times New Roman" w:hAnsi="Times New Roman"/>
                <w:sz w:val="22"/>
                <w:szCs w:val="22"/>
              </w:rPr>
            </w:pPr>
            <w:r>
              <w:rPr>
                <w:rFonts w:ascii="Times New Roman" w:hAnsi="Times New Roman"/>
                <w:sz w:val="22"/>
                <w:szCs w:val="22"/>
              </w:rPr>
              <w:t>•Editors’/reviewers’ strong suggestion</w:t>
            </w:r>
          </w:p>
          <w:p w14:paraId="7DC04319" w14:textId="77777777" w:rsidR="001166ED" w:rsidRDefault="001166ED" w:rsidP="008056B4">
            <w:pPr>
              <w:rPr>
                <w:rFonts w:ascii="Times New Roman" w:hAnsi="Times New Roman"/>
                <w:sz w:val="22"/>
                <w:szCs w:val="22"/>
              </w:rPr>
            </w:pPr>
          </w:p>
        </w:tc>
      </w:tr>
      <w:tr w:rsidR="001166ED" w14:paraId="030910C8" w14:textId="77777777" w:rsidTr="008056B4">
        <w:tc>
          <w:tcPr>
            <w:tcW w:w="6588" w:type="dxa"/>
          </w:tcPr>
          <w:p w14:paraId="18DB6A49" w14:textId="77777777" w:rsidR="001166ED" w:rsidRDefault="001166ED" w:rsidP="008056B4">
            <w:pPr>
              <w:rPr>
                <w:rFonts w:ascii="Times New Roman" w:hAnsi="Times New Roman"/>
                <w:sz w:val="22"/>
                <w:szCs w:val="22"/>
              </w:rPr>
            </w:pPr>
            <w:r>
              <w:rPr>
                <w:rFonts w:ascii="Times New Roman" w:hAnsi="Times New Roman"/>
                <w:sz w:val="22"/>
                <w:szCs w:val="22"/>
              </w:rPr>
              <w:t>Decide to collect additional data after looking</w:t>
            </w:r>
          </w:p>
        </w:tc>
        <w:tc>
          <w:tcPr>
            <w:tcW w:w="6588" w:type="dxa"/>
          </w:tcPr>
          <w:p w14:paraId="3489227A" w14:textId="77777777" w:rsidR="001166ED" w:rsidRDefault="001166ED" w:rsidP="008056B4">
            <w:pPr>
              <w:rPr>
                <w:rFonts w:ascii="Times New Roman" w:hAnsi="Times New Roman"/>
                <w:sz w:val="22"/>
                <w:szCs w:val="22"/>
              </w:rPr>
            </w:pPr>
            <w:r>
              <w:rPr>
                <w:rFonts w:ascii="Times New Roman" w:hAnsi="Times New Roman"/>
                <w:sz w:val="22"/>
                <w:szCs w:val="22"/>
              </w:rPr>
              <w:t>•Always acceptable</w:t>
            </w:r>
          </w:p>
          <w:p w14:paraId="0BFC5F64" w14:textId="77777777" w:rsidR="001166ED" w:rsidRDefault="001166ED" w:rsidP="008056B4">
            <w:pPr>
              <w:rPr>
                <w:rFonts w:ascii="Times New Roman" w:hAnsi="Times New Roman"/>
                <w:sz w:val="22"/>
                <w:szCs w:val="22"/>
              </w:rPr>
            </w:pPr>
            <w:r>
              <w:rPr>
                <w:rFonts w:ascii="Times New Roman" w:hAnsi="Times New Roman"/>
                <w:sz w:val="22"/>
                <w:szCs w:val="22"/>
              </w:rPr>
              <w:t>•Observed power is lower than anticipated</w:t>
            </w:r>
          </w:p>
          <w:p w14:paraId="6BE4343A" w14:textId="77777777" w:rsidR="001166ED" w:rsidRDefault="001166ED" w:rsidP="008056B4">
            <w:pPr>
              <w:rPr>
                <w:rFonts w:ascii="Times New Roman" w:hAnsi="Times New Roman"/>
                <w:sz w:val="22"/>
                <w:szCs w:val="22"/>
              </w:rPr>
            </w:pPr>
            <w:r>
              <w:rPr>
                <w:rFonts w:ascii="Times New Roman" w:hAnsi="Times New Roman"/>
                <w:sz w:val="22"/>
                <w:szCs w:val="22"/>
              </w:rPr>
              <w:t xml:space="preserve">•Acceptable if one adjusts </w:t>
            </w:r>
            <w:r>
              <w:rPr>
                <w:rFonts w:ascii="Times New Roman" w:hAnsi="Times New Roman"/>
                <w:i/>
                <w:sz w:val="22"/>
                <w:szCs w:val="22"/>
              </w:rPr>
              <w:t>p-</w:t>
            </w:r>
            <w:r>
              <w:rPr>
                <w:rFonts w:ascii="Times New Roman" w:hAnsi="Times New Roman"/>
                <w:sz w:val="22"/>
                <w:szCs w:val="22"/>
              </w:rPr>
              <w:t>value to account for having peeked</w:t>
            </w:r>
          </w:p>
          <w:p w14:paraId="2CB4780D" w14:textId="77777777" w:rsidR="001166ED" w:rsidRDefault="001166ED" w:rsidP="008056B4">
            <w:pPr>
              <w:rPr>
                <w:rFonts w:ascii="Times New Roman" w:hAnsi="Times New Roman"/>
                <w:sz w:val="22"/>
                <w:szCs w:val="22"/>
              </w:rPr>
            </w:pPr>
            <w:r>
              <w:rPr>
                <w:rFonts w:ascii="Times New Roman" w:hAnsi="Times New Roman"/>
                <w:sz w:val="22"/>
                <w:szCs w:val="22"/>
              </w:rPr>
              <w:t>•After reaching stopping rule, want greater confidence results are real</w:t>
            </w:r>
          </w:p>
          <w:p w14:paraId="226E629E" w14:textId="77777777" w:rsidR="001166ED" w:rsidRDefault="001166ED" w:rsidP="008056B4">
            <w:pPr>
              <w:rPr>
                <w:rFonts w:ascii="Times New Roman" w:hAnsi="Times New Roman"/>
                <w:sz w:val="22"/>
                <w:szCs w:val="22"/>
              </w:rPr>
            </w:pPr>
            <w:r>
              <w:rPr>
                <w:rFonts w:ascii="Times New Roman" w:hAnsi="Times New Roman"/>
                <w:sz w:val="22"/>
                <w:szCs w:val="22"/>
              </w:rPr>
              <w:t>•Results are in the expected direction but are not significant</w:t>
            </w:r>
          </w:p>
          <w:p w14:paraId="7FC9FD58" w14:textId="77777777" w:rsidR="001166ED" w:rsidRPr="00CD539E" w:rsidRDefault="001166ED" w:rsidP="008056B4">
            <w:pPr>
              <w:rPr>
                <w:rFonts w:ascii="Times New Roman" w:hAnsi="Times New Roman"/>
                <w:sz w:val="22"/>
                <w:szCs w:val="22"/>
              </w:rPr>
            </w:pPr>
          </w:p>
        </w:tc>
      </w:tr>
      <w:tr w:rsidR="001166ED" w14:paraId="218F3111" w14:textId="77777777" w:rsidTr="008056B4">
        <w:tc>
          <w:tcPr>
            <w:tcW w:w="6588" w:type="dxa"/>
          </w:tcPr>
          <w:p w14:paraId="0DD58D38" w14:textId="77777777" w:rsidR="001166ED" w:rsidRDefault="001166ED" w:rsidP="008056B4">
            <w:pPr>
              <w:rPr>
                <w:rFonts w:ascii="Times New Roman" w:hAnsi="Times New Roman"/>
                <w:sz w:val="22"/>
                <w:szCs w:val="22"/>
              </w:rPr>
            </w:pPr>
            <w:r>
              <w:rPr>
                <w:rFonts w:ascii="Times New Roman" w:hAnsi="Times New Roman"/>
                <w:sz w:val="22"/>
                <w:szCs w:val="22"/>
              </w:rPr>
              <w:t>Not report all conditions</w:t>
            </w:r>
          </w:p>
        </w:tc>
        <w:tc>
          <w:tcPr>
            <w:tcW w:w="6588" w:type="dxa"/>
          </w:tcPr>
          <w:p w14:paraId="5497588A" w14:textId="77777777" w:rsidR="001166ED" w:rsidRDefault="001166ED" w:rsidP="008056B4">
            <w:pPr>
              <w:rPr>
                <w:rFonts w:ascii="Times New Roman" w:hAnsi="Times New Roman"/>
                <w:sz w:val="22"/>
                <w:szCs w:val="22"/>
              </w:rPr>
            </w:pPr>
            <w:r>
              <w:rPr>
                <w:rFonts w:ascii="Times New Roman" w:hAnsi="Times New Roman"/>
                <w:sz w:val="22"/>
                <w:szCs w:val="22"/>
              </w:rPr>
              <w:t>•Manipulation checks fail</w:t>
            </w:r>
          </w:p>
          <w:p w14:paraId="4D2C83A5" w14:textId="77777777" w:rsidR="001166ED" w:rsidRDefault="001166ED" w:rsidP="008056B4">
            <w:pPr>
              <w:rPr>
                <w:rFonts w:ascii="Times New Roman" w:hAnsi="Times New Roman"/>
                <w:sz w:val="22"/>
                <w:szCs w:val="22"/>
              </w:rPr>
            </w:pPr>
            <w:r>
              <w:rPr>
                <w:rFonts w:ascii="Times New Roman" w:hAnsi="Times New Roman"/>
                <w:sz w:val="22"/>
                <w:szCs w:val="22"/>
              </w:rPr>
              <w:t>•The omitted conditions do not qualify the reported results/had no effect</w:t>
            </w:r>
          </w:p>
          <w:p w14:paraId="3FC31ECB" w14:textId="77777777" w:rsidR="001166ED" w:rsidRDefault="001166ED" w:rsidP="008056B4">
            <w:pPr>
              <w:rPr>
                <w:rFonts w:ascii="Times New Roman" w:hAnsi="Times New Roman"/>
                <w:sz w:val="22"/>
                <w:szCs w:val="22"/>
              </w:rPr>
            </w:pPr>
            <w:r>
              <w:rPr>
                <w:rFonts w:ascii="Times New Roman" w:hAnsi="Times New Roman"/>
                <w:sz w:val="22"/>
                <w:szCs w:val="22"/>
              </w:rPr>
              <w:t>•An intended control condition is not perceived as neutral</w:t>
            </w:r>
          </w:p>
          <w:p w14:paraId="3B812105" w14:textId="77777777" w:rsidR="001166ED" w:rsidRDefault="001166ED" w:rsidP="008056B4">
            <w:pPr>
              <w:rPr>
                <w:rFonts w:ascii="Times New Roman" w:hAnsi="Times New Roman"/>
                <w:sz w:val="22"/>
                <w:szCs w:val="22"/>
              </w:rPr>
            </w:pPr>
            <w:r>
              <w:rPr>
                <w:rFonts w:ascii="Times New Roman" w:hAnsi="Times New Roman"/>
                <w:sz w:val="22"/>
                <w:szCs w:val="22"/>
              </w:rPr>
              <w:t>•Reporting a subset of a larger study/data set</w:t>
            </w:r>
          </w:p>
          <w:p w14:paraId="63DC9D66" w14:textId="77777777" w:rsidR="001166ED" w:rsidRDefault="001166ED" w:rsidP="008056B4">
            <w:pPr>
              <w:rPr>
                <w:rFonts w:ascii="Times New Roman" w:hAnsi="Times New Roman"/>
                <w:sz w:val="22"/>
                <w:szCs w:val="22"/>
              </w:rPr>
            </w:pPr>
            <w:r>
              <w:rPr>
                <w:rFonts w:ascii="Times New Roman" w:hAnsi="Times New Roman"/>
                <w:sz w:val="22"/>
                <w:szCs w:val="22"/>
              </w:rPr>
              <w:t>•Conditions included for exploratory purposes and not relevant to the main research question</w:t>
            </w:r>
          </w:p>
        </w:tc>
      </w:tr>
      <w:tr w:rsidR="001166ED" w14:paraId="23F40DE3" w14:textId="77777777" w:rsidTr="008056B4">
        <w:tc>
          <w:tcPr>
            <w:tcW w:w="6588" w:type="dxa"/>
          </w:tcPr>
          <w:p w14:paraId="0D5A18F1" w14:textId="77777777" w:rsidR="001166ED" w:rsidRDefault="001166ED" w:rsidP="008056B4">
            <w:pPr>
              <w:rPr>
                <w:rFonts w:ascii="Times New Roman" w:hAnsi="Times New Roman"/>
                <w:sz w:val="22"/>
                <w:szCs w:val="22"/>
              </w:rPr>
            </w:pPr>
            <w:r>
              <w:rPr>
                <w:rFonts w:ascii="Times New Roman" w:hAnsi="Times New Roman"/>
                <w:sz w:val="22"/>
                <w:szCs w:val="22"/>
              </w:rPr>
              <w:t>Exclude some data after looking at impact</w:t>
            </w:r>
          </w:p>
        </w:tc>
        <w:tc>
          <w:tcPr>
            <w:tcW w:w="6588" w:type="dxa"/>
          </w:tcPr>
          <w:p w14:paraId="547B9F21" w14:textId="77777777" w:rsidR="001166ED" w:rsidRDefault="001166ED" w:rsidP="008056B4">
            <w:pPr>
              <w:rPr>
                <w:rFonts w:ascii="Times New Roman" w:hAnsi="Times New Roman"/>
                <w:sz w:val="22"/>
                <w:szCs w:val="22"/>
              </w:rPr>
            </w:pPr>
            <w:r>
              <w:rPr>
                <w:rFonts w:ascii="Times New Roman" w:hAnsi="Times New Roman"/>
                <w:sz w:val="22"/>
                <w:szCs w:val="22"/>
              </w:rPr>
              <w:t>•Report results with and without exclusions</w:t>
            </w:r>
          </w:p>
          <w:p w14:paraId="25949D11" w14:textId="77777777" w:rsidR="001166ED" w:rsidRDefault="001166ED" w:rsidP="008056B4">
            <w:pPr>
              <w:rPr>
                <w:rFonts w:ascii="Times New Roman" w:hAnsi="Times New Roman"/>
                <w:sz w:val="22"/>
                <w:szCs w:val="22"/>
              </w:rPr>
            </w:pPr>
            <w:r>
              <w:rPr>
                <w:rFonts w:ascii="Times New Roman" w:hAnsi="Times New Roman"/>
                <w:sz w:val="22"/>
                <w:szCs w:val="22"/>
              </w:rPr>
              <w:t>•Participants fail instructional or other manipulation checks, reveal suspicion, etc.</w:t>
            </w:r>
          </w:p>
          <w:p w14:paraId="515A541D" w14:textId="77777777" w:rsidR="001166ED" w:rsidRDefault="001166ED" w:rsidP="008056B4">
            <w:pPr>
              <w:rPr>
                <w:rFonts w:ascii="Times New Roman" w:hAnsi="Times New Roman"/>
                <w:sz w:val="22"/>
                <w:szCs w:val="22"/>
              </w:rPr>
            </w:pPr>
            <w:r>
              <w:rPr>
                <w:rFonts w:ascii="Times New Roman" w:hAnsi="Times New Roman"/>
                <w:sz w:val="22"/>
                <w:szCs w:val="22"/>
              </w:rPr>
              <w:lastRenderedPageBreak/>
              <w:t>•Outliers/influence metrics</w:t>
            </w:r>
          </w:p>
          <w:p w14:paraId="1159CC8E" w14:textId="77777777" w:rsidR="001166ED" w:rsidRDefault="001166ED" w:rsidP="008056B4">
            <w:pPr>
              <w:rPr>
                <w:rFonts w:ascii="Times New Roman" w:hAnsi="Times New Roman"/>
                <w:sz w:val="22"/>
                <w:szCs w:val="22"/>
              </w:rPr>
            </w:pPr>
            <w:r>
              <w:rPr>
                <w:rFonts w:ascii="Times New Roman" w:hAnsi="Times New Roman"/>
                <w:sz w:val="22"/>
                <w:szCs w:val="22"/>
              </w:rPr>
              <w:t>•Non-native first language</w:t>
            </w:r>
          </w:p>
          <w:p w14:paraId="3D092C44" w14:textId="77777777" w:rsidR="001166ED" w:rsidRDefault="001166ED" w:rsidP="008056B4">
            <w:pPr>
              <w:rPr>
                <w:rFonts w:ascii="Times New Roman" w:hAnsi="Times New Roman"/>
                <w:sz w:val="22"/>
                <w:szCs w:val="22"/>
              </w:rPr>
            </w:pPr>
          </w:p>
        </w:tc>
      </w:tr>
      <w:tr w:rsidR="001166ED" w14:paraId="5F79CE45" w14:textId="77777777" w:rsidTr="008056B4">
        <w:tc>
          <w:tcPr>
            <w:tcW w:w="6588" w:type="dxa"/>
          </w:tcPr>
          <w:p w14:paraId="64C5877E" w14:textId="77777777" w:rsidR="001166ED" w:rsidRDefault="001166ED" w:rsidP="008056B4">
            <w:pPr>
              <w:rPr>
                <w:rFonts w:ascii="Times New Roman" w:hAnsi="Times New Roman"/>
                <w:sz w:val="22"/>
                <w:szCs w:val="22"/>
              </w:rPr>
            </w:pPr>
            <w:r>
              <w:rPr>
                <w:rFonts w:ascii="Times New Roman" w:hAnsi="Times New Roman"/>
                <w:sz w:val="22"/>
                <w:szCs w:val="22"/>
              </w:rPr>
              <w:lastRenderedPageBreak/>
              <w:t>Round off p-value</w:t>
            </w:r>
          </w:p>
        </w:tc>
        <w:tc>
          <w:tcPr>
            <w:tcW w:w="6588" w:type="dxa"/>
          </w:tcPr>
          <w:p w14:paraId="08EBD84D" w14:textId="77777777" w:rsidR="001166ED" w:rsidRDefault="001166ED" w:rsidP="008056B4">
            <w:pPr>
              <w:rPr>
                <w:rFonts w:ascii="Times New Roman" w:hAnsi="Times New Roman"/>
                <w:sz w:val="22"/>
                <w:szCs w:val="22"/>
              </w:rPr>
            </w:pPr>
            <w:r>
              <w:rPr>
                <w:rFonts w:ascii="Times New Roman" w:hAnsi="Times New Roman"/>
                <w:sz w:val="22"/>
                <w:szCs w:val="22"/>
              </w:rPr>
              <w:t>•APA style requirements</w:t>
            </w:r>
          </w:p>
          <w:p w14:paraId="5AD5A82F" w14:textId="77777777" w:rsidR="001166ED" w:rsidRDefault="001166ED" w:rsidP="008056B4">
            <w:pPr>
              <w:rPr>
                <w:rFonts w:ascii="Times New Roman" w:hAnsi="Times New Roman"/>
                <w:sz w:val="22"/>
                <w:szCs w:val="22"/>
              </w:rPr>
            </w:pPr>
            <w:r>
              <w:rPr>
                <w:rFonts w:ascii="Times New Roman" w:hAnsi="Times New Roman"/>
                <w:sz w:val="22"/>
                <w:szCs w:val="22"/>
              </w:rPr>
              <w:t>•Conforms to norms on rounding</w:t>
            </w:r>
          </w:p>
          <w:p w14:paraId="51A20557" w14:textId="77777777" w:rsidR="001166ED" w:rsidRDefault="001166ED" w:rsidP="008056B4">
            <w:pPr>
              <w:rPr>
                <w:rFonts w:ascii="Times New Roman" w:hAnsi="Times New Roman"/>
                <w:sz w:val="22"/>
                <w:szCs w:val="22"/>
              </w:rPr>
            </w:pPr>
            <w:r>
              <w:rPr>
                <w:rFonts w:ascii="Times New Roman" w:hAnsi="Times New Roman"/>
                <w:sz w:val="22"/>
                <w:szCs w:val="22"/>
              </w:rPr>
              <w:t>•.05 is arbitrary</w:t>
            </w:r>
          </w:p>
          <w:p w14:paraId="4FB3B485" w14:textId="77777777" w:rsidR="001166ED" w:rsidRDefault="001166ED" w:rsidP="008056B4">
            <w:pPr>
              <w:rPr>
                <w:rFonts w:ascii="Times New Roman" w:hAnsi="Times New Roman"/>
                <w:sz w:val="22"/>
                <w:szCs w:val="22"/>
              </w:rPr>
            </w:pPr>
            <w:r>
              <w:rPr>
                <w:rFonts w:ascii="Times New Roman" w:hAnsi="Times New Roman"/>
                <w:sz w:val="22"/>
                <w:szCs w:val="22"/>
              </w:rPr>
              <w:t>•</w:t>
            </w:r>
            <w:r>
              <w:rPr>
                <w:rFonts w:ascii="Times New Roman" w:hAnsi="Times New Roman"/>
                <w:i/>
                <w:sz w:val="22"/>
                <w:szCs w:val="22"/>
              </w:rPr>
              <w:t>p-</w:t>
            </w:r>
            <w:r>
              <w:rPr>
                <w:rFonts w:ascii="Times New Roman" w:hAnsi="Times New Roman"/>
                <w:sz w:val="22"/>
                <w:szCs w:val="22"/>
              </w:rPr>
              <w:t>values are incidental, uninteresting</w:t>
            </w:r>
          </w:p>
          <w:p w14:paraId="3C212AF5" w14:textId="77777777" w:rsidR="001166ED" w:rsidRPr="00273598" w:rsidRDefault="001166ED" w:rsidP="008056B4">
            <w:pPr>
              <w:rPr>
                <w:rFonts w:ascii="Times New Roman" w:hAnsi="Times New Roman"/>
                <w:sz w:val="22"/>
                <w:szCs w:val="22"/>
              </w:rPr>
            </w:pPr>
          </w:p>
        </w:tc>
      </w:tr>
      <w:tr w:rsidR="001166ED" w14:paraId="3E979FAE" w14:textId="77777777" w:rsidTr="008056B4">
        <w:tc>
          <w:tcPr>
            <w:tcW w:w="6588" w:type="dxa"/>
          </w:tcPr>
          <w:p w14:paraId="5EEB2207" w14:textId="77777777" w:rsidR="001166ED" w:rsidRDefault="001166ED" w:rsidP="008056B4">
            <w:pPr>
              <w:rPr>
                <w:rFonts w:ascii="Times New Roman" w:hAnsi="Times New Roman"/>
                <w:sz w:val="22"/>
                <w:szCs w:val="22"/>
              </w:rPr>
            </w:pPr>
            <w:r>
              <w:rPr>
                <w:rFonts w:ascii="Times New Roman" w:hAnsi="Times New Roman"/>
                <w:sz w:val="22"/>
                <w:szCs w:val="22"/>
              </w:rPr>
              <w:t>Stop data collection early</w:t>
            </w:r>
          </w:p>
        </w:tc>
        <w:tc>
          <w:tcPr>
            <w:tcW w:w="6588" w:type="dxa"/>
          </w:tcPr>
          <w:p w14:paraId="7D855522" w14:textId="77777777" w:rsidR="001166ED" w:rsidRDefault="001166ED" w:rsidP="008056B4">
            <w:pPr>
              <w:rPr>
                <w:rFonts w:ascii="Times New Roman" w:hAnsi="Times New Roman"/>
                <w:sz w:val="22"/>
                <w:szCs w:val="22"/>
              </w:rPr>
            </w:pPr>
            <w:r>
              <w:rPr>
                <w:rFonts w:ascii="Times New Roman" w:hAnsi="Times New Roman"/>
                <w:sz w:val="22"/>
                <w:szCs w:val="22"/>
              </w:rPr>
              <w:t>•The effect size or anticipated power is larger than anticipated</w:t>
            </w:r>
          </w:p>
          <w:p w14:paraId="7F1FFD72" w14:textId="77777777" w:rsidR="001166ED" w:rsidRDefault="001166ED" w:rsidP="008056B4">
            <w:pPr>
              <w:rPr>
                <w:rFonts w:ascii="Times New Roman" w:hAnsi="Times New Roman"/>
                <w:sz w:val="22"/>
                <w:szCs w:val="22"/>
              </w:rPr>
            </w:pPr>
            <w:r>
              <w:rPr>
                <w:rFonts w:ascii="Times New Roman" w:hAnsi="Times New Roman"/>
                <w:sz w:val="22"/>
                <w:szCs w:val="22"/>
              </w:rPr>
              <w:t>•A stopping rule besides achieving a given sample size (e.g., end of the semester)</w:t>
            </w:r>
          </w:p>
          <w:p w14:paraId="094B079D" w14:textId="77777777" w:rsidR="001166ED" w:rsidRDefault="001166ED" w:rsidP="008056B4">
            <w:pPr>
              <w:rPr>
                <w:rFonts w:ascii="Times New Roman" w:hAnsi="Times New Roman"/>
                <w:sz w:val="22"/>
                <w:szCs w:val="22"/>
              </w:rPr>
            </w:pPr>
            <w:r>
              <w:rPr>
                <w:rFonts w:ascii="Times New Roman" w:hAnsi="Times New Roman"/>
                <w:sz w:val="22"/>
                <w:szCs w:val="22"/>
              </w:rPr>
              <w:t>•It becomes infeasible to persist (e.g., exhaust resources, graduation deadlines)</w:t>
            </w:r>
          </w:p>
          <w:p w14:paraId="1E6FB5A1" w14:textId="77777777" w:rsidR="001166ED" w:rsidRDefault="001166ED" w:rsidP="008056B4">
            <w:pPr>
              <w:rPr>
                <w:rFonts w:ascii="Times New Roman" w:hAnsi="Times New Roman"/>
                <w:sz w:val="22"/>
                <w:szCs w:val="22"/>
              </w:rPr>
            </w:pPr>
          </w:p>
        </w:tc>
      </w:tr>
      <w:tr w:rsidR="001166ED" w14:paraId="2D3C9B31" w14:textId="77777777" w:rsidTr="008056B4">
        <w:tc>
          <w:tcPr>
            <w:tcW w:w="6588" w:type="dxa"/>
          </w:tcPr>
          <w:p w14:paraId="59D5A6E8" w14:textId="77777777" w:rsidR="001166ED" w:rsidRDefault="001166ED" w:rsidP="008056B4">
            <w:pPr>
              <w:rPr>
                <w:rFonts w:ascii="Times New Roman" w:hAnsi="Times New Roman"/>
                <w:sz w:val="22"/>
                <w:szCs w:val="22"/>
              </w:rPr>
            </w:pPr>
            <w:r>
              <w:rPr>
                <w:rFonts w:ascii="Times New Roman" w:hAnsi="Times New Roman"/>
                <w:sz w:val="22"/>
                <w:szCs w:val="22"/>
              </w:rPr>
              <w:t>Claim results were unaffected by demographic variables when they were</w:t>
            </w:r>
          </w:p>
        </w:tc>
        <w:tc>
          <w:tcPr>
            <w:tcW w:w="6588" w:type="dxa"/>
          </w:tcPr>
          <w:p w14:paraId="7471042B" w14:textId="7DA91BB9" w:rsidR="001166ED" w:rsidRDefault="001166ED" w:rsidP="008056B4">
            <w:pPr>
              <w:rPr>
                <w:rFonts w:ascii="Times New Roman" w:hAnsi="Times New Roman"/>
                <w:i/>
                <w:sz w:val="22"/>
                <w:szCs w:val="22"/>
              </w:rPr>
            </w:pPr>
            <w:r>
              <w:rPr>
                <w:rFonts w:ascii="Times New Roman" w:hAnsi="Times New Roman"/>
                <w:i/>
                <w:sz w:val="22"/>
                <w:szCs w:val="22"/>
              </w:rPr>
              <w:t>Nearly all responses involved explaining why respondents didn’t test demographic differences (e.g., not enough power); none reported false claims of no differences when there were in fact differences</w:t>
            </w:r>
          </w:p>
          <w:p w14:paraId="2EB9E96C" w14:textId="77777777" w:rsidR="001166ED" w:rsidRPr="00A60784" w:rsidRDefault="001166ED" w:rsidP="008056B4">
            <w:pPr>
              <w:rPr>
                <w:rFonts w:ascii="Times New Roman" w:hAnsi="Times New Roman"/>
                <w:i/>
                <w:sz w:val="22"/>
                <w:szCs w:val="22"/>
              </w:rPr>
            </w:pPr>
          </w:p>
        </w:tc>
      </w:tr>
      <w:tr w:rsidR="001166ED" w14:paraId="3EE586E0" w14:textId="77777777" w:rsidTr="008056B4">
        <w:tc>
          <w:tcPr>
            <w:tcW w:w="6588" w:type="dxa"/>
            <w:tcBorders>
              <w:bottom w:val="single" w:sz="4" w:space="0" w:color="auto"/>
            </w:tcBorders>
          </w:tcPr>
          <w:p w14:paraId="091A812B" w14:textId="77777777" w:rsidR="001166ED" w:rsidRDefault="001166ED" w:rsidP="008056B4">
            <w:pPr>
              <w:rPr>
                <w:rFonts w:ascii="Times New Roman" w:hAnsi="Times New Roman"/>
                <w:sz w:val="22"/>
                <w:szCs w:val="22"/>
              </w:rPr>
            </w:pPr>
            <w:r>
              <w:rPr>
                <w:rFonts w:ascii="Times New Roman" w:hAnsi="Times New Roman"/>
                <w:sz w:val="22"/>
                <w:szCs w:val="22"/>
              </w:rPr>
              <w:t>Falsify data</w:t>
            </w:r>
          </w:p>
        </w:tc>
        <w:tc>
          <w:tcPr>
            <w:tcW w:w="6588" w:type="dxa"/>
            <w:tcBorders>
              <w:bottom w:val="single" w:sz="4" w:space="0" w:color="auto"/>
            </w:tcBorders>
          </w:tcPr>
          <w:p w14:paraId="58DA0458" w14:textId="77777777" w:rsidR="001166ED" w:rsidRPr="00A60784" w:rsidRDefault="001166ED" w:rsidP="008056B4">
            <w:pPr>
              <w:rPr>
                <w:rFonts w:ascii="Times New Roman" w:hAnsi="Times New Roman"/>
                <w:i/>
                <w:sz w:val="22"/>
                <w:szCs w:val="22"/>
              </w:rPr>
            </w:pPr>
            <w:r>
              <w:rPr>
                <w:rFonts w:ascii="Times New Roman" w:hAnsi="Times New Roman"/>
                <w:i/>
                <w:sz w:val="22"/>
                <w:szCs w:val="22"/>
              </w:rPr>
              <w:t>Nearly all responses in this category indicated that participants misunderstood the question, or reversed the scale anchors</w:t>
            </w:r>
          </w:p>
        </w:tc>
      </w:tr>
      <w:tr w:rsidR="001166ED" w14:paraId="7AB41957" w14:textId="77777777" w:rsidTr="008056B4">
        <w:tc>
          <w:tcPr>
            <w:tcW w:w="6588" w:type="dxa"/>
            <w:tcBorders>
              <w:top w:val="single" w:sz="4" w:space="0" w:color="auto"/>
              <w:bottom w:val="nil"/>
            </w:tcBorders>
          </w:tcPr>
          <w:p w14:paraId="0674103A" w14:textId="77777777" w:rsidR="001166ED" w:rsidRDefault="001166ED" w:rsidP="008056B4">
            <w:pPr>
              <w:rPr>
                <w:rFonts w:ascii="Times New Roman" w:hAnsi="Times New Roman"/>
                <w:b/>
                <w:sz w:val="22"/>
                <w:szCs w:val="22"/>
              </w:rPr>
            </w:pPr>
            <w:r>
              <w:rPr>
                <w:rFonts w:ascii="Times New Roman" w:hAnsi="Times New Roman"/>
                <w:b/>
                <w:sz w:val="22"/>
                <w:szCs w:val="22"/>
              </w:rPr>
              <w:t>Justifications for Not Using Proposed Best Research Practices</w:t>
            </w:r>
          </w:p>
          <w:p w14:paraId="2D9F342C" w14:textId="77777777" w:rsidR="001166ED" w:rsidRPr="00A60784" w:rsidRDefault="001166ED" w:rsidP="008056B4">
            <w:pPr>
              <w:rPr>
                <w:rFonts w:ascii="Times New Roman" w:hAnsi="Times New Roman"/>
                <w:b/>
                <w:sz w:val="22"/>
                <w:szCs w:val="22"/>
              </w:rPr>
            </w:pPr>
          </w:p>
        </w:tc>
        <w:tc>
          <w:tcPr>
            <w:tcW w:w="6588" w:type="dxa"/>
            <w:tcBorders>
              <w:top w:val="single" w:sz="4" w:space="0" w:color="auto"/>
              <w:bottom w:val="nil"/>
            </w:tcBorders>
          </w:tcPr>
          <w:p w14:paraId="4FA1512D" w14:textId="77777777" w:rsidR="001166ED" w:rsidRDefault="001166ED" w:rsidP="008056B4">
            <w:pPr>
              <w:rPr>
                <w:rFonts w:ascii="Times New Roman" w:hAnsi="Times New Roman"/>
                <w:sz w:val="22"/>
                <w:szCs w:val="22"/>
              </w:rPr>
            </w:pPr>
          </w:p>
        </w:tc>
      </w:tr>
      <w:tr w:rsidR="001166ED" w14:paraId="5EAB9309" w14:textId="77777777" w:rsidTr="008056B4">
        <w:tc>
          <w:tcPr>
            <w:tcW w:w="6588" w:type="dxa"/>
            <w:tcBorders>
              <w:top w:val="nil"/>
              <w:bottom w:val="nil"/>
            </w:tcBorders>
          </w:tcPr>
          <w:p w14:paraId="6A3D1152" w14:textId="77777777" w:rsidR="001166ED" w:rsidRDefault="001166ED" w:rsidP="008056B4">
            <w:pPr>
              <w:rPr>
                <w:rFonts w:ascii="Times New Roman" w:hAnsi="Times New Roman"/>
                <w:sz w:val="22"/>
                <w:szCs w:val="22"/>
              </w:rPr>
            </w:pPr>
            <w:r>
              <w:rPr>
                <w:rFonts w:ascii="Times New Roman" w:hAnsi="Times New Roman"/>
                <w:sz w:val="22"/>
                <w:szCs w:val="22"/>
              </w:rPr>
              <w:t>Report effect sizes</w:t>
            </w:r>
          </w:p>
        </w:tc>
        <w:tc>
          <w:tcPr>
            <w:tcW w:w="6588" w:type="dxa"/>
            <w:tcBorders>
              <w:top w:val="nil"/>
              <w:bottom w:val="nil"/>
            </w:tcBorders>
          </w:tcPr>
          <w:p w14:paraId="43CE543A" w14:textId="77777777" w:rsidR="001166ED" w:rsidRDefault="001166ED" w:rsidP="008056B4">
            <w:pPr>
              <w:rPr>
                <w:rFonts w:ascii="Times New Roman" w:hAnsi="Times New Roman"/>
                <w:sz w:val="22"/>
                <w:szCs w:val="22"/>
              </w:rPr>
            </w:pPr>
            <w:r>
              <w:rPr>
                <w:rFonts w:ascii="Times New Roman" w:hAnsi="Times New Roman"/>
                <w:sz w:val="22"/>
                <w:szCs w:val="22"/>
              </w:rPr>
              <w:t>•Exploratory/pilot studies</w:t>
            </w:r>
          </w:p>
          <w:p w14:paraId="5D81FBF3" w14:textId="77777777" w:rsidR="001166ED" w:rsidRDefault="001166ED" w:rsidP="008056B4">
            <w:pPr>
              <w:rPr>
                <w:rFonts w:ascii="Times New Roman" w:hAnsi="Times New Roman"/>
                <w:sz w:val="22"/>
                <w:szCs w:val="22"/>
              </w:rPr>
            </w:pPr>
          </w:p>
        </w:tc>
      </w:tr>
      <w:tr w:rsidR="001166ED" w14:paraId="2F754FD0" w14:textId="77777777" w:rsidTr="008056B4">
        <w:tc>
          <w:tcPr>
            <w:tcW w:w="6588" w:type="dxa"/>
            <w:tcBorders>
              <w:top w:val="nil"/>
              <w:bottom w:val="nil"/>
            </w:tcBorders>
          </w:tcPr>
          <w:p w14:paraId="7734A079" w14:textId="77777777" w:rsidR="001166ED" w:rsidRDefault="001166ED" w:rsidP="008056B4">
            <w:pPr>
              <w:rPr>
                <w:rFonts w:ascii="Times New Roman" w:hAnsi="Times New Roman"/>
                <w:sz w:val="22"/>
                <w:szCs w:val="22"/>
              </w:rPr>
            </w:pPr>
            <w:r>
              <w:rPr>
                <w:rFonts w:ascii="Times New Roman" w:hAnsi="Times New Roman"/>
                <w:sz w:val="22"/>
                <w:szCs w:val="22"/>
              </w:rPr>
              <w:t>Conduct power analyses</w:t>
            </w:r>
          </w:p>
        </w:tc>
        <w:tc>
          <w:tcPr>
            <w:tcW w:w="6588" w:type="dxa"/>
            <w:tcBorders>
              <w:top w:val="nil"/>
              <w:bottom w:val="nil"/>
            </w:tcBorders>
          </w:tcPr>
          <w:p w14:paraId="38FD4ADA" w14:textId="77777777" w:rsidR="001166ED" w:rsidRDefault="001166ED" w:rsidP="008056B4">
            <w:pPr>
              <w:rPr>
                <w:rFonts w:ascii="Times New Roman" w:hAnsi="Times New Roman"/>
                <w:sz w:val="22"/>
                <w:szCs w:val="22"/>
              </w:rPr>
            </w:pPr>
            <w:r>
              <w:rPr>
                <w:rFonts w:ascii="Times New Roman" w:hAnsi="Times New Roman"/>
                <w:sz w:val="22"/>
                <w:szCs w:val="22"/>
              </w:rPr>
              <w:t xml:space="preserve">•There is no way to estimate effect size </w:t>
            </w:r>
            <w:r>
              <w:rPr>
                <w:rFonts w:ascii="Times New Roman" w:hAnsi="Times New Roman"/>
                <w:i/>
                <w:sz w:val="22"/>
                <w:szCs w:val="22"/>
              </w:rPr>
              <w:t>a priori</w:t>
            </w:r>
          </w:p>
          <w:p w14:paraId="682D61A3" w14:textId="77777777" w:rsidR="001166ED" w:rsidRDefault="001166ED" w:rsidP="008056B4">
            <w:pPr>
              <w:rPr>
                <w:rFonts w:ascii="Times New Roman" w:hAnsi="Times New Roman"/>
                <w:sz w:val="22"/>
                <w:szCs w:val="22"/>
              </w:rPr>
            </w:pPr>
            <w:r>
              <w:rPr>
                <w:rFonts w:ascii="Times New Roman" w:hAnsi="Times New Roman"/>
                <w:sz w:val="22"/>
                <w:szCs w:val="22"/>
              </w:rPr>
              <w:t>•Exploratory/pilot studies</w:t>
            </w:r>
          </w:p>
          <w:p w14:paraId="30079F41" w14:textId="77777777" w:rsidR="001166ED" w:rsidRPr="00273598" w:rsidRDefault="001166ED" w:rsidP="008056B4">
            <w:pPr>
              <w:rPr>
                <w:rFonts w:ascii="Times New Roman" w:hAnsi="Times New Roman"/>
                <w:sz w:val="22"/>
                <w:szCs w:val="22"/>
              </w:rPr>
            </w:pPr>
          </w:p>
        </w:tc>
      </w:tr>
      <w:tr w:rsidR="001166ED" w14:paraId="20C879D8" w14:textId="77777777" w:rsidTr="008056B4">
        <w:tc>
          <w:tcPr>
            <w:tcW w:w="6588" w:type="dxa"/>
            <w:tcBorders>
              <w:top w:val="nil"/>
              <w:bottom w:val="nil"/>
            </w:tcBorders>
          </w:tcPr>
          <w:p w14:paraId="4283B82D" w14:textId="77777777" w:rsidR="001166ED" w:rsidRDefault="001166ED" w:rsidP="008056B4">
            <w:pPr>
              <w:rPr>
                <w:rFonts w:ascii="Times New Roman" w:hAnsi="Times New Roman"/>
                <w:sz w:val="22"/>
                <w:szCs w:val="22"/>
              </w:rPr>
            </w:pPr>
            <w:r>
              <w:rPr>
                <w:rFonts w:ascii="Times New Roman" w:hAnsi="Times New Roman"/>
                <w:sz w:val="22"/>
                <w:szCs w:val="22"/>
              </w:rPr>
              <w:t>Make data publicly available</w:t>
            </w:r>
          </w:p>
        </w:tc>
        <w:tc>
          <w:tcPr>
            <w:tcW w:w="6588" w:type="dxa"/>
            <w:tcBorders>
              <w:top w:val="nil"/>
              <w:bottom w:val="nil"/>
            </w:tcBorders>
          </w:tcPr>
          <w:p w14:paraId="523D797A" w14:textId="77777777" w:rsidR="001166ED" w:rsidRDefault="001166ED" w:rsidP="008056B4">
            <w:pPr>
              <w:rPr>
                <w:rFonts w:ascii="Times New Roman" w:hAnsi="Times New Roman"/>
                <w:sz w:val="22"/>
                <w:szCs w:val="22"/>
              </w:rPr>
            </w:pPr>
            <w:r>
              <w:rPr>
                <w:rFonts w:ascii="Times New Roman" w:hAnsi="Times New Roman"/>
                <w:sz w:val="22"/>
                <w:szCs w:val="22"/>
              </w:rPr>
              <w:t>•Not required/not normative</w:t>
            </w:r>
          </w:p>
          <w:p w14:paraId="1B6A2313" w14:textId="77777777" w:rsidR="001166ED" w:rsidRDefault="001166ED" w:rsidP="008056B4">
            <w:pPr>
              <w:rPr>
                <w:rFonts w:ascii="Times New Roman" w:hAnsi="Times New Roman"/>
                <w:sz w:val="22"/>
                <w:szCs w:val="22"/>
              </w:rPr>
            </w:pPr>
            <w:r>
              <w:rPr>
                <w:rFonts w:ascii="Times New Roman" w:hAnsi="Times New Roman"/>
                <w:sz w:val="22"/>
                <w:szCs w:val="22"/>
              </w:rPr>
              <w:t>•Makes data available upon request</w:t>
            </w:r>
          </w:p>
          <w:p w14:paraId="51D05D01" w14:textId="77777777" w:rsidR="001166ED" w:rsidRDefault="001166ED" w:rsidP="008056B4">
            <w:pPr>
              <w:rPr>
                <w:rFonts w:ascii="Times New Roman" w:hAnsi="Times New Roman"/>
                <w:sz w:val="22"/>
                <w:szCs w:val="22"/>
              </w:rPr>
            </w:pPr>
            <w:r>
              <w:rPr>
                <w:rFonts w:ascii="Times New Roman" w:hAnsi="Times New Roman"/>
                <w:sz w:val="22"/>
                <w:szCs w:val="22"/>
              </w:rPr>
              <w:t>•No IRB approval/confidentiality issues/legal issues/sensitive information</w:t>
            </w:r>
          </w:p>
          <w:p w14:paraId="418CC5AE" w14:textId="77777777" w:rsidR="001166ED" w:rsidRDefault="001166ED" w:rsidP="008056B4">
            <w:pPr>
              <w:rPr>
                <w:rFonts w:ascii="Times New Roman" w:hAnsi="Times New Roman"/>
                <w:sz w:val="22"/>
                <w:szCs w:val="22"/>
              </w:rPr>
            </w:pPr>
            <w:r>
              <w:rPr>
                <w:rFonts w:ascii="Times New Roman" w:hAnsi="Times New Roman"/>
                <w:sz w:val="22"/>
                <w:szCs w:val="22"/>
              </w:rPr>
              <w:t>•Intellectual property/plans to publish additional papers from data set</w:t>
            </w:r>
          </w:p>
          <w:p w14:paraId="508887A4" w14:textId="77777777" w:rsidR="001166ED" w:rsidRDefault="001166ED" w:rsidP="008056B4">
            <w:pPr>
              <w:rPr>
                <w:rFonts w:ascii="Times New Roman" w:hAnsi="Times New Roman"/>
                <w:sz w:val="22"/>
                <w:szCs w:val="22"/>
              </w:rPr>
            </w:pPr>
            <w:r>
              <w:rPr>
                <w:rFonts w:ascii="Times New Roman" w:hAnsi="Times New Roman"/>
                <w:sz w:val="22"/>
                <w:szCs w:val="22"/>
              </w:rPr>
              <w:t>•Data file too large/complex</w:t>
            </w:r>
          </w:p>
        </w:tc>
      </w:tr>
      <w:tr w:rsidR="001166ED" w14:paraId="375EFDA1" w14:textId="77777777" w:rsidTr="008056B4">
        <w:tc>
          <w:tcPr>
            <w:tcW w:w="6588" w:type="dxa"/>
            <w:tcBorders>
              <w:top w:val="nil"/>
              <w:bottom w:val="single" w:sz="4" w:space="0" w:color="auto"/>
            </w:tcBorders>
          </w:tcPr>
          <w:p w14:paraId="45F71016" w14:textId="77777777" w:rsidR="001166ED" w:rsidRDefault="001166ED" w:rsidP="008056B4">
            <w:pPr>
              <w:rPr>
                <w:rFonts w:ascii="Times New Roman" w:hAnsi="Times New Roman"/>
                <w:sz w:val="22"/>
                <w:szCs w:val="22"/>
              </w:rPr>
            </w:pPr>
            <w:r>
              <w:rPr>
                <w:rFonts w:ascii="Times New Roman" w:hAnsi="Times New Roman"/>
                <w:sz w:val="22"/>
                <w:szCs w:val="22"/>
              </w:rPr>
              <w:t>Pre-register hypotheses</w:t>
            </w:r>
          </w:p>
        </w:tc>
        <w:tc>
          <w:tcPr>
            <w:tcW w:w="6588" w:type="dxa"/>
            <w:tcBorders>
              <w:top w:val="nil"/>
              <w:bottom w:val="single" w:sz="4" w:space="0" w:color="auto"/>
            </w:tcBorders>
          </w:tcPr>
          <w:p w14:paraId="3230F3CF" w14:textId="77777777" w:rsidR="001166ED" w:rsidRDefault="001166ED" w:rsidP="008056B4">
            <w:pPr>
              <w:rPr>
                <w:rFonts w:ascii="Times New Roman" w:hAnsi="Times New Roman"/>
                <w:sz w:val="22"/>
                <w:szCs w:val="22"/>
              </w:rPr>
            </w:pPr>
            <w:r>
              <w:rPr>
                <w:rFonts w:ascii="Times New Roman" w:hAnsi="Times New Roman"/>
                <w:sz w:val="22"/>
                <w:szCs w:val="22"/>
              </w:rPr>
              <w:t>•Not required/not normative</w:t>
            </w:r>
          </w:p>
          <w:p w14:paraId="1B06218C" w14:textId="77777777" w:rsidR="001166ED" w:rsidRDefault="001166ED" w:rsidP="008056B4">
            <w:pPr>
              <w:rPr>
                <w:rFonts w:ascii="Times New Roman" w:hAnsi="Times New Roman"/>
                <w:sz w:val="22"/>
                <w:szCs w:val="22"/>
              </w:rPr>
            </w:pPr>
            <w:r>
              <w:rPr>
                <w:rFonts w:ascii="Times New Roman" w:hAnsi="Times New Roman"/>
                <w:sz w:val="22"/>
                <w:szCs w:val="22"/>
              </w:rPr>
              <w:t>•Exploratory research/pilot studies</w:t>
            </w:r>
          </w:p>
          <w:p w14:paraId="5541A710" w14:textId="77777777" w:rsidR="001166ED" w:rsidRDefault="001166ED" w:rsidP="008056B4">
            <w:pPr>
              <w:rPr>
                <w:rFonts w:ascii="Times New Roman" w:hAnsi="Times New Roman"/>
                <w:sz w:val="22"/>
                <w:szCs w:val="22"/>
              </w:rPr>
            </w:pPr>
            <w:r>
              <w:rPr>
                <w:rFonts w:ascii="Times New Roman" w:hAnsi="Times New Roman"/>
                <w:sz w:val="22"/>
                <w:szCs w:val="22"/>
              </w:rPr>
              <w:t>•Secondary analysis of existing data</w:t>
            </w:r>
          </w:p>
          <w:p w14:paraId="52B2FB49" w14:textId="77777777" w:rsidR="001166ED" w:rsidRDefault="001166ED" w:rsidP="008056B4">
            <w:pPr>
              <w:rPr>
                <w:rFonts w:ascii="Times New Roman" w:hAnsi="Times New Roman"/>
                <w:sz w:val="22"/>
                <w:szCs w:val="22"/>
              </w:rPr>
            </w:pPr>
            <w:r>
              <w:rPr>
                <w:rFonts w:ascii="Times New Roman" w:hAnsi="Times New Roman"/>
                <w:sz w:val="22"/>
                <w:szCs w:val="22"/>
              </w:rPr>
              <w:lastRenderedPageBreak/>
              <w:t>•Fear of being scooped</w:t>
            </w:r>
          </w:p>
        </w:tc>
      </w:tr>
    </w:tbl>
    <w:p w14:paraId="5234E8B9" w14:textId="77777777" w:rsidR="001166ED" w:rsidRPr="00A60784" w:rsidRDefault="001166ED" w:rsidP="001166ED">
      <w:pPr>
        <w:rPr>
          <w:rFonts w:cs="Times New Roman"/>
          <w:sz w:val="22"/>
        </w:rPr>
      </w:pPr>
    </w:p>
    <w:p w14:paraId="5BFB7C13" w14:textId="45029097" w:rsidR="00EE477D" w:rsidRPr="00910B73" w:rsidRDefault="00EE477D" w:rsidP="00EE477D">
      <w:r>
        <w:t>Table 3</w:t>
      </w:r>
    </w:p>
    <w:p w14:paraId="59D3D272" w14:textId="6E412293" w:rsidR="00EE477D" w:rsidRDefault="00EE477D" w:rsidP="00EE477D">
      <w:pPr>
        <w:rPr>
          <w:i/>
        </w:rPr>
      </w:pPr>
      <w:r w:rsidRPr="00910B73">
        <w:rPr>
          <w:i/>
        </w:rPr>
        <w:t>Summary statistics</w:t>
      </w:r>
      <w:r w:rsidR="00613CDB">
        <w:rPr>
          <w:i/>
        </w:rPr>
        <w:t xml:space="preserve"> and best practices</w:t>
      </w:r>
      <w:r w:rsidRPr="00910B73">
        <w:rPr>
          <w:i/>
        </w:rPr>
        <w:t xml:space="preserve"> for</w:t>
      </w:r>
      <w:r w:rsidR="001304BD" w:rsidRPr="001304BD">
        <w:rPr>
          <w:i/>
        </w:rPr>
        <w:t xml:space="preserve"> </w:t>
      </w:r>
      <w:r w:rsidR="00341413">
        <w:rPr>
          <w:i/>
        </w:rPr>
        <w:t xml:space="preserve">all </w:t>
      </w:r>
      <w:r w:rsidR="001304BD">
        <w:rPr>
          <w:i/>
        </w:rPr>
        <w:t>articles</w:t>
      </w:r>
      <w:r w:rsidR="007267C5">
        <w:rPr>
          <w:i/>
        </w:rPr>
        <w:t xml:space="preserve"> from JESP, J</w:t>
      </w:r>
      <w:r w:rsidR="00341413">
        <w:rPr>
          <w:i/>
        </w:rPr>
        <w:t>PS</w:t>
      </w:r>
      <w:r w:rsidR="007267C5">
        <w:rPr>
          <w:i/>
        </w:rPr>
        <w:t>P, PSPB</w:t>
      </w:r>
      <w:r w:rsidR="00341413">
        <w:rPr>
          <w:i/>
        </w:rPr>
        <w:t>, and P</w:t>
      </w:r>
      <w:r w:rsidR="007267C5">
        <w:rPr>
          <w:i/>
        </w:rPr>
        <w:t>S</w:t>
      </w:r>
      <w:r w:rsidR="00341413">
        <w:rPr>
          <w:i/>
        </w:rPr>
        <w:t xml:space="preserve"> </w:t>
      </w:r>
      <w:r w:rsidR="001304BD">
        <w:rPr>
          <w:i/>
        </w:rPr>
        <w:t>where the first author specialized in social/personality</w:t>
      </w:r>
      <w:r w:rsidR="001304BD" w:rsidRPr="00910B73" w:rsidDel="001304BD">
        <w:rPr>
          <w:i/>
        </w:rPr>
        <w:t xml:space="preserve"> </w:t>
      </w:r>
      <w:r w:rsidRPr="00910B73">
        <w:rPr>
          <w:i/>
        </w:rPr>
        <w:t xml:space="preserve">over two time periods </w:t>
      </w:r>
      <w:r>
        <w:rPr>
          <w:i/>
        </w:rPr>
        <w:t xml:space="preserve">with 95% BCa CIs   </w:t>
      </w:r>
    </w:p>
    <w:tbl>
      <w:tblPr>
        <w:tblW w:w="12687" w:type="dxa"/>
        <w:tblInd w:w="93" w:type="dxa"/>
        <w:tblLayout w:type="fixed"/>
        <w:tblLook w:val="04A0" w:firstRow="1" w:lastRow="0" w:firstColumn="1" w:lastColumn="0" w:noHBand="0" w:noVBand="1"/>
      </w:tblPr>
      <w:tblGrid>
        <w:gridCol w:w="5307"/>
        <w:gridCol w:w="1260"/>
        <w:gridCol w:w="720"/>
        <w:gridCol w:w="810"/>
        <w:gridCol w:w="1620"/>
        <w:gridCol w:w="720"/>
        <w:gridCol w:w="810"/>
        <w:gridCol w:w="270"/>
        <w:gridCol w:w="1170"/>
      </w:tblGrid>
      <w:tr w:rsidR="00537A83" w:rsidRPr="000C5A33" w14:paraId="7DEEBBDC" w14:textId="65E144BC" w:rsidTr="00537A83">
        <w:trPr>
          <w:trHeight w:val="256"/>
        </w:trPr>
        <w:tc>
          <w:tcPr>
            <w:tcW w:w="5307" w:type="dxa"/>
            <w:tcBorders>
              <w:top w:val="nil"/>
              <w:left w:val="nil"/>
            </w:tcBorders>
            <w:shd w:val="clear" w:color="auto" w:fill="auto"/>
            <w:noWrap/>
            <w:vAlign w:val="bottom"/>
          </w:tcPr>
          <w:p w14:paraId="2E3D4EAF" w14:textId="77777777" w:rsidR="00537A83" w:rsidRPr="000C5A33" w:rsidRDefault="00537A83" w:rsidP="00C81465"/>
        </w:tc>
        <w:tc>
          <w:tcPr>
            <w:tcW w:w="2790" w:type="dxa"/>
            <w:gridSpan w:val="3"/>
            <w:tcBorders>
              <w:top w:val="nil"/>
            </w:tcBorders>
            <w:shd w:val="clear" w:color="auto" w:fill="auto"/>
            <w:noWrap/>
            <w:vAlign w:val="bottom"/>
          </w:tcPr>
          <w:p w14:paraId="01005F4D" w14:textId="77777777" w:rsidR="00537A83" w:rsidRPr="00D93BFF" w:rsidRDefault="00537A83" w:rsidP="00C81465">
            <w:pPr>
              <w:jc w:val="center"/>
              <w:rPr>
                <w:b/>
              </w:rPr>
            </w:pPr>
            <w:r w:rsidRPr="00D93BFF">
              <w:rPr>
                <w:b/>
              </w:rPr>
              <w:t>2003-2004</w:t>
            </w:r>
          </w:p>
        </w:tc>
        <w:tc>
          <w:tcPr>
            <w:tcW w:w="3150" w:type="dxa"/>
            <w:gridSpan w:val="3"/>
            <w:tcBorders>
              <w:top w:val="nil"/>
              <w:right w:val="nil"/>
            </w:tcBorders>
            <w:vAlign w:val="bottom"/>
          </w:tcPr>
          <w:p w14:paraId="0654CAA4" w14:textId="77777777" w:rsidR="00537A83" w:rsidRPr="00D93BFF" w:rsidRDefault="00537A83" w:rsidP="00C81465">
            <w:pPr>
              <w:jc w:val="center"/>
              <w:rPr>
                <w:b/>
              </w:rPr>
            </w:pPr>
            <w:r w:rsidRPr="00D93BFF">
              <w:rPr>
                <w:b/>
              </w:rPr>
              <w:t>2013-2014</w:t>
            </w:r>
          </w:p>
        </w:tc>
        <w:tc>
          <w:tcPr>
            <w:tcW w:w="270" w:type="dxa"/>
            <w:tcBorders>
              <w:top w:val="nil"/>
            </w:tcBorders>
          </w:tcPr>
          <w:p w14:paraId="714A6A7D" w14:textId="77777777" w:rsidR="00537A83" w:rsidRPr="00D93BFF" w:rsidRDefault="00537A83" w:rsidP="00C81465">
            <w:pPr>
              <w:jc w:val="center"/>
              <w:rPr>
                <w:b/>
              </w:rPr>
            </w:pPr>
          </w:p>
        </w:tc>
        <w:tc>
          <w:tcPr>
            <w:tcW w:w="1170" w:type="dxa"/>
            <w:tcBorders>
              <w:top w:val="nil"/>
              <w:right w:val="nil"/>
            </w:tcBorders>
          </w:tcPr>
          <w:p w14:paraId="0E16CA2D" w14:textId="1F57404C" w:rsidR="00537A83" w:rsidRPr="00D93BFF" w:rsidRDefault="00537A83" w:rsidP="00C81465">
            <w:pPr>
              <w:jc w:val="center"/>
              <w:rPr>
                <w:b/>
              </w:rPr>
            </w:pPr>
          </w:p>
        </w:tc>
      </w:tr>
      <w:tr w:rsidR="00537A83" w:rsidRPr="000C5A33" w14:paraId="7525F9CA" w14:textId="1B56C6B7" w:rsidTr="00537A83">
        <w:trPr>
          <w:trHeight w:val="256"/>
        </w:trPr>
        <w:tc>
          <w:tcPr>
            <w:tcW w:w="5307" w:type="dxa"/>
            <w:tcBorders>
              <w:top w:val="nil"/>
              <w:left w:val="nil"/>
            </w:tcBorders>
            <w:shd w:val="clear" w:color="auto" w:fill="auto"/>
            <w:noWrap/>
            <w:vAlign w:val="bottom"/>
          </w:tcPr>
          <w:p w14:paraId="4AA9DACB" w14:textId="77777777" w:rsidR="00537A83" w:rsidRPr="000C5A33" w:rsidRDefault="00537A83" w:rsidP="00C81465"/>
        </w:tc>
        <w:tc>
          <w:tcPr>
            <w:tcW w:w="1260" w:type="dxa"/>
            <w:tcBorders>
              <w:top w:val="nil"/>
            </w:tcBorders>
            <w:shd w:val="clear" w:color="auto" w:fill="auto"/>
            <w:noWrap/>
            <w:vAlign w:val="bottom"/>
          </w:tcPr>
          <w:p w14:paraId="713B7FAD" w14:textId="77777777" w:rsidR="00537A83" w:rsidRPr="000C5A33" w:rsidRDefault="00537A83" w:rsidP="00C81465">
            <w:pPr>
              <w:jc w:val="center"/>
            </w:pPr>
            <w:r w:rsidRPr="000C5A33">
              <w:t>Arithmetic</w:t>
            </w:r>
          </w:p>
        </w:tc>
        <w:tc>
          <w:tcPr>
            <w:tcW w:w="1530" w:type="dxa"/>
            <w:gridSpan w:val="2"/>
            <w:tcBorders>
              <w:top w:val="nil"/>
            </w:tcBorders>
            <w:shd w:val="clear" w:color="auto" w:fill="auto"/>
            <w:noWrap/>
            <w:vAlign w:val="bottom"/>
          </w:tcPr>
          <w:p w14:paraId="129DF933" w14:textId="77777777" w:rsidR="00537A83" w:rsidRPr="000C5A33" w:rsidRDefault="00537A83" w:rsidP="00C81465">
            <w:pPr>
              <w:jc w:val="center"/>
            </w:pPr>
            <w:r w:rsidRPr="000C5A33">
              <w:t>95% BCa CI</w:t>
            </w:r>
          </w:p>
        </w:tc>
        <w:tc>
          <w:tcPr>
            <w:tcW w:w="1620" w:type="dxa"/>
            <w:tcBorders>
              <w:top w:val="nil"/>
            </w:tcBorders>
            <w:vAlign w:val="bottom"/>
          </w:tcPr>
          <w:p w14:paraId="516DDBFD" w14:textId="77777777" w:rsidR="00537A83" w:rsidRPr="000C5A33" w:rsidRDefault="00537A83" w:rsidP="00C81465">
            <w:pPr>
              <w:jc w:val="center"/>
            </w:pPr>
            <w:r w:rsidRPr="000C5A33">
              <w:t>Arithmetic</w:t>
            </w:r>
          </w:p>
        </w:tc>
        <w:tc>
          <w:tcPr>
            <w:tcW w:w="1530" w:type="dxa"/>
            <w:gridSpan w:val="2"/>
            <w:tcBorders>
              <w:top w:val="nil"/>
              <w:right w:val="nil"/>
            </w:tcBorders>
            <w:vAlign w:val="bottom"/>
          </w:tcPr>
          <w:p w14:paraId="7E9D572B" w14:textId="77777777" w:rsidR="00537A83" w:rsidRPr="000C5A33" w:rsidRDefault="00537A83" w:rsidP="00C81465">
            <w:pPr>
              <w:jc w:val="center"/>
            </w:pPr>
            <w:r w:rsidRPr="000C5A33">
              <w:t>95% BCa CI</w:t>
            </w:r>
          </w:p>
        </w:tc>
        <w:tc>
          <w:tcPr>
            <w:tcW w:w="270" w:type="dxa"/>
            <w:tcBorders>
              <w:top w:val="nil"/>
            </w:tcBorders>
          </w:tcPr>
          <w:p w14:paraId="24254CE8" w14:textId="77777777" w:rsidR="00537A83" w:rsidRPr="000C5A33" w:rsidRDefault="00537A83" w:rsidP="00C81465">
            <w:pPr>
              <w:jc w:val="center"/>
            </w:pPr>
          </w:p>
        </w:tc>
        <w:tc>
          <w:tcPr>
            <w:tcW w:w="1170" w:type="dxa"/>
            <w:tcBorders>
              <w:top w:val="nil"/>
              <w:right w:val="nil"/>
            </w:tcBorders>
          </w:tcPr>
          <w:p w14:paraId="6B120DF4" w14:textId="4EE4372B" w:rsidR="00537A83" w:rsidRPr="000C5A33" w:rsidRDefault="00537A83" w:rsidP="00C81465">
            <w:pPr>
              <w:jc w:val="center"/>
            </w:pPr>
          </w:p>
        </w:tc>
      </w:tr>
      <w:tr w:rsidR="00537A83" w:rsidRPr="000C5A33" w14:paraId="556A99C1" w14:textId="2EAE41AD" w:rsidTr="00537A83">
        <w:trPr>
          <w:trHeight w:val="256"/>
        </w:trPr>
        <w:tc>
          <w:tcPr>
            <w:tcW w:w="5307" w:type="dxa"/>
            <w:tcBorders>
              <w:top w:val="nil"/>
              <w:left w:val="nil"/>
              <w:bottom w:val="single" w:sz="4" w:space="0" w:color="auto"/>
            </w:tcBorders>
            <w:shd w:val="clear" w:color="auto" w:fill="auto"/>
            <w:noWrap/>
            <w:vAlign w:val="bottom"/>
            <w:hideMark/>
          </w:tcPr>
          <w:p w14:paraId="4CECAD3F" w14:textId="77777777" w:rsidR="00537A83" w:rsidRPr="000C5A33" w:rsidRDefault="00537A83" w:rsidP="00C81465">
            <w:r w:rsidRPr="000C5A33">
              <w:t> </w:t>
            </w:r>
          </w:p>
        </w:tc>
        <w:tc>
          <w:tcPr>
            <w:tcW w:w="1260" w:type="dxa"/>
            <w:tcBorders>
              <w:top w:val="nil"/>
              <w:bottom w:val="single" w:sz="4" w:space="0" w:color="auto"/>
            </w:tcBorders>
            <w:shd w:val="clear" w:color="auto" w:fill="auto"/>
            <w:noWrap/>
            <w:vAlign w:val="bottom"/>
          </w:tcPr>
          <w:p w14:paraId="2EBF3543" w14:textId="77777777" w:rsidR="00537A83" w:rsidRPr="000C5A33" w:rsidRDefault="00537A83" w:rsidP="00C81465">
            <w:pPr>
              <w:jc w:val="center"/>
            </w:pPr>
            <w:r w:rsidRPr="000C5A33">
              <w:t>Statistic</w:t>
            </w:r>
          </w:p>
        </w:tc>
        <w:tc>
          <w:tcPr>
            <w:tcW w:w="720" w:type="dxa"/>
            <w:tcBorders>
              <w:top w:val="nil"/>
              <w:bottom w:val="single" w:sz="4" w:space="0" w:color="auto"/>
            </w:tcBorders>
            <w:shd w:val="clear" w:color="auto" w:fill="auto"/>
            <w:noWrap/>
            <w:vAlign w:val="bottom"/>
          </w:tcPr>
          <w:p w14:paraId="786B09FA" w14:textId="77777777" w:rsidR="00537A83" w:rsidRPr="000C5A33" w:rsidRDefault="00537A83" w:rsidP="00C81465">
            <w:pPr>
              <w:jc w:val="right"/>
            </w:pPr>
            <w:r w:rsidRPr="000C5A33">
              <w:t>LCI</w:t>
            </w:r>
          </w:p>
        </w:tc>
        <w:tc>
          <w:tcPr>
            <w:tcW w:w="810" w:type="dxa"/>
            <w:tcBorders>
              <w:top w:val="nil"/>
              <w:bottom w:val="single" w:sz="4" w:space="0" w:color="auto"/>
            </w:tcBorders>
            <w:vAlign w:val="bottom"/>
          </w:tcPr>
          <w:p w14:paraId="3D6AB654" w14:textId="77777777" w:rsidR="00537A83" w:rsidRPr="000C5A33" w:rsidRDefault="00537A83" w:rsidP="00C81465">
            <w:r w:rsidRPr="000C5A33">
              <w:t>UCI</w:t>
            </w:r>
          </w:p>
        </w:tc>
        <w:tc>
          <w:tcPr>
            <w:tcW w:w="1620" w:type="dxa"/>
            <w:tcBorders>
              <w:top w:val="nil"/>
              <w:bottom w:val="single" w:sz="4" w:space="0" w:color="auto"/>
            </w:tcBorders>
            <w:vAlign w:val="bottom"/>
          </w:tcPr>
          <w:p w14:paraId="41E18DC1" w14:textId="77777777" w:rsidR="00537A83" w:rsidRPr="000C5A33" w:rsidRDefault="00537A83" w:rsidP="00C81465">
            <w:pPr>
              <w:jc w:val="center"/>
            </w:pPr>
            <w:r w:rsidRPr="000C5A33">
              <w:t>Statistic</w:t>
            </w:r>
          </w:p>
        </w:tc>
        <w:tc>
          <w:tcPr>
            <w:tcW w:w="720" w:type="dxa"/>
            <w:tcBorders>
              <w:top w:val="nil"/>
              <w:bottom w:val="single" w:sz="4" w:space="0" w:color="auto"/>
            </w:tcBorders>
            <w:vAlign w:val="bottom"/>
          </w:tcPr>
          <w:p w14:paraId="05080BC5" w14:textId="77777777" w:rsidR="00537A83" w:rsidRPr="000C5A33" w:rsidRDefault="00537A83" w:rsidP="00C81465">
            <w:pPr>
              <w:jc w:val="right"/>
            </w:pPr>
            <w:r w:rsidRPr="000C5A33">
              <w:t>LCI</w:t>
            </w:r>
          </w:p>
        </w:tc>
        <w:tc>
          <w:tcPr>
            <w:tcW w:w="810" w:type="dxa"/>
            <w:tcBorders>
              <w:top w:val="nil"/>
              <w:bottom w:val="single" w:sz="4" w:space="0" w:color="auto"/>
              <w:right w:val="nil"/>
            </w:tcBorders>
            <w:vAlign w:val="bottom"/>
          </w:tcPr>
          <w:p w14:paraId="20B83233" w14:textId="77777777" w:rsidR="00537A83" w:rsidRPr="000C5A33" w:rsidRDefault="00537A83" w:rsidP="00C81465">
            <w:r w:rsidRPr="000C5A33">
              <w:t>UCI</w:t>
            </w:r>
          </w:p>
        </w:tc>
        <w:tc>
          <w:tcPr>
            <w:tcW w:w="270" w:type="dxa"/>
            <w:tcBorders>
              <w:top w:val="nil"/>
              <w:bottom w:val="single" w:sz="4" w:space="0" w:color="auto"/>
            </w:tcBorders>
          </w:tcPr>
          <w:p w14:paraId="27CF901F" w14:textId="77777777" w:rsidR="00537A83" w:rsidRPr="00566142" w:rsidRDefault="00537A83" w:rsidP="00C81465"/>
        </w:tc>
        <w:tc>
          <w:tcPr>
            <w:tcW w:w="1170" w:type="dxa"/>
            <w:tcBorders>
              <w:top w:val="nil"/>
              <w:bottom w:val="single" w:sz="4" w:space="0" w:color="auto"/>
              <w:right w:val="nil"/>
            </w:tcBorders>
          </w:tcPr>
          <w:p w14:paraId="6E1A6362" w14:textId="4604236B" w:rsidR="00537A83" w:rsidRPr="000C5A33" w:rsidRDefault="00537A83" w:rsidP="00C81465">
            <w:r w:rsidRPr="00566142">
              <w:t>Change?</w:t>
            </w:r>
          </w:p>
        </w:tc>
      </w:tr>
      <w:tr w:rsidR="00537A83" w:rsidRPr="000C5A33" w14:paraId="177E1330" w14:textId="0563A921" w:rsidTr="00537A83">
        <w:trPr>
          <w:trHeight w:val="256"/>
        </w:trPr>
        <w:tc>
          <w:tcPr>
            <w:tcW w:w="5307" w:type="dxa"/>
            <w:tcBorders>
              <w:top w:val="single" w:sz="4" w:space="0" w:color="auto"/>
              <w:left w:val="nil"/>
            </w:tcBorders>
            <w:shd w:val="clear" w:color="auto" w:fill="auto"/>
            <w:noWrap/>
            <w:vAlign w:val="bottom"/>
          </w:tcPr>
          <w:p w14:paraId="75996909" w14:textId="77777777" w:rsidR="00537A83" w:rsidRPr="000C5A33" w:rsidRDefault="00537A83" w:rsidP="00C81465">
            <w:pPr>
              <w:rPr>
                <w:b/>
              </w:rPr>
            </w:pPr>
            <w:r w:rsidRPr="000C5A33">
              <w:rPr>
                <w:b/>
              </w:rPr>
              <w:t xml:space="preserve">Significance </w:t>
            </w:r>
            <w:r>
              <w:rPr>
                <w:b/>
              </w:rPr>
              <w:t>Testing</w:t>
            </w:r>
            <w:r w:rsidRPr="000C5A33">
              <w:rPr>
                <w:b/>
              </w:rPr>
              <w:t xml:space="preserve"> </w:t>
            </w:r>
          </w:p>
        </w:tc>
        <w:tc>
          <w:tcPr>
            <w:tcW w:w="1260" w:type="dxa"/>
            <w:tcBorders>
              <w:top w:val="single" w:sz="4" w:space="0" w:color="auto"/>
            </w:tcBorders>
            <w:shd w:val="clear" w:color="auto" w:fill="auto"/>
            <w:noWrap/>
            <w:vAlign w:val="bottom"/>
          </w:tcPr>
          <w:p w14:paraId="195F7C00" w14:textId="77777777" w:rsidR="00537A83" w:rsidRPr="000C5A33" w:rsidRDefault="00537A83" w:rsidP="00C81465">
            <w:pPr>
              <w:rPr>
                <w:rFonts w:ascii="Calibri" w:hAnsi="Calibri"/>
                <w:b/>
                <w:color w:val="000000"/>
              </w:rPr>
            </w:pPr>
          </w:p>
        </w:tc>
        <w:tc>
          <w:tcPr>
            <w:tcW w:w="720" w:type="dxa"/>
            <w:tcBorders>
              <w:top w:val="single" w:sz="4" w:space="0" w:color="auto"/>
            </w:tcBorders>
            <w:shd w:val="clear" w:color="auto" w:fill="auto"/>
            <w:noWrap/>
            <w:vAlign w:val="bottom"/>
          </w:tcPr>
          <w:p w14:paraId="7F24DE0B" w14:textId="77777777" w:rsidR="00537A83" w:rsidRPr="000C5A33" w:rsidRDefault="00537A83" w:rsidP="00C81465">
            <w:pPr>
              <w:jc w:val="right"/>
              <w:rPr>
                <w:rFonts w:ascii="Calibri" w:hAnsi="Calibri"/>
                <w:i/>
                <w:color w:val="000000"/>
              </w:rPr>
            </w:pPr>
          </w:p>
        </w:tc>
        <w:tc>
          <w:tcPr>
            <w:tcW w:w="810" w:type="dxa"/>
            <w:tcBorders>
              <w:top w:val="single" w:sz="4" w:space="0" w:color="auto"/>
            </w:tcBorders>
            <w:vAlign w:val="bottom"/>
          </w:tcPr>
          <w:p w14:paraId="4467483A" w14:textId="77777777" w:rsidR="00537A83" w:rsidRPr="000C5A33" w:rsidRDefault="00537A83" w:rsidP="00C81465">
            <w:pPr>
              <w:rPr>
                <w:rFonts w:ascii="Calibri" w:hAnsi="Calibri"/>
                <w:i/>
                <w:color w:val="000000"/>
              </w:rPr>
            </w:pPr>
          </w:p>
        </w:tc>
        <w:tc>
          <w:tcPr>
            <w:tcW w:w="1620" w:type="dxa"/>
            <w:tcBorders>
              <w:top w:val="single" w:sz="4" w:space="0" w:color="auto"/>
            </w:tcBorders>
            <w:vAlign w:val="bottom"/>
          </w:tcPr>
          <w:p w14:paraId="494AB934" w14:textId="77777777" w:rsidR="00537A83" w:rsidRPr="000C5A33" w:rsidRDefault="00537A83" w:rsidP="00C81465">
            <w:pPr>
              <w:rPr>
                <w:rFonts w:ascii="Calibri" w:hAnsi="Calibri"/>
                <w:b/>
                <w:color w:val="000000"/>
              </w:rPr>
            </w:pPr>
          </w:p>
        </w:tc>
        <w:tc>
          <w:tcPr>
            <w:tcW w:w="720" w:type="dxa"/>
            <w:tcBorders>
              <w:top w:val="single" w:sz="4" w:space="0" w:color="auto"/>
            </w:tcBorders>
            <w:vAlign w:val="bottom"/>
          </w:tcPr>
          <w:p w14:paraId="52AFDB74" w14:textId="77777777" w:rsidR="00537A83" w:rsidRPr="000C5A33" w:rsidRDefault="00537A83" w:rsidP="00C81465">
            <w:pPr>
              <w:jc w:val="right"/>
              <w:rPr>
                <w:rFonts w:ascii="Calibri" w:hAnsi="Calibri"/>
                <w:i/>
                <w:color w:val="000000"/>
              </w:rPr>
            </w:pPr>
          </w:p>
        </w:tc>
        <w:tc>
          <w:tcPr>
            <w:tcW w:w="810" w:type="dxa"/>
            <w:tcBorders>
              <w:top w:val="single" w:sz="4" w:space="0" w:color="auto"/>
              <w:right w:val="nil"/>
            </w:tcBorders>
            <w:vAlign w:val="bottom"/>
          </w:tcPr>
          <w:p w14:paraId="3F82C9A2" w14:textId="77777777" w:rsidR="00537A83" w:rsidRPr="000C5A33" w:rsidRDefault="00537A83" w:rsidP="00C81465">
            <w:pPr>
              <w:rPr>
                <w:rFonts w:ascii="Calibri" w:hAnsi="Calibri"/>
                <w:i/>
                <w:color w:val="000000"/>
              </w:rPr>
            </w:pPr>
          </w:p>
        </w:tc>
        <w:tc>
          <w:tcPr>
            <w:tcW w:w="270" w:type="dxa"/>
            <w:tcBorders>
              <w:top w:val="single" w:sz="4" w:space="0" w:color="auto"/>
            </w:tcBorders>
          </w:tcPr>
          <w:p w14:paraId="75E4A8C4" w14:textId="77777777" w:rsidR="00537A83" w:rsidRPr="000C5A33" w:rsidRDefault="00537A83" w:rsidP="00C81465">
            <w:pPr>
              <w:rPr>
                <w:rFonts w:ascii="Calibri" w:hAnsi="Calibri"/>
                <w:i/>
                <w:color w:val="000000"/>
              </w:rPr>
            </w:pPr>
          </w:p>
        </w:tc>
        <w:tc>
          <w:tcPr>
            <w:tcW w:w="1170" w:type="dxa"/>
            <w:tcBorders>
              <w:top w:val="single" w:sz="4" w:space="0" w:color="auto"/>
              <w:right w:val="nil"/>
            </w:tcBorders>
          </w:tcPr>
          <w:p w14:paraId="5B5C1AA6" w14:textId="60D8BD57" w:rsidR="00537A83" w:rsidRPr="000C5A33" w:rsidRDefault="00537A83" w:rsidP="00C81465">
            <w:pPr>
              <w:rPr>
                <w:rFonts w:ascii="Calibri" w:hAnsi="Calibri"/>
                <w:i/>
                <w:color w:val="000000"/>
              </w:rPr>
            </w:pPr>
          </w:p>
        </w:tc>
      </w:tr>
      <w:tr w:rsidR="00537A83" w:rsidRPr="000C5A33" w14:paraId="2C1AD86B" w14:textId="77772CF7" w:rsidTr="00537A83">
        <w:trPr>
          <w:trHeight w:val="256"/>
        </w:trPr>
        <w:tc>
          <w:tcPr>
            <w:tcW w:w="5307" w:type="dxa"/>
            <w:tcBorders>
              <w:left w:val="nil"/>
              <w:bottom w:val="nil"/>
            </w:tcBorders>
            <w:shd w:val="clear" w:color="auto" w:fill="auto"/>
            <w:noWrap/>
            <w:vAlign w:val="bottom"/>
          </w:tcPr>
          <w:p w14:paraId="5AB2C8EA" w14:textId="77777777" w:rsidR="00537A83" w:rsidRPr="000C5A33" w:rsidRDefault="00537A83" w:rsidP="00012691">
            <w:pPr>
              <w:ind w:left="159"/>
            </w:pPr>
            <w:r w:rsidRPr="000C5A33">
              <w:t>Median # of Significance Tests</w:t>
            </w:r>
          </w:p>
        </w:tc>
        <w:tc>
          <w:tcPr>
            <w:tcW w:w="1260" w:type="dxa"/>
            <w:tcBorders>
              <w:top w:val="nil"/>
              <w:left w:val="nil"/>
              <w:bottom w:val="nil"/>
              <w:right w:val="nil"/>
            </w:tcBorders>
            <w:shd w:val="clear" w:color="auto" w:fill="auto"/>
            <w:noWrap/>
            <w:vAlign w:val="bottom"/>
          </w:tcPr>
          <w:p w14:paraId="17D2A6DB" w14:textId="548F6CCB" w:rsidR="00537A83" w:rsidRPr="00012691" w:rsidRDefault="00537A83" w:rsidP="00012691">
            <w:pPr>
              <w:jc w:val="center"/>
              <w:rPr>
                <w:rFonts w:cs="Times New Roman"/>
                <w:b/>
                <w:szCs w:val="24"/>
              </w:rPr>
            </w:pPr>
            <w:r w:rsidRPr="00012691">
              <w:rPr>
                <w:b/>
                <w:color w:val="000000"/>
                <w:sz w:val="22"/>
              </w:rPr>
              <w:t>15</w:t>
            </w:r>
          </w:p>
        </w:tc>
        <w:tc>
          <w:tcPr>
            <w:tcW w:w="720" w:type="dxa"/>
            <w:tcBorders>
              <w:top w:val="nil"/>
              <w:left w:val="nil"/>
              <w:bottom w:val="nil"/>
              <w:right w:val="nil"/>
            </w:tcBorders>
            <w:shd w:val="clear" w:color="auto" w:fill="auto"/>
            <w:noWrap/>
            <w:vAlign w:val="bottom"/>
          </w:tcPr>
          <w:p w14:paraId="0757DDFA" w14:textId="5D7DAA69" w:rsidR="00537A83" w:rsidRPr="000034CD" w:rsidRDefault="00537A83" w:rsidP="00012691">
            <w:pPr>
              <w:jc w:val="right"/>
              <w:rPr>
                <w:rFonts w:cs="Times New Roman"/>
                <w:szCs w:val="24"/>
              </w:rPr>
            </w:pPr>
            <w:r>
              <w:rPr>
                <w:color w:val="000000"/>
                <w:sz w:val="22"/>
              </w:rPr>
              <w:t>12</w:t>
            </w:r>
          </w:p>
        </w:tc>
        <w:tc>
          <w:tcPr>
            <w:tcW w:w="810" w:type="dxa"/>
            <w:tcBorders>
              <w:top w:val="nil"/>
              <w:left w:val="nil"/>
              <w:bottom w:val="nil"/>
              <w:right w:val="nil"/>
            </w:tcBorders>
            <w:shd w:val="clear" w:color="auto" w:fill="auto"/>
            <w:vAlign w:val="bottom"/>
          </w:tcPr>
          <w:p w14:paraId="50EB7F0F" w14:textId="363877B8" w:rsidR="00537A83" w:rsidRPr="000034CD" w:rsidRDefault="00537A83" w:rsidP="00012691">
            <w:pPr>
              <w:rPr>
                <w:rFonts w:cs="Times New Roman"/>
                <w:szCs w:val="24"/>
              </w:rPr>
            </w:pPr>
            <w:r>
              <w:rPr>
                <w:color w:val="000000"/>
                <w:sz w:val="22"/>
              </w:rPr>
              <w:t>16</w:t>
            </w:r>
          </w:p>
        </w:tc>
        <w:tc>
          <w:tcPr>
            <w:tcW w:w="1620" w:type="dxa"/>
            <w:tcBorders>
              <w:top w:val="nil"/>
              <w:left w:val="nil"/>
              <w:bottom w:val="nil"/>
              <w:right w:val="nil"/>
            </w:tcBorders>
            <w:shd w:val="clear" w:color="auto" w:fill="auto"/>
            <w:vAlign w:val="bottom"/>
          </w:tcPr>
          <w:p w14:paraId="757647F9" w14:textId="7A421793" w:rsidR="00537A83" w:rsidRPr="00012691" w:rsidRDefault="00537A83" w:rsidP="00012691">
            <w:pPr>
              <w:jc w:val="center"/>
              <w:rPr>
                <w:rFonts w:cs="Times New Roman"/>
                <w:b/>
                <w:szCs w:val="24"/>
              </w:rPr>
            </w:pPr>
            <w:r w:rsidRPr="00012691">
              <w:rPr>
                <w:b/>
                <w:color w:val="000000"/>
                <w:sz w:val="22"/>
              </w:rPr>
              <w:t>10</w:t>
            </w:r>
          </w:p>
        </w:tc>
        <w:tc>
          <w:tcPr>
            <w:tcW w:w="720" w:type="dxa"/>
            <w:tcBorders>
              <w:top w:val="nil"/>
              <w:left w:val="nil"/>
              <w:bottom w:val="nil"/>
              <w:right w:val="nil"/>
            </w:tcBorders>
            <w:shd w:val="clear" w:color="auto" w:fill="auto"/>
            <w:vAlign w:val="bottom"/>
          </w:tcPr>
          <w:p w14:paraId="55B42061" w14:textId="087A50BB" w:rsidR="00537A83" w:rsidRPr="000034CD" w:rsidRDefault="00537A83" w:rsidP="00012691">
            <w:pPr>
              <w:jc w:val="right"/>
              <w:rPr>
                <w:rFonts w:cs="Times New Roman"/>
                <w:szCs w:val="24"/>
              </w:rPr>
            </w:pPr>
            <w:r>
              <w:rPr>
                <w:color w:val="000000"/>
                <w:sz w:val="22"/>
              </w:rPr>
              <w:t>9</w:t>
            </w:r>
          </w:p>
        </w:tc>
        <w:tc>
          <w:tcPr>
            <w:tcW w:w="810" w:type="dxa"/>
            <w:tcBorders>
              <w:top w:val="nil"/>
              <w:left w:val="nil"/>
              <w:bottom w:val="nil"/>
              <w:right w:val="nil"/>
            </w:tcBorders>
            <w:shd w:val="clear" w:color="auto" w:fill="auto"/>
            <w:vAlign w:val="bottom"/>
          </w:tcPr>
          <w:p w14:paraId="7A4B0C11" w14:textId="2B7C1288" w:rsidR="00537A83" w:rsidRPr="000034CD" w:rsidRDefault="00537A83" w:rsidP="00012691">
            <w:pPr>
              <w:rPr>
                <w:rFonts w:cs="Times New Roman"/>
                <w:szCs w:val="24"/>
              </w:rPr>
            </w:pPr>
            <w:r>
              <w:rPr>
                <w:color w:val="000000"/>
                <w:sz w:val="22"/>
              </w:rPr>
              <w:t>10</w:t>
            </w:r>
          </w:p>
        </w:tc>
        <w:tc>
          <w:tcPr>
            <w:tcW w:w="270" w:type="dxa"/>
            <w:tcBorders>
              <w:bottom w:val="nil"/>
            </w:tcBorders>
          </w:tcPr>
          <w:p w14:paraId="78FD570D" w14:textId="77777777" w:rsidR="00537A83" w:rsidRPr="00140F65" w:rsidRDefault="00537A83" w:rsidP="00012691">
            <w:pPr>
              <w:rPr>
                <w:rFonts w:cs="Times New Roman"/>
                <w:b/>
                <w:color w:val="000000"/>
                <w:sz w:val="22"/>
              </w:rPr>
            </w:pPr>
          </w:p>
        </w:tc>
        <w:tc>
          <w:tcPr>
            <w:tcW w:w="1170" w:type="dxa"/>
            <w:tcBorders>
              <w:bottom w:val="nil"/>
              <w:right w:val="nil"/>
            </w:tcBorders>
          </w:tcPr>
          <w:p w14:paraId="3204F7B1" w14:textId="602B5233" w:rsidR="00537A83" w:rsidRPr="00140F65" w:rsidRDefault="00537A83" w:rsidP="00012691">
            <w:pPr>
              <w:rPr>
                <w:rFonts w:cs="Times New Roman"/>
                <w:b/>
                <w:color w:val="000000"/>
                <w:sz w:val="22"/>
              </w:rPr>
            </w:pPr>
            <w:r w:rsidRPr="00140F65">
              <w:rPr>
                <w:rFonts w:cs="Times New Roman"/>
                <w:b/>
                <w:color w:val="000000"/>
                <w:sz w:val="22"/>
              </w:rPr>
              <w:t>Better</w:t>
            </w:r>
          </w:p>
        </w:tc>
      </w:tr>
      <w:tr w:rsidR="00537A83" w:rsidRPr="000C5A33" w14:paraId="3895E856" w14:textId="039F13CD" w:rsidTr="00537A83">
        <w:trPr>
          <w:trHeight w:val="256"/>
        </w:trPr>
        <w:tc>
          <w:tcPr>
            <w:tcW w:w="5307" w:type="dxa"/>
            <w:tcBorders>
              <w:top w:val="nil"/>
              <w:left w:val="nil"/>
              <w:bottom w:val="nil"/>
            </w:tcBorders>
            <w:shd w:val="clear" w:color="auto" w:fill="auto"/>
            <w:noWrap/>
            <w:vAlign w:val="bottom"/>
          </w:tcPr>
          <w:p w14:paraId="1CED5E9C" w14:textId="77777777" w:rsidR="00537A83" w:rsidRPr="000C5A33" w:rsidRDefault="00537A83" w:rsidP="00012691">
            <w:pPr>
              <w:ind w:left="159"/>
            </w:pPr>
            <w:r w:rsidRPr="000C5A33">
              <w:t>Mean # of Significance Tests</w:t>
            </w:r>
          </w:p>
        </w:tc>
        <w:tc>
          <w:tcPr>
            <w:tcW w:w="1260" w:type="dxa"/>
            <w:tcBorders>
              <w:top w:val="nil"/>
              <w:left w:val="nil"/>
              <w:bottom w:val="nil"/>
              <w:right w:val="nil"/>
            </w:tcBorders>
            <w:shd w:val="clear" w:color="auto" w:fill="auto"/>
            <w:noWrap/>
            <w:vAlign w:val="bottom"/>
          </w:tcPr>
          <w:p w14:paraId="59534310" w14:textId="1D4D9478" w:rsidR="00537A83" w:rsidRPr="00012691" w:rsidRDefault="00537A83" w:rsidP="00012691">
            <w:pPr>
              <w:jc w:val="center"/>
              <w:rPr>
                <w:rFonts w:cs="Times New Roman"/>
                <w:b/>
                <w:szCs w:val="24"/>
              </w:rPr>
            </w:pPr>
            <w:r w:rsidRPr="00012691">
              <w:rPr>
                <w:b/>
                <w:color w:val="000000"/>
                <w:sz w:val="22"/>
              </w:rPr>
              <w:t>28.16</w:t>
            </w:r>
          </w:p>
        </w:tc>
        <w:tc>
          <w:tcPr>
            <w:tcW w:w="720" w:type="dxa"/>
            <w:tcBorders>
              <w:top w:val="nil"/>
              <w:left w:val="nil"/>
              <w:bottom w:val="nil"/>
              <w:right w:val="nil"/>
            </w:tcBorders>
            <w:shd w:val="clear" w:color="auto" w:fill="auto"/>
            <w:noWrap/>
            <w:vAlign w:val="bottom"/>
          </w:tcPr>
          <w:p w14:paraId="6A40A616" w14:textId="66411FA7" w:rsidR="00537A83" w:rsidRPr="000034CD" w:rsidRDefault="00537A83" w:rsidP="00012691">
            <w:pPr>
              <w:jc w:val="right"/>
              <w:rPr>
                <w:rFonts w:cs="Times New Roman"/>
                <w:szCs w:val="24"/>
              </w:rPr>
            </w:pPr>
            <w:r>
              <w:rPr>
                <w:color w:val="000000"/>
                <w:sz w:val="22"/>
              </w:rPr>
              <w:t>23.85</w:t>
            </w:r>
          </w:p>
        </w:tc>
        <w:tc>
          <w:tcPr>
            <w:tcW w:w="810" w:type="dxa"/>
            <w:tcBorders>
              <w:top w:val="nil"/>
              <w:left w:val="nil"/>
              <w:bottom w:val="nil"/>
              <w:right w:val="nil"/>
            </w:tcBorders>
            <w:shd w:val="clear" w:color="auto" w:fill="auto"/>
            <w:vAlign w:val="bottom"/>
          </w:tcPr>
          <w:p w14:paraId="4D307BB3" w14:textId="19CA2E7D" w:rsidR="00537A83" w:rsidRPr="000034CD" w:rsidRDefault="00537A83" w:rsidP="00012691">
            <w:pPr>
              <w:rPr>
                <w:rFonts w:cs="Times New Roman"/>
                <w:szCs w:val="24"/>
              </w:rPr>
            </w:pPr>
            <w:r>
              <w:rPr>
                <w:color w:val="000000"/>
                <w:sz w:val="22"/>
              </w:rPr>
              <w:t>35.54</w:t>
            </w:r>
          </w:p>
        </w:tc>
        <w:tc>
          <w:tcPr>
            <w:tcW w:w="1620" w:type="dxa"/>
            <w:tcBorders>
              <w:top w:val="nil"/>
              <w:left w:val="nil"/>
              <w:bottom w:val="nil"/>
              <w:right w:val="nil"/>
            </w:tcBorders>
            <w:shd w:val="clear" w:color="auto" w:fill="auto"/>
            <w:vAlign w:val="bottom"/>
          </w:tcPr>
          <w:p w14:paraId="58065678" w14:textId="7F2CF1B8" w:rsidR="00537A83" w:rsidRPr="00012691" w:rsidRDefault="00537A83" w:rsidP="00012691">
            <w:pPr>
              <w:jc w:val="center"/>
              <w:rPr>
                <w:rFonts w:cs="Times New Roman"/>
                <w:b/>
                <w:szCs w:val="24"/>
              </w:rPr>
            </w:pPr>
            <w:r w:rsidRPr="00012691">
              <w:rPr>
                <w:b/>
                <w:color w:val="000000"/>
                <w:sz w:val="22"/>
              </w:rPr>
              <w:t>17.24</w:t>
            </w:r>
          </w:p>
        </w:tc>
        <w:tc>
          <w:tcPr>
            <w:tcW w:w="720" w:type="dxa"/>
            <w:tcBorders>
              <w:top w:val="nil"/>
              <w:left w:val="nil"/>
              <w:bottom w:val="nil"/>
              <w:right w:val="nil"/>
            </w:tcBorders>
            <w:shd w:val="clear" w:color="auto" w:fill="auto"/>
            <w:vAlign w:val="bottom"/>
          </w:tcPr>
          <w:p w14:paraId="06302EA3" w14:textId="3B804CBC" w:rsidR="00537A83" w:rsidRPr="000034CD" w:rsidRDefault="00537A83" w:rsidP="00012691">
            <w:pPr>
              <w:jc w:val="right"/>
              <w:rPr>
                <w:rFonts w:cs="Times New Roman"/>
                <w:szCs w:val="24"/>
              </w:rPr>
            </w:pPr>
            <w:r>
              <w:rPr>
                <w:color w:val="000000"/>
                <w:sz w:val="22"/>
              </w:rPr>
              <w:t>15.74</w:t>
            </w:r>
          </w:p>
        </w:tc>
        <w:tc>
          <w:tcPr>
            <w:tcW w:w="810" w:type="dxa"/>
            <w:tcBorders>
              <w:top w:val="nil"/>
              <w:left w:val="nil"/>
              <w:bottom w:val="nil"/>
              <w:right w:val="nil"/>
            </w:tcBorders>
            <w:shd w:val="clear" w:color="auto" w:fill="auto"/>
            <w:vAlign w:val="bottom"/>
          </w:tcPr>
          <w:p w14:paraId="0179CC0E" w14:textId="34FF7B84" w:rsidR="00537A83" w:rsidRPr="000034CD" w:rsidRDefault="00537A83" w:rsidP="00012691">
            <w:pPr>
              <w:rPr>
                <w:rFonts w:cs="Times New Roman"/>
                <w:szCs w:val="24"/>
              </w:rPr>
            </w:pPr>
            <w:r>
              <w:rPr>
                <w:color w:val="000000"/>
                <w:sz w:val="22"/>
              </w:rPr>
              <w:t>19.12</w:t>
            </w:r>
          </w:p>
        </w:tc>
        <w:tc>
          <w:tcPr>
            <w:tcW w:w="270" w:type="dxa"/>
            <w:tcBorders>
              <w:top w:val="nil"/>
              <w:bottom w:val="nil"/>
            </w:tcBorders>
          </w:tcPr>
          <w:p w14:paraId="152AD767" w14:textId="77777777" w:rsidR="00537A83" w:rsidRPr="00140F65" w:rsidRDefault="00537A83" w:rsidP="00012691">
            <w:pPr>
              <w:rPr>
                <w:rFonts w:cs="Times New Roman"/>
                <w:b/>
                <w:color w:val="000000"/>
                <w:sz w:val="22"/>
              </w:rPr>
            </w:pPr>
          </w:p>
        </w:tc>
        <w:tc>
          <w:tcPr>
            <w:tcW w:w="1170" w:type="dxa"/>
            <w:tcBorders>
              <w:top w:val="nil"/>
              <w:bottom w:val="nil"/>
              <w:right w:val="nil"/>
            </w:tcBorders>
          </w:tcPr>
          <w:p w14:paraId="08C7526D" w14:textId="2A017679" w:rsidR="00537A83" w:rsidRPr="00140F65" w:rsidRDefault="00537A83" w:rsidP="00012691">
            <w:pPr>
              <w:rPr>
                <w:rFonts w:cs="Times New Roman"/>
                <w:b/>
                <w:color w:val="000000"/>
                <w:sz w:val="22"/>
              </w:rPr>
            </w:pPr>
            <w:r w:rsidRPr="00140F65">
              <w:rPr>
                <w:rFonts w:cs="Times New Roman"/>
                <w:b/>
                <w:color w:val="000000"/>
                <w:sz w:val="22"/>
              </w:rPr>
              <w:t>Better</w:t>
            </w:r>
          </w:p>
        </w:tc>
      </w:tr>
      <w:tr w:rsidR="00537A83" w:rsidRPr="000C5A33" w14:paraId="2179AC3E" w14:textId="61B1E6DA" w:rsidTr="00537A83">
        <w:trPr>
          <w:trHeight w:val="256"/>
        </w:trPr>
        <w:tc>
          <w:tcPr>
            <w:tcW w:w="5307" w:type="dxa"/>
            <w:tcBorders>
              <w:top w:val="nil"/>
              <w:left w:val="nil"/>
            </w:tcBorders>
            <w:shd w:val="clear" w:color="auto" w:fill="auto"/>
            <w:noWrap/>
            <w:vAlign w:val="bottom"/>
          </w:tcPr>
          <w:p w14:paraId="69FF0E5F" w14:textId="77777777" w:rsidR="00537A83" w:rsidRPr="000C5A33" w:rsidRDefault="00537A83" w:rsidP="00012691">
            <w:pPr>
              <w:ind w:left="159"/>
            </w:pPr>
            <w:r w:rsidRPr="000C5A33">
              <w:t xml:space="preserve">% of Significant Significance Hypothesis Tests </w:t>
            </w:r>
          </w:p>
        </w:tc>
        <w:tc>
          <w:tcPr>
            <w:tcW w:w="1260" w:type="dxa"/>
            <w:tcBorders>
              <w:top w:val="nil"/>
              <w:left w:val="nil"/>
              <w:bottom w:val="nil"/>
              <w:right w:val="nil"/>
            </w:tcBorders>
            <w:shd w:val="clear" w:color="auto" w:fill="auto"/>
            <w:noWrap/>
            <w:vAlign w:val="bottom"/>
          </w:tcPr>
          <w:p w14:paraId="78D743BA" w14:textId="4B38C59A" w:rsidR="00537A83" w:rsidRPr="000034CD" w:rsidRDefault="00537A83" w:rsidP="00012691">
            <w:pPr>
              <w:jc w:val="center"/>
              <w:rPr>
                <w:rFonts w:cs="Times New Roman"/>
                <w:szCs w:val="24"/>
              </w:rPr>
            </w:pPr>
            <w:r>
              <w:rPr>
                <w:color w:val="000000"/>
                <w:sz w:val="22"/>
              </w:rPr>
              <w:t>60.34</w:t>
            </w:r>
          </w:p>
        </w:tc>
        <w:tc>
          <w:tcPr>
            <w:tcW w:w="720" w:type="dxa"/>
            <w:tcBorders>
              <w:top w:val="nil"/>
              <w:left w:val="nil"/>
              <w:bottom w:val="nil"/>
              <w:right w:val="nil"/>
            </w:tcBorders>
            <w:shd w:val="clear" w:color="auto" w:fill="auto"/>
            <w:noWrap/>
            <w:vAlign w:val="bottom"/>
          </w:tcPr>
          <w:p w14:paraId="754E2204" w14:textId="40D9D1A6" w:rsidR="00537A83" w:rsidRPr="000034CD" w:rsidRDefault="00537A83" w:rsidP="00012691">
            <w:pPr>
              <w:jc w:val="right"/>
              <w:rPr>
                <w:rFonts w:cs="Times New Roman"/>
                <w:szCs w:val="24"/>
              </w:rPr>
            </w:pPr>
            <w:r>
              <w:rPr>
                <w:color w:val="000000"/>
                <w:sz w:val="22"/>
              </w:rPr>
              <w:t>58.33</w:t>
            </w:r>
          </w:p>
        </w:tc>
        <w:tc>
          <w:tcPr>
            <w:tcW w:w="810" w:type="dxa"/>
            <w:tcBorders>
              <w:top w:val="nil"/>
              <w:left w:val="nil"/>
              <w:bottom w:val="nil"/>
              <w:right w:val="nil"/>
            </w:tcBorders>
            <w:shd w:val="clear" w:color="auto" w:fill="auto"/>
            <w:vAlign w:val="bottom"/>
          </w:tcPr>
          <w:p w14:paraId="517BDF93" w14:textId="398CF56F" w:rsidR="00537A83" w:rsidRPr="000034CD" w:rsidRDefault="00537A83" w:rsidP="00012691">
            <w:pPr>
              <w:rPr>
                <w:rFonts w:cs="Times New Roman"/>
                <w:szCs w:val="24"/>
              </w:rPr>
            </w:pPr>
            <w:r>
              <w:rPr>
                <w:color w:val="000000"/>
                <w:sz w:val="22"/>
              </w:rPr>
              <w:t>62.42</w:t>
            </w:r>
          </w:p>
        </w:tc>
        <w:tc>
          <w:tcPr>
            <w:tcW w:w="1620" w:type="dxa"/>
            <w:tcBorders>
              <w:top w:val="nil"/>
              <w:left w:val="nil"/>
              <w:bottom w:val="nil"/>
              <w:right w:val="nil"/>
            </w:tcBorders>
            <w:shd w:val="clear" w:color="auto" w:fill="auto"/>
            <w:vAlign w:val="bottom"/>
          </w:tcPr>
          <w:p w14:paraId="183CE871" w14:textId="610F024F" w:rsidR="00537A83" w:rsidRPr="000034CD" w:rsidRDefault="00537A83" w:rsidP="00012691">
            <w:pPr>
              <w:jc w:val="center"/>
              <w:rPr>
                <w:rFonts w:cs="Times New Roman"/>
                <w:szCs w:val="24"/>
              </w:rPr>
            </w:pPr>
            <w:r>
              <w:rPr>
                <w:color w:val="000000"/>
                <w:sz w:val="22"/>
              </w:rPr>
              <w:t>61.54</w:t>
            </w:r>
          </w:p>
        </w:tc>
        <w:tc>
          <w:tcPr>
            <w:tcW w:w="720" w:type="dxa"/>
            <w:tcBorders>
              <w:top w:val="nil"/>
              <w:left w:val="nil"/>
              <w:bottom w:val="nil"/>
              <w:right w:val="nil"/>
            </w:tcBorders>
            <w:shd w:val="clear" w:color="auto" w:fill="auto"/>
            <w:vAlign w:val="bottom"/>
          </w:tcPr>
          <w:p w14:paraId="73ADE8F3" w14:textId="646502D6" w:rsidR="00537A83" w:rsidRPr="000034CD" w:rsidRDefault="00537A83" w:rsidP="00012691">
            <w:pPr>
              <w:jc w:val="right"/>
              <w:rPr>
                <w:rFonts w:cs="Times New Roman"/>
                <w:szCs w:val="24"/>
              </w:rPr>
            </w:pPr>
            <w:r>
              <w:rPr>
                <w:color w:val="000000"/>
                <w:sz w:val="22"/>
              </w:rPr>
              <w:t>59.93</w:t>
            </w:r>
          </w:p>
        </w:tc>
        <w:tc>
          <w:tcPr>
            <w:tcW w:w="810" w:type="dxa"/>
            <w:tcBorders>
              <w:top w:val="nil"/>
              <w:left w:val="nil"/>
              <w:bottom w:val="nil"/>
              <w:right w:val="nil"/>
            </w:tcBorders>
            <w:shd w:val="clear" w:color="auto" w:fill="auto"/>
            <w:vAlign w:val="bottom"/>
          </w:tcPr>
          <w:p w14:paraId="71CEB16E" w14:textId="0DFE9EAD" w:rsidR="00537A83" w:rsidRPr="000034CD" w:rsidRDefault="00537A83" w:rsidP="00012691">
            <w:pPr>
              <w:rPr>
                <w:rFonts w:cs="Times New Roman"/>
                <w:szCs w:val="24"/>
              </w:rPr>
            </w:pPr>
            <w:r>
              <w:rPr>
                <w:color w:val="000000"/>
                <w:sz w:val="22"/>
              </w:rPr>
              <w:t>63.63</w:t>
            </w:r>
          </w:p>
        </w:tc>
        <w:tc>
          <w:tcPr>
            <w:tcW w:w="270" w:type="dxa"/>
            <w:tcBorders>
              <w:top w:val="nil"/>
            </w:tcBorders>
          </w:tcPr>
          <w:p w14:paraId="49ABED8B" w14:textId="77777777" w:rsidR="00537A83" w:rsidRDefault="00537A83" w:rsidP="00012691">
            <w:pPr>
              <w:rPr>
                <w:rFonts w:cs="Times New Roman"/>
                <w:color w:val="000000"/>
                <w:sz w:val="22"/>
              </w:rPr>
            </w:pPr>
          </w:p>
        </w:tc>
        <w:tc>
          <w:tcPr>
            <w:tcW w:w="1170" w:type="dxa"/>
            <w:tcBorders>
              <w:top w:val="nil"/>
              <w:right w:val="nil"/>
            </w:tcBorders>
          </w:tcPr>
          <w:p w14:paraId="00F22F70" w14:textId="27963CEC"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51F4E6CC" w14:textId="661280ED" w:rsidTr="00537A83">
        <w:trPr>
          <w:trHeight w:val="256"/>
        </w:trPr>
        <w:tc>
          <w:tcPr>
            <w:tcW w:w="5307" w:type="dxa"/>
            <w:tcBorders>
              <w:top w:val="nil"/>
              <w:left w:val="nil"/>
              <w:bottom w:val="single" w:sz="4" w:space="0" w:color="auto"/>
            </w:tcBorders>
            <w:shd w:val="clear" w:color="auto" w:fill="auto"/>
            <w:noWrap/>
            <w:vAlign w:val="bottom"/>
          </w:tcPr>
          <w:p w14:paraId="53D193EC" w14:textId="77777777" w:rsidR="00537A83" w:rsidRPr="000C5A33" w:rsidRDefault="00537A83" w:rsidP="00012691">
            <w:pPr>
              <w:ind w:left="159"/>
            </w:pPr>
            <w:r w:rsidRPr="000C5A33">
              <w:t xml:space="preserve">% of Significant Significance </w:t>
            </w:r>
            <w:r>
              <w:t>Critical Hypothesis</w:t>
            </w:r>
          </w:p>
        </w:tc>
        <w:tc>
          <w:tcPr>
            <w:tcW w:w="1260" w:type="dxa"/>
            <w:tcBorders>
              <w:top w:val="nil"/>
              <w:left w:val="nil"/>
              <w:bottom w:val="single" w:sz="4" w:space="0" w:color="auto"/>
              <w:right w:val="nil"/>
            </w:tcBorders>
            <w:shd w:val="clear" w:color="auto" w:fill="auto"/>
            <w:noWrap/>
            <w:vAlign w:val="bottom"/>
          </w:tcPr>
          <w:p w14:paraId="2A24B6ED" w14:textId="0F8DD784" w:rsidR="00537A83" w:rsidRPr="000034CD" w:rsidRDefault="00537A83" w:rsidP="00012691">
            <w:pPr>
              <w:jc w:val="center"/>
              <w:rPr>
                <w:rFonts w:cs="Times New Roman"/>
                <w:color w:val="000000"/>
                <w:szCs w:val="24"/>
              </w:rPr>
            </w:pPr>
            <w:r>
              <w:rPr>
                <w:color w:val="000000"/>
                <w:sz w:val="22"/>
              </w:rPr>
              <w:t>89.17</w:t>
            </w:r>
          </w:p>
        </w:tc>
        <w:tc>
          <w:tcPr>
            <w:tcW w:w="720" w:type="dxa"/>
            <w:tcBorders>
              <w:top w:val="nil"/>
              <w:left w:val="nil"/>
              <w:bottom w:val="single" w:sz="4" w:space="0" w:color="auto"/>
              <w:right w:val="nil"/>
            </w:tcBorders>
            <w:shd w:val="clear" w:color="auto" w:fill="auto"/>
            <w:noWrap/>
            <w:vAlign w:val="bottom"/>
          </w:tcPr>
          <w:p w14:paraId="5D8A750B" w14:textId="1E19D916" w:rsidR="00537A83" w:rsidRPr="000034CD" w:rsidRDefault="00537A83" w:rsidP="00012691">
            <w:pPr>
              <w:jc w:val="right"/>
              <w:rPr>
                <w:rFonts w:cs="Times New Roman"/>
                <w:color w:val="000000"/>
                <w:szCs w:val="24"/>
              </w:rPr>
            </w:pPr>
            <w:r>
              <w:rPr>
                <w:color w:val="000000"/>
                <w:sz w:val="22"/>
              </w:rPr>
              <w:t>85.43</w:t>
            </w:r>
          </w:p>
        </w:tc>
        <w:tc>
          <w:tcPr>
            <w:tcW w:w="810" w:type="dxa"/>
            <w:tcBorders>
              <w:top w:val="nil"/>
              <w:left w:val="nil"/>
              <w:bottom w:val="single" w:sz="4" w:space="0" w:color="auto"/>
              <w:right w:val="nil"/>
            </w:tcBorders>
            <w:shd w:val="clear" w:color="auto" w:fill="auto"/>
            <w:vAlign w:val="bottom"/>
          </w:tcPr>
          <w:p w14:paraId="23B903C2" w14:textId="6F3486A9" w:rsidR="00537A83" w:rsidRPr="000034CD" w:rsidRDefault="00537A83" w:rsidP="00012691">
            <w:pPr>
              <w:rPr>
                <w:rFonts w:cs="Times New Roman"/>
                <w:color w:val="000000"/>
                <w:szCs w:val="24"/>
              </w:rPr>
            </w:pPr>
            <w:r>
              <w:rPr>
                <w:color w:val="000000"/>
                <w:sz w:val="22"/>
              </w:rPr>
              <w:t>92.13</w:t>
            </w:r>
          </w:p>
        </w:tc>
        <w:tc>
          <w:tcPr>
            <w:tcW w:w="1620" w:type="dxa"/>
            <w:tcBorders>
              <w:top w:val="nil"/>
              <w:left w:val="nil"/>
              <w:bottom w:val="single" w:sz="4" w:space="0" w:color="auto"/>
              <w:right w:val="nil"/>
            </w:tcBorders>
            <w:shd w:val="clear" w:color="auto" w:fill="auto"/>
            <w:vAlign w:val="bottom"/>
          </w:tcPr>
          <w:p w14:paraId="0BD1FE60" w14:textId="34D5D2A6" w:rsidR="00537A83" w:rsidRPr="000034CD" w:rsidRDefault="00537A83" w:rsidP="00012691">
            <w:pPr>
              <w:jc w:val="center"/>
              <w:rPr>
                <w:rFonts w:cs="Times New Roman"/>
                <w:color w:val="000000"/>
                <w:szCs w:val="24"/>
              </w:rPr>
            </w:pPr>
            <w:r>
              <w:rPr>
                <w:color w:val="000000"/>
                <w:sz w:val="22"/>
              </w:rPr>
              <w:t>92.01</w:t>
            </w:r>
          </w:p>
        </w:tc>
        <w:tc>
          <w:tcPr>
            <w:tcW w:w="720" w:type="dxa"/>
            <w:tcBorders>
              <w:top w:val="nil"/>
              <w:left w:val="nil"/>
              <w:bottom w:val="single" w:sz="4" w:space="0" w:color="auto"/>
              <w:right w:val="nil"/>
            </w:tcBorders>
            <w:shd w:val="clear" w:color="auto" w:fill="auto"/>
            <w:vAlign w:val="bottom"/>
          </w:tcPr>
          <w:p w14:paraId="121854A3" w14:textId="1335A052" w:rsidR="00537A83" w:rsidRPr="000034CD" w:rsidRDefault="00537A83" w:rsidP="00012691">
            <w:pPr>
              <w:jc w:val="right"/>
              <w:rPr>
                <w:rFonts w:cs="Times New Roman"/>
                <w:color w:val="000000"/>
                <w:szCs w:val="24"/>
              </w:rPr>
            </w:pPr>
            <w:r>
              <w:rPr>
                <w:color w:val="000000"/>
                <w:sz w:val="22"/>
              </w:rPr>
              <w:t>89.69</w:t>
            </w:r>
          </w:p>
        </w:tc>
        <w:tc>
          <w:tcPr>
            <w:tcW w:w="810" w:type="dxa"/>
            <w:tcBorders>
              <w:top w:val="nil"/>
              <w:left w:val="nil"/>
              <w:bottom w:val="single" w:sz="4" w:space="0" w:color="auto"/>
              <w:right w:val="nil"/>
            </w:tcBorders>
            <w:shd w:val="clear" w:color="auto" w:fill="auto"/>
            <w:vAlign w:val="bottom"/>
          </w:tcPr>
          <w:p w14:paraId="4A73A7B0" w14:textId="3615DE50" w:rsidR="00537A83" w:rsidRPr="000034CD" w:rsidRDefault="00537A83" w:rsidP="00012691">
            <w:pPr>
              <w:rPr>
                <w:rFonts w:cs="Times New Roman"/>
                <w:szCs w:val="24"/>
              </w:rPr>
            </w:pPr>
            <w:r>
              <w:rPr>
                <w:color w:val="000000"/>
                <w:sz w:val="22"/>
              </w:rPr>
              <w:t>93.82</w:t>
            </w:r>
          </w:p>
        </w:tc>
        <w:tc>
          <w:tcPr>
            <w:tcW w:w="270" w:type="dxa"/>
            <w:tcBorders>
              <w:top w:val="nil"/>
              <w:bottom w:val="single" w:sz="4" w:space="0" w:color="auto"/>
            </w:tcBorders>
          </w:tcPr>
          <w:p w14:paraId="11564671" w14:textId="77777777" w:rsidR="00537A83" w:rsidRDefault="00537A83" w:rsidP="00012691">
            <w:pPr>
              <w:rPr>
                <w:rFonts w:cs="Times New Roman"/>
                <w:color w:val="000000"/>
                <w:sz w:val="22"/>
              </w:rPr>
            </w:pPr>
          </w:p>
        </w:tc>
        <w:tc>
          <w:tcPr>
            <w:tcW w:w="1170" w:type="dxa"/>
            <w:tcBorders>
              <w:top w:val="nil"/>
              <w:bottom w:val="single" w:sz="4" w:space="0" w:color="auto"/>
              <w:right w:val="nil"/>
            </w:tcBorders>
          </w:tcPr>
          <w:p w14:paraId="6EE8E880" w14:textId="63C4D618"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54AA6A86" w14:textId="782C6B16" w:rsidTr="00537A83">
        <w:trPr>
          <w:trHeight w:val="256"/>
        </w:trPr>
        <w:tc>
          <w:tcPr>
            <w:tcW w:w="5307" w:type="dxa"/>
            <w:tcBorders>
              <w:top w:val="single" w:sz="4" w:space="0" w:color="auto"/>
              <w:left w:val="nil"/>
              <w:bottom w:val="nil"/>
            </w:tcBorders>
            <w:shd w:val="clear" w:color="auto" w:fill="auto"/>
            <w:noWrap/>
            <w:vAlign w:val="bottom"/>
          </w:tcPr>
          <w:p w14:paraId="3B471479" w14:textId="77777777" w:rsidR="00537A83" w:rsidRPr="000C5A33" w:rsidRDefault="00537A83" w:rsidP="00012691">
            <w:pPr>
              <w:rPr>
                <w:b/>
              </w:rPr>
            </w:pPr>
            <w:r w:rsidRPr="000C5A33">
              <w:rPr>
                <w:b/>
              </w:rPr>
              <w:t>Significance Reporting Practices</w:t>
            </w:r>
          </w:p>
        </w:tc>
        <w:tc>
          <w:tcPr>
            <w:tcW w:w="1260" w:type="dxa"/>
            <w:tcBorders>
              <w:top w:val="single" w:sz="4" w:space="0" w:color="auto"/>
              <w:left w:val="nil"/>
              <w:bottom w:val="nil"/>
              <w:right w:val="nil"/>
            </w:tcBorders>
            <w:shd w:val="clear" w:color="auto" w:fill="auto"/>
            <w:noWrap/>
            <w:vAlign w:val="bottom"/>
          </w:tcPr>
          <w:p w14:paraId="30E9432B" w14:textId="77777777" w:rsidR="00537A83" w:rsidRPr="000034CD" w:rsidRDefault="00537A83" w:rsidP="00012691">
            <w:pPr>
              <w:jc w:val="center"/>
              <w:rPr>
                <w:rFonts w:cs="Times New Roman"/>
                <w:b/>
                <w:color w:val="000000"/>
                <w:szCs w:val="24"/>
              </w:rPr>
            </w:pPr>
          </w:p>
        </w:tc>
        <w:tc>
          <w:tcPr>
            <w:tcW w:w="720" w:type="dxa"/>
            <w:tcBorders>
              <w:top w:val="single" w:sz="4" w:space="0" w:color="auto"/>
              <w:left w:val="nil"/>
              <w:bottom w:val="nil"/>
              <w:right w:val="nil"/>
            </w:tcBorders>
            <w:shd w:val="clear" w:color="auto" w:fill="auto"/>
            <w:noWrap/>
            <w:vAlign w:val="bottom"/>
          </w:tcPr>
          <w:p w14:paraId="7FC2A0F5" w14:textId="77777777" w:rsidR="00537A83" w:rsidRPr="000034CD" w:rsidRDefault="00537A83" w:rsidP="00012691">
            <w:pPr>
              <w:jc w:val="right"/>
              <w:rPr>
                <w:rFonts w:cs="Times New Roman"/>
                <w:color w:val="000000"/>
                <w:szCs w:val="24"/>
              </w:rPr>
            </w:pPr>
          </w:p>
        </w:tc>
        <w:tc>
          <w:tcPr>
            <w:tcW w:w="810" w:type="dxa"/>
            <w:tcBorders>
              <w:top w:val="single" w:sz="4" w:space="0" w:color="auto"/>
              <w:left w:val="nil"/>
              <w:bottom w:val="nil"/>
              <w:right w:val="nil"/>
            </w:tcBorders>
            <w:shd w:val="clear" w:color="auto" w:fill="auto"/>
            <w:vAlign w:val="bottom"/>
          </w:tcPr>
          <w:p w14:paraId="68A5DD20" w14:textId="77777777" w:rsidR="00537A83" w:rsidRPr="000034CD" w:rsidRDefault="00537A83" w:rsidP="00012691">
            <w:pPr>
              <w:rPr>
                <w:rFonts w:cs="Times New Roman"/>
                <w:color w:val="000000"/>
                <w:szCs w:val="24"/>
              </w:rPr>
            </w:pPr>
          </w:p>
        </w:tc>
        <w:tc>
          <w:tcPr>
            <w:tcW w:w="1620" w:type="dxa"/>
            <w:tcBorders>
              <w:top w:val="single" w:sz="4" w:space="0" w:color="auto"/>
              <w:left w:val="nil"/>
              <w:bottom w:val="nil"/>
              <w:right w:val="nil"/>
            </w:tcBorders>
            <w:shd w:val="clear" w:color="auto" w:fill="auto"/>
            <w:vAlign w:val="bottom"/>
          </w:tcPr>
          <w:p w14:paraId="3E20F3DC" w14:textId="77777777" w:rsidR="00537A83" w:rsidRPr="000034CD" w:rsidRDefault="00537A83" w:rsidP="00012691">
            <w:pPr>
              <w:jc w:val="center"/>
              <w:rPr>
                <w:rFonts w:cs="Times New Roman"/>
                <w:b/>
                <w:color w:val="000000"/>
                <w:szCs w:val="24"/>
              </w:rPr>
            </w:pPr>
          </w:p>
        </w:tc>
        <w:tc>
          <w:tcPr>
            <w:tcW w:w="720" w:type="dxa"/>
            <w:tcBorders>
              <w:top w:val="single" w:sz="4" w:space="0" w:color="auto"/>
              <w:left w:val="nil"/>
              <w:bottom w:val="nil"/>
              <w:right w:val="nil"/>
            </w:tcBorders>
            <w:shd w:val="clear" w:color="auto" w:fill="auto"/>
            <w:vAlign w:val="bottom"/>
          </w:tcPr>
          <w:p w14:paraId="11381398" w14:textId="77777777" w:rsidR="00537A83" w:rsidRPr="000034CD" w:rsidRDefault="00537A83" w:rsidP="00012691">
            <w:pPr>
              <w:jc w:val="right"/>
              <w:rPr>
                <w:rFonts w:cs="Times New Roman"/>
                <w:color w:val="000000"/>
                <w:szCs w:val="24"/>
              </w:rPr>
            </w:pPr>
          </w:p>
        </w:tc>
        <w:tc>
          <w:tcPr>
            <w:tcW w:w="810" w:type="dxa"/>
            <w:tcBorders>
              <w:top w:val="single" w:sz="4" w:space="0" w:color="auto"/>
              <w:left w:val="nil"/>
              <w:bottom w:val="nil"/>
              <w:right w:val="nil"/>
            </w:tcBorders>
            <w:shd w:val="clear" w:color="auto" w:fill="auto"/>
            <w:vAlign w:val="bottom"/>
          </w:tcPr>
          <w:p w14:paraId="2F546B70" w14:textId="77777777" w:rsidR="00537A83" w:rsidRPr="000034CD" w:rsidRDefault="00537A83" w:rsidP="00012691">
            <w:pPr>
              <w:rPr>
                <w:rFonts w:cs="Times New Roman"/>
                <w:szCs w:val="24"/>
              </w:rPr>
            </w:pPr>
          </w:p>
        </w:tc>
        <w:tc>
          <w:tcPr>
            <w:tcW w:w="270" w:type="dxa"/>
            <w:tcBorders>
              <w:top w:val="single" w:sz="4" w:space="0" w:color="auto"/>
              <w:bottom w:val="nil"/>
            </w:tcBorders>
          </w:tcPr>
          <w:p w14:paraId="625C0839" w14:textId="77777777" w:rsidR="00537A83" w:rsidRPr="000034CD" w:rsidRDefault="00537A83" w:rsidP="00012691">
            <w:pPr>
              <w:rPr>
                <w:rFonts w:cs="Times New Roman"/>
                <w:szCs w:val="24"/>
              </w:rPr>
            </w:pPr>
          </w:p>
        </w:tc>
        <w:tc>
          <w:tcPr>
            <w:tcW w:w="1170" w:type="dxa"/>
            <w:tcBorders>
              <w:top w:val="single" w:sz="4" w:space="0" w:color="auto"/>
              <w:bottom w:val="nil"/>
              <w:right w:val="nil"/>
            </w:tcBorders>
          </w:tcPr>
          <w:p w14:paraId="5B151D1B" w14:textId="35D909DC" w:rsidR="00537A83" w:rsidRPr="000034CD" w:rsidRDefault="00537A83" w:rsidP="00012691">
            <w:pPr>
              <w:rPr>
                <w:rFonts w:cs="Times New Roman"/>
                <w:szCs w:val="24"/>
              </w:rPr>
            </w:pPr>
          </w:p>
        </w:tc>
      </w:tr>
      <w:tr w:rsidR="00537A83" w:rsidRPr="000C5A33" w14:paraId="378CE690" w14:textId="540A8739" w:rsidTr="00537A83">
        <w:trPr>
          <w:trHeight w:val="256"/>
        </w:trPr>
        <w:tc>
          <w:tcPr>
            <w:tcW w:w="5307" w:type="dxa"/>
            <w:tcBorders>
              <w:top w:val="nil"/>
              <w:left w:val="nil"/>
            </w:tcBorders>
            <w:shd w:val="clear" w:color="auto" w:fill="auto"/>
            <w:noWrap/>
            <w:vAlign w:val="bottom"/>
          </w:tcPr>
          <w:p w14:paraId="28C5716B" w14:textId="77777777" w:rsidR="00537A83" w:rsidRPr="000C5A33" w:rsidRDefault="00537A83" w:rsidP="00012691">
            <w:pPr>
              <w:ind w:left="159"/>
            </w:pPr>
            <w:r w:rsidRPr="000C5A33">
              <w:t>% exact p-values reported</w:t>
            </w:r>
          </w:p>
        </w:tc>
        <w:tc>
          <w:tcPr>
            <w:tcW w:w="1260" w:type="dxa"/>
            <w:tcBorders>
              <w:top w:val="nil"/>
              <w:left w:val="nil"/>
              <w:bottom w:val="nil"/>
              <w:right w:val="nil"/>
            </w:tcBorders>
            <w:shd w:val="clear" w:color="auto" w:fill="auto"/>
            <w:noWrap/>
            <w:vAlign w:val="bottom"/>
          </w:tcPr>
          <w:p w14:paraId="399CEE70" w14:textId="61D69268" w:rsidR="00537A83" w:rsidRPr="00012691" w:rsidRDefault="00537A83" w:rsidP="00012691">
            <w:pPr>
              <w:jc w:val="center"/>
              <w:rPr>
                <w:rFonts w:cs="Times New Roman"/>
                <w:b/>
                <w:szCs w:val="24"/>
              </w:rPr>
            </w:pPr>
            <w:r w:rsidRPr="00012691">
              <w:rPr>
                <w:b/>
                <w:color w:val="000000"/>
                <w:sz w:val="22"/>
              </w:rPr>
              <w:t>19.29</w:t>
            </w:r>
          </w:p>
        </w:tc>
        <w:tc>
          <w:tcPr>
            <w:tcW w:w="720" w:type="dxa"/>
            <w:tcBorders>
              <w:top w:val="nil"/>
              <w:left w:val="nil"/>
              <w:bottom w:val="nil"/>
              <w:right w:val="nil"/>
            </w:tcBorders>
            <w:shd w:val="clear" w:color="auto" w:fill="auto"/>
            <w:noWrap/>
            <w:vAlign w:val="bottom"/>
          </w:tcPr>
          <w:p w14:paraId="54740CFD" w14:textId="51002035" w:rsidR="00537A83" w:rsidRPr="000034CD" w:rsidRDefault="00537A83" w:rsidP="00012691">
            <w:pPr>
              <w:jc w:val="right"/>
              <w:rPr>
                <w:rFonts w:cs="Times New Roman"/>
                <w:szCs w:val="24"/>
              </w:rPr>
            </w:pPr>
            <w:r>
              <w:rPr>
                <w:color w:val="000000"/>
                <w:sz w:val="22"/>
              </w:rPr>
              <w:t>16.10</w:t>
            </w:r>
          </w:p>
        </w:tc>
        <w:tc>
          <w:tcPr>
            <w:tcW w:w="810" w:type="dxa"/>
            <w:tcBorders>
              <w:top w:val="nil"/>
              <w:left w:val="nil"/>
              <w:bottom w:val="nil"/>
              <w:right w:val="nil"/>
            </w:tcBorders>
            <w:shd w:val="clear" w:color="auto" w:fill="auto"/>
            <w:vAlign w:val="bottom"/>
          </w:tcPr>
          <w:p w14:paraId="032318A3" w14:textId="635A196B" w:rsidR="00537A83" w:rsidRPr="000034CD" w:rsidRDefault="00537A83" w:rsidP="00012691">
            <w:pPr>
              <w:rPr>
                <w:rFonts w:cs="Times New Roman"/>
                <w:szCs w:val="24"/>
              </w:rPr>
            </w:pPr>
            <w:r>
              <w:rPr>
                <w:color w:val="000000"/>
                <w:sz w:val="22"/>
              </w:rPr>
              <w:t>23.03</w:t>
            </w:r>
          </w:p>
        </w:tc>
        <w:tc>
          <w:tcPr>
            <w:tcW w:w="1620" w:type="dxa"/>
            <w:tcBorders>
              <w:top w:val="nil"/>
              <w:left w:val="nil"/>
              <w:bottom w:val="nil"/>
              <w:right w:val="nil"/>
            </w:tcBorders>
            <w:shd w:val="clear" w:color="auto" w:fill="auto"/>
            <w:vAlign w:val="bottom"/>
          </w:tcPr>
          <w:p w14:paraId="7474C6B4" w14:textId="6E9AF943" w:rsidR="00537A83" w:rsidRPr="00012691" w:rsidRDefault="00537A83" w:rsidP="00012691">
            <w:pPr>
              <w:jc w:val="center"/>
              <w:rPr>
                <w:rFonts w:cs="Times New Roman"/>
                <w:b/>
                <w:szCs w:val="24"/>
              </w:rPr>
            </w:pPr>
            <w:r w:rsidRPr="00012691">
              <w:rPr>
                <w:b/>
                <w:color w:val="000000"/>
                <w:sz w:val="22"/>
              </w:rPr>
              <w:t>54.51</w:t>
            </w:r>
          </w:p>
        </w:tc>
        <w:tc>
          <w:tcPr>
            <w:tcW w:w="720" w:type="dxa"/>
            <w:tcBorders>
              <w:top w:val="nil"/>
              <w:left w:val="nil"/>
              <w:bottom w:val="nil"/>
              <w:right w:val="nil"/>
            </w:tcBorders>
            <w:shd w:val="clear" w:color="auto" w:fill="auto"/>
            <w:vAlign w:val="bottom"/>
          </w:tcPr>
          <w:p w14:paraId="3EF7EF03" w14:textId="66D2256A" w:rsidR="00537A83" w:rsidRPr="000034CD" w:rsidRDefault="00537A83" w:rsidP="00012691">
            <w:pPr>
              <w:jc w:val="right"/>
              <w:rPr>
                <w:rFonts w:cs="Times New Roman"/>
                <w:szCs w:val="24"/>
              </w:rPr>
            </w:pPr>
            <w:r>
              <w:rPr>
                <w:color w:val="000000"/>
                <w:sz w:val="22"/>
              </w:rPr>
              <w:t>51.29</w:t>
            </w:r>
          </w:p>
        </w:tc>
        <w:tc>
          <w:tcPr>
            <w:tcW w:w="810" w:type="dxa"/>
            <w:tcBorders>
              <w:top w:val="nil"/>
              <w:left w:val="nil"/>
              <w:bottom w:val="nil"/>
              <w:right w:val="nil"/>
            </w:tcBorders>
            <w:shd w:val="clear" w:color="auto" w:fill="auto"/>
            <w:vAlign w:val="bottom"/>
          </w:tcPr>
          <w:p w14:paraId="48992E2A" w14:textId="38C76732" w:rsidR="00537A83" w:rsidRPr="000034CD" w:rsidRDefault="00537A83" w:rsidP="00012691">
            <w:pPr>
              <w:rPr>
                <w:rFonts w:cs="Times New Roman"/>
                <w:szCs w:val="24"/>
              </w:rPr>
            </w:pPr>
            <w:r>
              <w:rPr>
                <w:color w:val="000000"/>
                <w:sz w:val="22"/>
              </w:rPr>
              <w:t>57.89</w:t>
            </w:r>
          </w:p>
        </w:tc>
        <w:tc>
          <w:tcPr>
            <w:tcW w:w="270" w:type="dxa"/>
            <w:tcBorders>
              <w:top w:val="nil"/>
            </w:tcBorders>
          </w:tcPr>
          <w:p w14:paraId="46112431" w14:textId="77777777" w:rsidR="00537A83" w:rsidRPr="00140F65" w:rsidRDefault="00537A83" w:rsidP="00012691">
            <w:pPr>
              <w:rPr>
                <w:rFonts w:cs="Times New Roman"/>
                <w:b/>
                <w:color w:val="000000"/>
                <w:sz w:val="22"/>
              </w:rPr>
            </w:pPr>
          </w:p>
        </w:tc>
        <w:tc>
          <w:tcPr>
            <w:tcW w:w="1170" w:type="dxa"/>
            <w:tcBorders>
              <w:top w:val="nil"/>
              <w:right w:val="nil"/>
            </w:tcBorders>
          </w:tcPr>
          <w:p w14:paraId="32F27D8F" w14:textId="7FB46199" w:rsidR="00537A83" w:rsidRPr="00140F65" w:rsidRDefault="00537A83" w:rsidP="00012691">
            <w:pPr>
              <w:rPr>
                <w:rFonts w:cs="Times New Roman"/>
                <w:b/>
                <w:color w:val="000000"/>
                <w:sz w:val="22"/>
              </w:rPr>
            </w:pPr>
            <w:r w:rsidRPr="00140F65">
              <w:rPr>
                <w:rFonts w:cs="Times New Roman"/>
                <w:b/>
                <w:color w:val="000000"/>
                <w:sz w:val="22"/>
              </w:rPr>
              <w:t>Better</w:t>
            </w:r>
          </w:p>
        </w:tc>
      </w:tr>
      <w:tr w:rsidR="00537A83" w:rsidRPr="000C5A33" w14:paraId="78B3FE36" w14:textId="1BC7A75A" w:rsidTr="00537A83">
        <w:trPr>
          <w:trHeight w:val="256"/>
        </w:trPr>
        <w:tc>
          <w:tcPr>
            <w:tcW w:w="5307" w:type="dxa"/>
            <w:tcBorders>
              <w:top w:val="nil"/>
              <w:left w:val="nil"/>
            </w:tcBorders>
            <w:shd w:val="clear" w:color="auto" w:fill="auto"/>
            <w:noWrap/>
            <w:vAlign w:val="bottom"/>
          </w:tcPr>
          <w:p w14:paraId="3375EBF8" w14:textId="77777777" w:rsidR="00537A83" w:rsidRPr="000C5A33" w:rsidRDefault="00537A83" w:rsidP="00012691">
            <w:pPr>
              <w:ind w:left="159"/>
            </w:pPr>
            <w:r w:rsidRPr="000C5A33">
              <w:t>% p-values inappropriately rounded down</w:t>
            </w:r>
            <w:r>
              <w:t xml:space="preserve"> (&gt; 0</w:t>
            </w:r>
            <w:r w:rsidRPr="000C5A33">
              <w:t>)</w:t>
            </w:r>
          </w:p>
        </w:tc>
        <w:tc>
          <w:tcPr>
            <w:tcW w:w="1260" w:type="dxa"/>
            <w:tcBorders>
              <w:top w:val="nil"/>
              <w:left w:val="nil"/>
              <w:bottom w:val="nil"/>
              <w:right w:val="nil"/>
            </w:tcBorders>
            <w:shd w:val="clear" w:color="auto" w:fill="auto"/>
            <w:noWrap/>
            <w:vAlign w:val="bottom"/>
          </w:tcPr>
          <w:p w14:paraId="4DEA51C6" w14:textId="1AF0B0FA" w:rsidR="00537A83" w:rsidRPr="000034CD" w:rsidRDefault="00537A83" w:rsidP="00012691">
            <w:pPr>
              <w:jc w:val="center"/>
              <w:rPr>
                <w:rFonts w:cs="Times New Roman"/>
                <w:b/>
                <w:color w:val="000000"/>
                <w:szCs w:val="24"/>
              </w:rPr>
            </w:pPr>
            <w:r>
              <w:rPr>
                <w:color w:val="000000"/>
                <w:sz w:val="22"/>
              </w:rPr>
              <w:t>32.89</w:t>
            </w:r>
          </w:p>
        </w:tc>
        <w:tc>
          <w:tcPr>
            <w:tcW w:w="720" w:type="dxa"/>
            <w:tcBorders>
              <w:top w:val="nil"/>
              <w:left w:val="nil"/>
              <w:bottom w:val="nil"/>
              <w:right w:val="nil"/>
            </w:tcBorders>
            <w:shd w:val="clear" w:color="auto" w:fill="auto"/>
            <w:noWrap/>
            <w:vAlign w:val="bottom"/>
          </w:tcPr>
          <w:p w14:paraId="314FFA1D" w14:textId="1AEA1F95" w:rsidR="00537A83" w:rsidRPr="000034CD" w:rsidRDefault="00537A83" w:rsidP="00012691">
            <w:pPr>
              <w:jc w:val="right"/>
              <w:rPr>
                <w:rFonts w:cs="Times New Roman"/>
                <w:color w:val="000000"/>
                <w:szCs w:val="24"/>
              </w:rPr>
            </w:pPr>
            <w:r>
              <w:rPr>
                <w:color w:val="000000"/>
                <w:sz w:val="22"/>
              </w:rPr>
              <w:t>23.19</w:t>
            </w:r>
          </w:p>
        </w:tc>
        <w:tc>
          <w:tcPr>
            <w:tcW w:w="810" w:type="dxa"/>
            <w:tcBorders>
              <w:top w:val="nil"/>
              <w:left w:val="nil"/>
              <w:bottom w:val="nil"/>
              <w:right w:val="nil"/>
            </w:tcBorders>
            <w:shd w:val="clear" w:color="auto" w:fill="auto"/>
            <w:vAlign w:val="bottom"/>
          </w:tcPr>
          <w:p w14:paraId="643AF490" w14:textId="45AB4D55" w:rsidR="00537A83" w:rsidRPr="000034CD" w:rsidRDefault="00537A83" w:rsidP="00012691">
            <w:pPr>
              <w:rPr>
                <w:rFonts w:cs="Times New Roman"/>
                <w:color w:val="000000"/>
                <w:szCs w:val="24"/>
              </w:rPr>
            </w:pPr>
            <w:r>
              <w:rPr>
                <w:color w:val="000000"/>
                <w:sz w:val="22"/>
              </w:rPr>
              <w:t>44.63</w:t>
            </w:r>
          </w:p>
        </w:tc>
        <w:tc>
          <w:tcPr>
            <w:tcW w:w="1620" w:type="dxa"/>
            <w:tcBorders>
              <w:top w:val="nil"/>
              <w:left w:val="nil"/>
              <w:bottom w:val="nil"/>
              <w:right w:val="nil"/>
            </w:tcBorders>
            <w:shd w:val="clear" w:color="auto" w:fill="auto"/>
            <w:vAlign w:val="bottom"/>
          </w:tcPr>
          <w:p w14:paraId="44C523D6" w14:textId="60A859A4" w:rsidR="00537A83" w:rsidRPr="000034CD" w:rsidRDefault="00537A83" w:rsidP="00012691">
            <w:pPr>
              <w:jc w:val="center"/>
              <w:rPr>
                <w:rFonts w:cs="Times New Roman"/>
                <w:b/>
                <w:color w:val="000000"/>
                <w:szCs w:val="24"/>
              </w:rPr>
            </w:pPr>
            <w:r>
              <w:rPr>
                <w:color w:val="000000"/>
                <w:sz w:val="22"/>
              </w:rPr>
              <w:t>34.34</w:t>
            </w:r>
          </w:p>
        </w:tc>
        <w:tc>
          <w:tcPr>
            <w:tcW w:w="720" w:type="dxa"/>
            <w:tcBorders>
              <w:top w:val="nil"/>
              <w:left w:val="nil"/>
              <w:bottom w:val="nil"/>
              <w:right w:val="nil"/>
            </w:tcBorders>
            <w:shd w:val="clear" w:color="auto" w:fill="auto"/>
            <w:vAlign w:val="bottom"/>
          </w:tcPr>
          <w:p w14:paraId="59FC9551" w14:textId="1BC62909" w:rsidR="00537A83" w:rsidRPr="000034CD" w:rsidRDefault="00537A83" w:rsidP="00012691">
            <w:pPr>
              <w:jc w:val="right"/>
              <w:rPr>
                <w:rFonts w:cs="Times New Roman"/>
                <w:color w:val="000000"/>
                <w:szCs w:val="24"/>
              </w:rPr>
            </w:pPr>
            <w:r>
              <w:rPr>
                <w:color w:val="000000"/>
                <w:sz w:val="22"/>
              </w:rPr>
              <w:t>29.79</w:t>
            </w:r>
          </w:p>
        </w:tc>
        <w:tc>
          <w:tcPr>
            <w:tcW w:w="810" w:type="dxa"/>
            <w:tcBorders>
              <w:top w:val="nil"/>
              <w:left w:val="nil"/>
              <w:bottom w:val="nil"/>
              <w:right w:val="nil"/>
            </w:tcBorders>
            <w:shd w:val="clear" w:color="auto" w:fill="auto"/>
            <w:vAlign w:val="bottom"/>
          </w:tcPr>
          <w:p w14:paraId="49F936B1" w14:textId="395C81BD" w:rsidR="00537A83" w:rsidRPr="000034CD" w:rsidRDefault="00537A83" w:rsidP="00012691">
            <w:pPr>
              <w:rPr>
                <w:rFonts w:cs="Times New Roman"/>
                <w:szCs w:val="24"/>
              </w:rPr>
            </w:pPr>
            <w:r>
              <w:rPr>
                <w:color w:val="000000"/>
                <w:sz w:val="22"/>
              </w:rPr>
              <w:t>39.18</w:t>
            </w:r>
          </w:p>
        </w:tc>
        <w:tc>
          <w:tcPr>
            <w:tcW w:w="270" w:type="dxa"/>
            <w:tcBorders>
              <w:top w:val="nil"/>
            </w:tcBorders>
          </w:tcPr>
          <w:p w14:paraId="76AB032E" w14:textId="77777777" w:rsidR="00537A83" w:rsidRDefault="00537A83" w:rsidP="00012691">
            <w:pPr>
              <w:rPr>
                <w:rFonts w:cs="Times New Roman"/>
                <w:color w:val="000000"/>
                <w:sz w:val="22"/>
              </w:rPr>
            </w:pPr>
          </w:p>
        </w:tc>
        <w:tc>
          <w:tcPr>
            <w:tcW w:w="1170" w:type="dxa"/>
            <w:tcBorders>
              <w:top w:val="nil"/>
              <w:right w:val="nil"/>
            </w:tcBorders>
          </w:tcPr>
          <w:p w14:paraId="556BD759" w14:textId="1AA63E26"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02EDEF4D" w14:textId="25315F41" w:rsidTr="00537A83">
        <w:trPr>
          <w:trHeight w:val="256"/>
        </w:trPr>
        <w:tc>
          <w:tcPr>
            <w:tcW w:w="5307" w:type="dxa"/>
            <w:tcBorders>
              <w:top w:val="nil"/>
              <w:left w:val="nil"/>
            </w:tcBorders>
            <w:shd w:val="clear" w:color="auto" w:fill="auto"/>
            <w:noWrap/>
            <w:vAlign w:val="bottom"/>
          </w:tcPr>
          <w:p w14:paraId="2C2C5C9F" w14:textId="77777777" w:rsidR="00537A83" w:rsidRPr="000C5A33" w:rsidRDefault="00537A83" w:rsidP="00012691">
            <w:pPr>
              <w:ind w:left="159"/>
            </w:pPr>
            <w:r w:rsidRPr="000C5A33">
              <w:t>% p-values inappropriately rounded down (&gt;-.004)</w:t>
            </w:r>
          </w:p>
        </w:tc>
        <w:tc>
          <w:tcPr>
            <w:tcW w:w="1260" w:type="dxa"/>
            <w:tcBorders>
              <w:top w:val="nil"/>
              <w:left w:val="nil"/>
              <w:right w:val="nil"/>
            </w:tcBorders>
            <w:shd w:val="clear" w:color="auto" w:fill="auto"/>
            <w:noWrap/>
            <w:vAlign w:val="bottom"/>
          </w:tcPr>
          <w:p w14:paraId="3CEA151B" w14:textId="2664C8BD" w:rsidR="00537A83" w:rsidRPr="00A1225D" w:rsidRDefault="00537A83" w:rsidP="00012691">
            <w:pPr>
              <w:jc w:val="center"/>
              <w:rPr>
                <w:rFonts w:cs="Times New Roman"/>
                <w:szCs w:val="24"/>
              </w:rPr>
            </w:pPr>
            <w:r w:rsidRPr="00A1225D">
              <w:rPr>
                <w:color w:val="000000"/>
                <w:sz w:val="22"/>
              </w:rPr>
              <w:t>10.53</w:t>
            </w:r>
          </w:p>
        </w:tc>
        <w:tc>
          <w:tcPr>
            <w:tcW w:w="720" w:type="dxa"/>
            <w:tcBorders>
              <w:top w:val="nil"/>
              <w:left w:val="nil"/>
              <w:right w:val="nil"/>
            </w:tcBorders>
            <w:shd w:val="clear" w:color="auto" w:fill="auto"/>
            <w:noWrap/>
            <w:vAlign w:val="bottom"/>
          </w:tcPr>
          <w:p w14:paraId="7B388260" w14:textId="57B14357" w:rsidR="00537A83" w:rsidRPr="000034CD" w:rsidRDefault="00537A83" w:rsidP="00012691">
            <w:pPr>
              <w:jc w:val="right"/>
              <w:rPr>
                <w:rFonts w:cs="Times New Roman"/>
                <w:szCs w:val="24"/>
              </w:rPr>
            </w:pPr>
            <w:r>
              <w:rPr>
                <w:color w:val="000000"/>
                <w:sz w:val="22"/>
              </w:rPr>
              <w:t>4.69</w:t>
            </w:r>
          </w:p>
        </w:tc>
        <w:tc>
          <w:tcPr>
            <w:tcW w:w="810" w:type="dxa"/>
            <w:tcBorders>
              <w:top w:val="nil"/>
              <w:left w:val="nil"/>
              <w:right w:val="nil"/>
            </w:tcBorders>
            <w:shd w:val="clear" w:color="auto" w:fill="auto"/>
            <w:vAlign w:val="bottom"/>
          </w:tcPr>
          <w:p w14:paraId="41EE8759" w14:textId="0026E13D" w:rsidR="00537A83" w:rsidRPr="000034CD" w:rsidRDefault="00537A83" w:rsidP="00012691">
            <w:pPr>
              <w:rPr>
                <w:rFonts w:cs="Times New Roman"/>
                <w:szCs w:val="24"/>
              </w:rPr>
            </w:pPr>
            <w:r>
              <w:rPr>
                <w:color w:val="000000"/>
                <w:sz w:val="22"/>
              </w:rPr>
              <w:t>19.16</w:t>
            </w:r>
          </w:p>
        </w:tc>
        <w:tc>
          <w:tcPr>
            <w:tcW w:w="1620" w:type="dxa"/>
            <w:tcBorders>
              <w:top w:val="nil"/>
              <w:left w:val="nil"/>
              <w:right w:val="nil"/>
            </w:tcBorders>
            <w:shd w:val="clear" w:color="auto" w:fill="auto"/>
            <w:vAlign w:val="bottom"/>
          </w:tcPr>
          <w:p w14:paraId="76CB3F84" w14:textId="603AB30D" w:rsidR="00537A83" w:rsidRPr="00A1225D" w:rsidRDefault="00537A83" w:rsidP="00012691">
            <w:pPr>
              <w:jc w:val="center"/>
              <w:rPr>
                <w:rFonts w:cs="Times New Roman"/>
                <w:szCs w:val="24"/>
              </w:rPr>
            </w:pPr>
            <w:r w:rsidRPr="00A1225D">
              <w:rPr>
                <w:color w:val="000000"/>
                <w:sz w:val="22"/>
              </w:rPr>
              <w:t>5.01</w:t>
            </w:r>
          </w:p>
        </w:tc>
        <w:tc>
          <w:tcPr>
            <w:tcW w:w="720" w:type="dxa"/>
            <w:tcBorders>
              <w:top w:val="nil"/>
              <w:left w:val="nil"/>
              <w:right w:val="nil"/>
            </w:tcBorders>
            <w:shd w:val="clear" w:color="auto" w:fill="auto"/>
            <w:vAlign w:val="bottom"/>
          </w:tcPr>
          <w:p w14:paraId="6E509127" w14:textId="1797187B" w:rsidR="00537A83" w:rsidRPr="000034CD" w:rsidRDefault="00537A83" w:rsidP="00012691">
            <w:pPr>
              <w:jc w:val="right"/>
              <w:rPr>
                <w:rFonts w:cs="Times New Roman"/>
                <w:szCs w:val="24"/>
              </w:rPr>
            </w:pPr>
            <w:r>
              <w:rPr>
                <w:color w:val="000000"/>
                <w:sz w:val="22"/>
              </w:rPr>
              <w:t>3.15</w:t>
            </w:r>
          </w:p>
        </w:tc>
        <w:tc>
          <w:tcPr>
            <w:tcW w:w="810" w:type="dxa"/>
            <w:tcBorders>
              <w:top w:val="nil"/>
              <w:left w:val="nil"/>
              <w:right w:val="nil"/>
            </w:tcBorders>
            <w:shd w:val="clear" w:color="auto" w:fill="auto"/>
            <w:vAlign w:val="bottom"/>
          </w:tcPr>
          <w:p w14:paraId="23DD7C15" w14:textId="66897A18" w:rsidR="00537A83" w:rsidRPr="000034CD" w:rsidRDefault="00537A83" w:rsidP="00012691">
            <w:pPr>
              <w:rPr>
                <w:rFonts w:cs="Times New Roman"/>
                <w:szCs w:val="24"/>
              </w:rPr>
            </w:pPr>
            <w:r>
              <w:rPr>
                <w:color w:val="000000"/>
                <w:sz w:val="22"/>
              </w:rPr>
              <w:t>7.50</w:t>
            </w:r>
          </w:p>
        </w:tc>
        <w:tc>
          <w:tcPr>
            <w:tcW w:w="270" w:type="dxa"/>
            <w:tcBorders>
              <w:top w:val="nil"/>
            </w:tcBorders>
          </w:tcPr>
          <w:p w14:paraId="0E31639B" w14:textId="77777777" w:rsidR="00537A83" w:rsidRDefault="00537A83" w:rsidP="00012691">
            <w:pPr>
              <w:rPr>
                <w:rFonts w:cs="Times New Roman"/>
                <w:b/>
                <w:color w:val="000000"/>
                <w:sz w:val="22"/>
              </w:rPr>
            </w:pPr>
          </w:p>
        </w:tc>
        <w:tc>
          <w:tcPr>
            <w:tcW w:w="1170" w:type="dxa"/>
            <w:tcBorders>
              <w:top w:val="nil"/>
              <w:right w:val="nil"/>
            </w:tcBorders>
          </w:tcPr>
          <w:p w14:paraId="722005FF" w14:textId="19A5F193" w:rsidR="00537A83" w:rsidRPr="00140F65" w:rsidRDefault="00537A83" w:rsidP="00012691">
            <w:pPr>
              <w:rPr>
                <w:rFonts w:cs="Times New Roman"/>
                <w:b/>
                <w:color w:val="000000"/>
                <w:sz w:val="22"/>
              </w:rPr>
            </w:pPr>
            <w:r>
              <w:rPr>
                <w:rFonts w:cs="Times New Roman"/>
                <w:b/>
                <w:color w:val="000000"/>
                <w:sz w:val="22"/>
              </w:rPr>
              <w:t>Same</w:t>
            </w:r>
          </w:p>
        </w:tc>
      </w:tr>
      <w:tr w:rsidR="00537A83" w:rsidRPr="000C5A33" w14:paraId="1C9C5D14" w14:textId="5192E91E" w:rsidTr="00537A83">
        <w:trPr>
          <w:trHeight w:val="256"/>
        </w:trPr>
        <w:tc>
          <w:tcPr>
            <w:tcW w:w="5307" w:type="dxa"/>
            <w:tcBorders>
              <w:top w:val="nil"/>
              <w:left w:val="nil"/>
              <w:bottom w:val="single" w:sz="4" w:space="0" w:color="auto"/>
            </w:tcBorders>
            <w:shd w:val="clear" w:color="auto" w:fill="auto"/>
            <w:noWrap/>
            <w:vAlign w:val="bottom"/>
          </w:tcPr>
          <w:p w14:paraId="7D01FCE4" w14:textId="77777777" w:rsidR="00537A83" w:rsidRPr="000C5A33" w:rsidRDefault="00537A83" w:rsidP="00012691">
            <w:pPr>
              <w:ind w:left="159"/>
            </w:pPr>
            <w:r w:rsidRPr="000C5A33">
              <w:t>% Hypothesis tests reporting an effect size</w:t>
            </w:r>
          </w:p>
        </w:tc>
        <w:tc>
          <w:tcPr>
            <w:tcW w:w="1260" w:type="dxa"/>
            <w:tcBorders>
              <w:top w:val="nil"/>
              <w:left w:val="nil"/>
              <w:bottom w:val="single" w:sz="4" w:space="0" w:color="auto"/>
              <w:right w:val="nil"/>
            </w:tcBorders>
            <w:shd w:val="clear" w:color="auto" w:fill="auto"/>
            <w:noWrap/>
            <w:vAlign w:val="bottom"/>
          </w:tcPr>
          <w:p w14:paraId="504F9F34" w14:textId="4A82AD55" w:rsidR="00537A83" w:rsidRPr="00012691" w:rsidRDefault="00537A83" w:rsidP="00012691">
            <w:pPr>
              <w:jc w:val="center"/>
              <w:rPr>
                <w:rFonts w:cs="Times New Roman"/>
                <w:b/>
                <w:szCs w:val="24"/>
              </w:rPr>
            </w:pPr>
            <w:r w:rsidRPr="00012691">
              <w:rPr>
                <w:b/>
                <w:color w:val="000000"/>
                <w:sz w:val="22"/>
              </w:rPr>
              <w:t>19.22</w:t>
            </w:r>
          </w:p>
        </w:tc>
        <w:tc>
          <w:tcPr>
            <w:tcW w:w="720" w:type="dxa"/>
            <w:tcBorders>
              <w:top w:val="nil"/>
              <w:left w:val="nil"/>
              <w:bottom w:val="single" w:sz="4" w:space="0" w:color="auto"/>
              <w:right w:val="nil"/>
            </w:tcBorders>
            <w:shd w:val="clear" w:color="auto" w:fill="auto"/>
            <w:noWrap/>
            <w:vAlign w:val="bottom"/>
          </w:tcPr>
          <w:p w14:paraId="199B7FB6" w14:textId="4D1636FF" w:rsidR="00537A83" w:rsidRPr="000034CD" w:rsidRDefault="00537A83" w:rsidP="00012691">
            <w:pPr>
              <w:jc w:val="right"/>
              <w:rPr>
                <w:rFonts w:cs="Times New Roman"/>
                <w:szCs w:val="24"/>
              </w:rPr>
            </w:pPr>
            <w:r>
              <w:rPr>
                <w:color w:val="000000"/>
                <w:sz w:val="22"/>
              </w:rPr>
              <w:t>16.09</w:t>
            </w:r>
          </w:p>
        </w:tc>
        <w:tc>
          <w:tcPr>
            <w:tcW w:w="810" w:type="dxa"/>
            <w:tcBorders>
              <w:top w:val="nil"/>
              <w:left w:val="nil"/>
              <w:bottom w:val="single" w:sz="4" w:space="0" w:color="auto"/>
              <w:right w:val="nil"/>
            </w:tcBorders>
            <w:shd w:val="clear" w:color="auto" w:fill="auto"/>
            <w:vAlign w:val="bottom"/>
          </w:tcPr>
          <w:p w14:paraId="7D7F1938" w14:textId="4A906B01" w:rsidR="00537A83" w:rsidRPr="000034CD" w:rsidRDefault="00537A83" w:rsidP="00012691">
            <w:pPr>
              <w:rPr>
                <w:rFonts w:cs="Times New Roman"/>
                <w:szCs w:val="24"/>
              </w:rPr>
            </w:pPr>
            <w:r>
              <w:rPr>
                <w:color w:val="000000"/>
                <w:sz w:val="22"/>
              </w:rPr>
              <w:t>22.87</w:t>
            </w:r>
          </w:p>
        </w:tc>
        <w:tc>
          <w:tcPr>
            <w:tcW w:w="1620" w:type="dxa"/>
            <w:tcBorders>
              <w:top w:val="nil"/>
              <w:left w:val="nil"/>
              <w:bottom w:val="single" w:sz="4" w:space="0" w:color="auto"/>
              <w:right w:val="nil"/>
            </w:tcBorders>
            <w:shd w:val="clear" w:color="auto" w:fill="auto"/>
            <w:vAlign w:val="bottom"/>
          </w:tcPr>
          <w:p w14:paraId="0FF76AB7" w14:textId="5DB78DF9" w:rsidR="00537A83" w:rsidRPr="00012691" w:rsidRDefault="00537A83" w:rsidP="00012691">
            <w:pPr>
              <w:jc w:val="center"/>
              <w:rPr>
                <w:rFonts w:cs="Times New Roman"/>
                <w:b/>
                <w:szCs w:val="24"/>
              </w:rPr>
            </w:pPr>
            <w:r w:rsidRPr="00012691">
              <w:rPr>
                <w:b/>
                <w:color w:val="000000"/>
                <w:sz w:val="22"/>
              </w:rPr>
              <w:t>49.65</w:t>
            </w:r>
          </w:p>
        </w:tc>
        <w:tc>
          <w:tcPr>
            <w:tcW w:w="720" w:type="dxa"/>
            <w:tcBorders>
              <w:top w:val="nil"/>
              <w:left w:val="nil"/>
              <w:bottom w:val="single" w:sz="4" w:space="0" w:color="auto"/>
              <w:right w:val="nil"/>
            </w:tcBorders>
            <w:shd w:val="clear" w:color="auto" w:fill="auto"/>
            <w:vAlign w:val="bottom"/>
          </w:tcPr>
          <w:p w14:paraId="21C59B37" w14:textId="3BF1D331" w:rsidR="00537A83" w:rsidRPr="000034CD" w:rsidRDefault="00537A83" w:rsidP="00012691">
            <w:pPr>
              <w:jc w:val="right"/>
              <w:rPr>
                <w:rFonts w:cs="Times New Roman"/>
                <w:szCs w:val="24"/>
              </w:rPr>
            </w:pPr>
            <w:r>
              <w:rPr>
                <w:color w:val="000000"/>
                <w:sz w:val="22"/>
              </w:rPr>
              <w:t>46.31</w:t>
            </w:r>
          </w:p>
        </w:tc>
        <w:tc>
          <w:tcPr>
            <w:tcW w:w="810" w:type="dxa"/>
            <w:tcBorders>
              <w:top w:val="nil"/>
              <w:left w:val="nil"/>
              <w:bottom w:val="single" w:sz="4" w:space="0" w:color="auto"/>
              <w:right w:val="nil"/>
            </w:tcBorders>
            <w:shd w:val="clear" w:color="auto" w:fill="auto"/>
            <w:vAlign w:val="bottom"/>
          </w:tcPr>
          <w:p w14:paraId="34E05151" w14:textId="7841536B" w:rsidR="00537A83" w:rsidRPr="000034CD" w:rsidRDefault="00537A83" w:rsidP="00012691">
            <w:pPr>
              <w:rPr>
                <w:rFonts w:cs="Times New Roman"/>
                <w:szCs w:val="24"/>
              </w:rPr>
            </w:pPr>
            <w:r>
              <w:rPr>
                <w:color w:val="000000"/>
                <w:sz w:val="22"/>
              </w:rPr>
              <w:t>52.58</w:t>
            </w:r>
          </w:p>
        </w:tc>
        <w:tc>
          <w:tcPr>
            <w:tcW w:w="270" w:type="dxa"/>
            <w:tcBorders>
              <w:top w:val="nil"/>
              <w:bottom w:val="single" w:sz="4" w:space="0" w:color="auto"/>
            </w:tcBorders>
          </w:tcPr>
          <w:p w14:paraId="443B2514" w14:textId="77777777" w:rsidR="00537A83" w:rsidRPr="00140F65" w:rsidRDefault="00537A83" w:rsidP="00012691">
            <w:pPr>
              <w:rPr>
                <w:rFonts w:cs="Times New Roman"/>
                <w:b/>
                <w:color w:val="000000"/>
                <w:sz w:val="22"/>
              </w:rPr>
            </w:pPr>
          </w:p>
        </w:tc>
        <w:tc>
          <w:tcPr>
            <w:tcW w:w="1170" w:type="dxa"/>
            <w:tcBorders>
              <w:top w:val="nil"/>
              <w:bottom w:val="single" w:sz="4" w:space="0" w:color="auto"/>
              <w:right w:val="nil"/>
            </w:tcBorders>
          </w:tcPr>
          <w:p w14:paraId="0C0609E1" w14:textId="17C6E490" w:rsidR="00537A83" w:rsidRPr="00140F65" w:rsidRDefault="00537A83" w:rsidP="00012691">
            <w:pPr>
              <w:rPr>
                <w:rFonts w:cs="Times New Roman"/>
                <w:b/>
                <w:color w:val="000000"/>
                <w:sz w:val="22"/>
              </w:rPr>
            </w:pPr>
            <w:r w:rsidRPr="00140F65">
              <w:rPr>
                <w:rFonts w:cs="Times New Roman"/>
                <w:b/>
                <w:color w:val="000000"/>
                <w:sz w:val="22"/>
              </w:rPr>
              <w:t>Better</w:t>
            </w:r>
          </w:p>
        </w:tc>
      </w:tr>
      <w:tr w:rsidR="00537A83" w:rsidRPr="000C5A33" w14:paraId="53DBDCA4" w14:textId="5EB5B861" w:rsidTr="00537A83">
        <w:trPr>
          <w:trHeight w:val="256"/>
        </w:trPr>
        <w:tc>
          <w:tcPr>
            <w:tcW w:w="5307" w:type="dxa"/>
            <w:tcBorders>
              <w:top w:val="single" w:sz="4" w:space="0" w:color="auto"/>
              <w:left w:val="nil"/>
            </w:tcBorders>
            <w:shd w:val="clear" w:color="auto" w:fill="auto"/>
            <w:noWrap/>
            <w:vAlign w:val="bottom"/>
          </w:tcPr>
          <w:p w14:paraId="35AB9B23" w14:textId="77777777" w:rsidR="00537A83" w:rsidRPr="000C5A33" w:rsidRDefault="00537A83" w:rsidP="00012691">
            <w:pPr>
              <w:rPr>
                <w:b/>
              </w:rPr>
            </w:pPr>
            <w:r>
              <w:rPr>
                <w:b/>
              </w:rPr>
              <w:t>Participant E</w:t>
            </w:r>
            <w:r w:rsidRPr="00AB3883">
              <w:rPr>
                <w:b/>
              </w:rPr>
              <w:t>xclusion</w:t>
            </w:r>
          </w:p>
        </w:tc>
        <w:tc>
          <w:tcPr>
            <w:tcW w:w="1260" w:type="dxa"/>
            <w:tcBorders>
              <w:top w:val="single" w:sz="4" w:space="0" w:color="auto"/>
              <w:left w:val="nil"/>
              <w:right w:val="nil"/>
            </w:tcBorders>
            <w:shd w:val="clear" w:color="auto" w:fill="auto"/>
            <w:noWrap/>
            <w:vAlign w:val="bottom"/>
          </w:tcPr>
          <w:p w14:paraId="136B6383" w14:textId="68802AF3" w:rsidR="00537A83" w:rsidRPr="000034CD" w:rsidRDefault="00537A83" w:rsidP="00012691">
            <w:pPr>
              <w:jc w:val="center"/>
              <w:rPr>
                <w:rFonts w:cs="Times New Roman"/>
                <w:color w:val="000000"/>
                <w:szCs w:val="24"/>
              </w:rPr>
            </w:pPr>
          </w:p>
        </w:tc>
        <w:tc>
          <w:tcPr>
            <w:tcW w:w="720" w:type="dxa"/>
            <w:tcBorders>
              <w:top w:val="single" w:sz="4" w:space="0" w:color="auto"/>
              <w:left w:val="nil"/>
              <w:right w:val="nil"/>
            </w:tcBorders>
            <w:shd w:val="clear" w:color="auto" w:fill="auto"/>
            <w:noWrap/>
            <w:vAlign w:val="bottom"/>
          </w:tcPr>
          <w:p w14:paraId="19D54B3E" w14:textId="7B864133" w:rsidR="00537A83" w:rsidRPr="000034CD" w:rsidRDefault="00537A83" w:rsidP="00012691">
            <w:pPr>
              <w:jc w:val="right"/>
              <w:rPr>
                <w:rFonts w:cs="Times New Roman"/>
                <w:color w:val="000000"/>
                <w:szCs w:val="24"/>
              </w:rPr>
            </w:pPr>
          </w:p>
        </w:tc>
        <w:tc>
          <w:tcPr>
            <w:tcW w:w="810" w:type="dxa"/>
            <w:tcBorders>
              <w:top w:val="single" w:sz="4" w:space="0" w:color="auto"/>
              <w:left w:val="nil"/>
              <w:right w:val="nil"/>
            </w:tcBorders>
            <w:shd w:val="clear" w:color="auto" w:fill="auto"/>
            <w:vAlign w:val="bottom"/>
          </w:tcPr>
          <w:p w14:paraId="26B45B46" w14:textId="5935AEF8" w:rsidR="00537A83" w:rsidRPr="000034CD" w:rsidRDefault="00537A83" w:rsidP="00012691">
            <w:pPr>
              <w:rPr>
                <w:rFonts w:cs="Times New Roman"/>
                <w:color w:val="000000"/>
                <w:szCs w:val="24"/>
              </w:rPr>
            </w:pPr>
          </w:p>
        </w:tc>
        <w:tc>
          <w:tcPr>
            <w:tcW w:w="1620" w:type="dxa"/>
            <w:tcBorders>
              <w:top w:val="single" w:sz="4" w:space="0" w:color="auto"/>
              <w:left w:val="nil"/>
              <w:right w:val="nil"/>
            </w:tcBorders>
            <w:shd w:val="clear" w:color="auto" w:fill="auto"/>
            <w:vAlign w:val="bottom"/>
          </w:tcPr>
          <w:p w14:paraId="701E466C" w14:textId="0DD255E3" w:rsidR="00537A83" w:rsidRPr="000034CD" w:rsidRDefault="00537A83" w:rsidP="00012691">
            <w:pPr>
              <w:jc w:val="center"/>
              <w:rPr>
                <w:rFonts w:cs="Times New Roman"/>
                <w:color w:val="000000"/>
                <w:szCs w:val="24"/>
              </w:rPr>
            </w:pPr>
          </w:p>
        </w:tc>
        <w:tc>
          <w:tcPr>
            <w:tcW w:w="720" w:type="dxa"/>
            <w:tcBorders>
              <w:top w:val="single" w:sz="4" w:space="0" w:color="auto"/>
              <w:left w:val="nil"/>
              <w:right w:val="nil"/>
            </w:tcBorders>
            <w:shd w:val="clear" w:color="auto" w:fill="auto"/>
            <w:vAlign w:val="bottom"/>
          </w:tcPr>
          <w:p w14:paraId="54808DB3" w14:textId="44C67DBB" w:rsidR="00537A83" w:rsidRPr="000034CD" w:rsidRDefault="00537A83" w:rsidP="00012691">
            <w:pPr>
              <w:jc w:val="right"/>
              <w:rPr>
                <w:rFonts w:cs="Times New Roman"/>
                <w:color w:val="000000"/>
                <w:szCs w:val="24"/>
              </w:rPr>
            </w:pPr>
          </w:p>
        </w:tc>
        <w:tc>
          <w:tcPr>
            <w:tcW w:w="810" w:type="dxa"/>
            <w:tcBorders>
              <w:top w:val="single" w:sz="4" w:space="0" w:color="auto"/>
              <w:left w:val="nil"/>
              <w:right w:val="nil"/>
            </w:tcBorders>
            <w:shd w:val="clear" w:color="auto" w:fill="auto"/>
            <w:vAlign w:val="bottom"/>
          </w:tcPr>
          <w:p w14:paraId="62C8FE97" w14:textId="2B10F652" w:rsidR="00537A83" w:rsidRPr="000034CD" w:rsidRDefault="00537A83" w:rsidP="00012691">
            <w:pPr>
              <w:rPr>
                <w:rFonts w:cs="Times New Roman"/>
                <w:szCs w:val="24"/>
              </w:rPr>
            </w:pPr>
          </w:p>
        </w:tc>
        <w:tc>
          <w:tcPr>
            <w:tcW w:w="270" w:type="dxa"/>
            <w:tcBorders>
              <w:top w:val="single" w:sz="4" w:space="0" w:color="auto"/>
            </w:tcBorders>
          </w:tcPr>
          <w:p w14:paraId="2392CAEB" w14:textId="77777777" w:rsidR="00537A83" w:rsidRPr="000034CD" w:rsidRDefault="00537A83" w:rsidP="00012691">
            <w:pPr>
              <w:rPr>
                <w:rFonts w:cs="Times New Roman"/>
                <w:szCs w:val="24"/>
              </w:rPr>
            </w:pPr>
          </w:p>
        </w:tc>
        <w:tc>
          <w:tcPr>
            <w:tcW w:w="1170" w:type="dxa"/>
            <w:tcBorders>
              <w:top w:val="single" w:sz="4" w:space="0" w:color="auto"/>
              <w:right w:val="nil"/>
            </w:tcBorders>
          </w:tcPr>
          <w:p w14:paraId="7C6F518D" w14:textId="2C0A5605" w:rsidR="00537A83" w:rsidRPr="000034CD" w:rsidRDefault="00537A83" w:rsidP="00012691">
            <w:pPr>
              <w:rPr>
                <w:rFonts w:cs="Times New Roman"/>
                <w:szCs w:val="24"/>
              </w:rPr>
            </w:pPr>
          </w:p>
        </w:tc>
      </w:tr>
      <w:tr w:rsidR="00537A83" w:rsidRPr="000C5A33" w14:paraId="2111F6F6" w14:textId="55989924" w:rsidTr="00537A83">
        <w:trPr>
          <w:trHeight w:val="256"/>
        </w:trPr>
        <w:tc>
          <w:tcPr>
            <w:tcW w:w="5307" w:type="dxa"/>
            <w:tcBorders>
              <w:top w:val="nil"/>
              <w:left w:val="nil"/>
            </w:tcBorders>
            <w:shd w:val="clear" w:color="auto" w:fill="auto"/>
            <w:noWrap/>
            <w:vAlign w:val="bottom"/>
          </w:tcPr>
          <w:p w14:paraId="34AC6E19" w14:textId="77777777" w:rsidR="00537A83" w:rsidRPr="000C5A33" w:rsidRDefault="00537A83" w:rsidP="00012691">
            <w:pPr>
              <w:ind w:left="159"/>
            </w:pPr>
            <w:r w:rsidRPr="000C5A33">
              <w:t>Percentage of Hypotheses Excluding Participants</w:t>
            </w:r>
          </w:p>
        </w:tc>
        <w:tc>
          <w:tcPr>
            <w:tcW w:w="1260" w:type="dxa"/>
            <w:tcBorders>
              <w:top w:val="nil"/>
              <w:left w:val="nil"/>
              <w:bottom w:val="nil"/>
              <w:right w:val="nil"/>
            </w:tcBorders>
            <w:shd w:val="clear" w:color="auto" w:fill="auto"/>
            <w:noWrap/>
            <w:vAlign w:val="bottom"/>
          </w:tcPr>
          <w:p w14:paraId="56088BD9" w14:textId="44458893" w:rsidR="00537A83" w:rsidRPr="000034CD" w:rsidRDefault="00537A83" w:rsidP="00012691">
            <w:pPr>
              <w:jc w:val="center"/>
              <w:rPr>
                <w:rFonts w:cs="Times New Roman"/>
                <w:szCs w:val="24"/>
              </w:rPr>
            </w:pPr>
            <w:r>
              <w:rPr>
                <w:color w:val="000000"/>
                <w:sz w:val="22"/>
              </w:rPr>
              <w:t>25.60</w:t>
            </w:r>
          </w:p>
        </w:tc>
        <w:tc>
          <w:tcPr>
            <w:tcW w:w="720" w:type="dxa"/>
            <w:tcBorders>
              <w:top w:val="nil"/>
              <w:left w:val="nil"/>
              <w:bottom w:val="nil"/>
              <w:right w:val="nil"/>
            </w:tcBorders>
            <w:shd w:val="clear" w:color="auto" w:fill="auto"/>
            <w:noWrap/>
            <w:vAlign w:val="bottom"/>
          </w:tcPr>
          <w:p w14:paraId="20E9EAB6" w14:textId="06AD1B7D" w:rsidR="00537A83" w:rsidRPr="000034CD" w:rsidRDefault="00537A83" w:rsidP="00012691">
            <w:pPr>
              <w:jc w:val="right"/>
              <w:rPr>
                <w:rFonts w:cs="Times New Roman"/>
                <w:szCs w:val="24"/>
              </w:rPr>
            </w:pPr>
            <w:r>
              <w:rPr>
                <w:color w:val="000000"/>
                <w:sz w:val="22"/>
              </w:rPr>
              <w:t>22.01</w:t>
            </w:r>
          </w:p>
        </w:tc>
        <w:tc>
          <w:tcPr>
            <w:tcW w:w="810" w:type="dxa"/>
            <w:tcBorders>
              <w:top w:val="nil"/>
              <w:left w:val="nil"/>
              <w:bottom w:val="nil"/>
              <w:right w:val="nil"/>
            </w:tcBorders>
            <w:shd w:val="clear" w:color="auto" w:fill="auto"/>
            <w:vAlign w:val="bottom"/>
          </w:tcPr>
          <w:p w14:paraId="48DE0AA7" w14:textId="4E9C0C96" w:rsidR="00537A83" w:rsidRPr="000034CD" w:rsidRDefault="00537A83" w:rsidP="00012691">
            <w:pPr>
              <w:rPr>
                <w:rFonts w:cs="Times New Roman"/>
                <w:szCs w:val="24"/>
              </w:rPr>
            </w:pPr>
            <w:r>
              <w:rPr>
                <w:color w:val="000000"/>
                <w:sz w:val="22"/>
              </w:rPr>
              <w:t>29.28</w:t>
            </w:r>
          </w:p>
        </w:tc>
        <w:tc>
          <w:tcPr>
            <w:tcW w:w="1620" w:type="dxa"/>
            <w:tcBorders>
              <w:top w:val="nil"/>
              <w:left w:val="nil"/>
              <w:bottom w:val="nil"/>
              <w:right w:val="nil"/>
            </w:tcBorders>
            <w:shd w:val="clear" w:color="auto" w:fill="auto"/>
            <w:vAlign w:val="bottom"/>
          </w:tcPr>
          <w:p w14:paraId="094B8DE6" w14:textId="17B433F3" w:rsidR="00537A83" w:rsidRPr="000034CD" w:rsidRDefault="00537A83" w:rsidP="00012691">
            <w:pPr>
              <w:jc w:val="center"/>
              <w:rPr>
                <w:rFonts w:cs="Times New Roman"/>
                <w:szCs w:val="24"/>
              </w:rPr>
            </w:pPr>
            <w:r>
              <w:rPr>
                <w:color w:val="000000"/>
                <w:sz w:val="22"/>
              </w:rPr>
              <w:t>28.75</w:t>
            </w:r>
          </w:p>
        </w:tc>
        <w:tc>
          <w:tcPr>
            <w:tcW w:w="720" w:type="dxa"/>
            <w:tcBorders>
              <w:top w:val="nil"/>
              <w:left w:val="nil"/>
              <w:bottom w:val="nil"/>
              <w:right w:val="nil"/>
            </w:tcBorders>
            <w:shd w:val="clear" w:color="auto" w:fill="auto"/>
            <w:vAlign w:val="bottom"/>
          </w:tcPr>
          <w:p w14:paraId="328F733E" w14:textId="7A7AC5E2" w:rsidR="00537A83" w:rsidRPr="000034CD" w:rsidRDefault="00537A83" w:rsidP="00012691">
            <w:pPr>
              <w:jc w:val="right"/>
              <w:rPr>
                <w:rFonts w:cs="Times New Roman"/>
                <w:szCs w:val="24"/>
              </w:rPr>
            </w:pPr>
            <w:r>
              <w:rPr>
                <w:color w:val="000000"/>
                <w:sz w:val="22"/>
              </w:rPr>
              <w:t>25.85</w:t>
            </w:r>
          </w:p>
        </w:tc>
        <w:tc>
          <w:tcPr>
            <w:tcW w:w="810" w:type="dxa"/>
            <w:tcBorders>
              <w:top w:val="nil"/>
              <w:left w:val="nil"/>
              <w:bottom w:val="nil"/>
              <w:right w:val="nil"/>
            </w:tcBorders>
            <w:shd w:val="clear" w:color="auto" w:fill="auto"/>
            <w:vAlign w:val="bottom"/>
          </w:tcPr>
          <w:p w14:paraId="4444DE53" w14:textId="3989CDD7" w:rsidR="00537A83" w:rsidRPr="000034CD" w:rsidRDefault="00537A83" w:rsidP="00012691">
            <w:pPr>
              <w:rPr>
                <w:rFonts w:cs="Times New Roman"/>
                <w:szCs w:val="24"/>
              </w:rPr>
            </w:pPr>
            <w:r>
              <w:rPr>
                <w:color w:val="000000"/>
                <w:sz w:val="22"/>
              </w:rPr>
              <w:t>31.53</w:t>
            </w:r>
          </w:p>
        </w:tc>
        <w:tc>
          <w:tcPr>
            <w:tcW w:w="270" w:type="dxa"/>
            <w:tcBorders>
              <w:top w:val="nil"/>
            </w:tcBorders>
          </w:tcPr>
          <w:p w14:paraId="20EC965F" w14:textId="77777777" w:rsidR="00537A83" w:rsidRDefault="00537A83" w:rsidP="00012691">
            <w:pPr>
              <w:rPr>
                <w:rFonts w:cs="Times New Roman"/>
                <w:color w:val="000000"/>
                <w:sz w:val="22"/>
              </w:rPr>
            </w:pPr>
          </w:p>
        </w:tc>
        <w:tc>
          <w:tcPr>
            <w:tcW w:w="1170" w:type="dxa"/>
            <w:tcBorders>
              <w:top w:val="nil"/>
              <w:right w:val="nil"/>
            </w:tcBorders>
          </w:tcPr>
          <w:p w14:paraId="5A37CAED" w14:textId="517F6FB0"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67DE7E5D" w14:textId="2970BF90" w:rsidTr="00537A83">
        <w:trPr>
          <w:trHeight w:val="256"/>
        </w:trPr>
        <w:tc>
          <w:tcPr>
            <w:tcW w:w="5307" w:type="dxa"/>
            <w:tcBorders>
              <w:top w:val="nil"/>
              <w:left w:val="nil"/>
              <w:bottom w:val="single" w:sz="4" w:space="0" w:color="auto"/>
            </w:tcBorders>
            <w:shd w:val="clear" w:color="auto" w:fill="auto"/>
            <w:noWrap/>
            <w:vAlign w:val="bottom"/>
          </w:tcPr>
          <w:p w14:paraId="493C08EB" w14:textId="77777777" w:rsidR="00537A83" w:rsidRPr="000C5A33" w:rsidRDefault="00537A83" w:rsidP="00012691">
            <w:pPr>
              <w:ind w:left="159"/>
              <w:rPr>
                <w:rFonts w:ascii="Cambria" w:eastAsia="MS Gothic" w:hAnsi="Cambria" w:cs="Times New Roman"/>
                <w:b/>
                <w:bCs/>
                <w:color w:val="345A8A"/>
                <w:sz w:val="32"/>
                <w:szCs w:val="32"/>
              </w:rPr>
            </w:pPr>
            <w:r w:rsidRPr="000C5A33">
              <w:t xml:space="preserve">Percentage of Participants Excluded </w:t>
            </w:r>
          </w:p>
        </w:tc>
        <w:tc>
          <w:tcPr>
            <w:tcW w:w="1260" w:type="dxa"/>
            <w:tcBorders>
              <w:top w:val="nil"/>
              <w:left w:val="nil"/>
              <w:bottom w:val="single" w:sz="4" w:space="0" w:color="auto"/>
              <w:right w:val="nil"/>
            </w:tcBorders>
            <w:shd w:val="clear" w:color="auto" w:fill="auto"/>
            <w:noWrap/>
            <w:vAlign w:val="bottom"/>
          </w:tcPr>
          <w:p w14:paraId="1F2EF923" w14:textId="57E4F14B" w:rsidR="00537A83" w:rsidRPr="000034CD" w:rsidRDefault="00537A83" w:rsidP="00012691">
            <w:pPr>
              <w:jc w:val="center"/>
              <w:rPr>
                <w:rFonts w:eastAsia="MS Gothic" w:cs="Times New Roman"/>
                <w:b/>
                <w:bCs/>
                <w:color w:val="345A8A"/>
                <w:szCs w:val="24"/>
              </w:rPr>
            </w:pPr>
            <w:r>
              <w:rPr>
                <w:color w:val="000000"/>
                <w:sz w:val="22"/>
              </w:rPr>
              <w:t>2.52</w:t>
            </w:r>
          </w:p>
        </w:tc>
        <w:tc>
          <w:tcPr>
            <w:tcW w:w="720" w:type="dxa"/>
            <w:tcBorders>
              <w:top w:val="nil"/>
              <w:left w:val="nil"/>
              <w:bottom w:val="single" w:sz="4" w:space="0" w:color="auto"/>
              <w:right w:val="nil"/>
            </w:tcBorders>
            <w:shd w:val="clear" w:color="auto" w:fill="auto"/>
            <w:noWrap/>
            <w:vAlign w:val="bottom"/>
          </w:tcPr>
          <w:p w14:paraId="68187E6B" w14:textId="4614A237" w:rsidR="00537A83" w:rsidRPr="000034CD" w:rsidRDefault="00537A83" w:rsidP="00012691">
            <w:pPr>
              <w:jc w:val="right"/>
              <w:rPr>
                <w:rFonts w:eastAsia="MS Gothic" w:cs="Times New Roman"/>
                <w:b/>
                <w:bCs/>
                <w:color w:val="345A8A"/>
                <w:szCs w:val="24"/>
              </w:rPr>
            </w:pPr>
            <w:r>
              <w:rPr>
                <w:color w:val="000000"/>
                <w:sz w:val="22"/>
              </w:rPr>
              <w:t>1.99</w:t>
            </w:r>
          </w:p>
        </w:tc>
        <w:tc>
          <w:tcPr>
            <w:tcW w:w="810" w:type="dxa"/>
            <w:tcBorders>
              <w:top w:val="nil"/>
              <w:left w:val="nil"/>
              <w:bottom w:val="single" w:sz="4" w:space="0" w:color="auto"/>
              <w:right w:val="nil"/>
            </w:tcBorders>
            <w:shd w:val="clear" w:color="auto" w:fill="auto"/>
            <w:vAlign w:val="bottom"/>
          </w:tcPr>
          <w:p w14:paraId="0EB6AC63" w14:textId="349F44DB" w:rsidR="00537A83" w:rsidRPr="000034CD" w:rsidRDefault="00537A83" w:rsidP="00012691">
            <w:pPr>
              <w:rPr>
                <w:rFonts w:cs="Times New Roman"/>
                <w:szCs w:val="24"/>
              </w:rPr>
            </w:pPr>
            <w:r>
              <w:rPr>
                <w:color w:val="000000"/>
                <w:sz w:val="22"/>
              </w:rPr>
              <w:t>3.36</w:t>
            </w:r>
          </w:p>
        </w:tc>
        <w:tc>
          <w:tcPr>
            <w:tcW w:w="1620" w:type="dxa"/>
            <w:tcBorders>
              <w:top w:val="nil"/>
              <w:left w:val="nil"/>
              <w:bottom w:val="single" w:sz="4" w:space="0" w:color="auto"/>
              <w:right w:val="nil"/>
            </w:tcBorders>
            <w:shd w:val="clear" w:color="auto" w:fill="auto"/>
            <w:vAlign w:val="bottom"/>
          </w:tcPr>
          <w:p w14:paraId="10FFF975" w14:textId="640AE116" w:rsidR="00537A83" w:rsidRPr="000034CD" w:rsidRDefault="00537A83" w:rsidP="00012691">
            <w:pPr>
              <w:jc w:val="center"/>
              <w:rPr>
                <w:rFonts w:cs="Times New Roman"/>
                <w:b/>
                <w:szCs w:val="24"/>
              </w:rPr>
            </w:pPr>
            <w:r>
              <w:rPr>
                <w:color w:val="000000"/>
                <w:sz w:val="22"/>
              </w:rPr>
              <w:t>3.28</w:t>
            </w:r>
          </w:p>
        </w:tc>
        <w:tc>
          <w:tcPr>
            <w:tcW w:w="720" w:type="dxa"/>
            <w:tcBorders>
              <w:top w:val="nil"/>
              <w:left w:val="nil"/>
              <w:bottom w:val="single" w:sz="4" w:space="0" w:color="auto"/>
              <w:right w:val="nil"/>
            </w:tcBorders>
            <w:shd w:val="clear" w:color="auto" w:fill="auto"/>
            <w:vAlign w:val="bottom"/>
          </w:tcPr>
          <w:p w14:paraId="4711A66A" w14:textId="4DADA352" w:rsidR="00537A83" w:rsidRPr="000034CD" w:rsidRDefault="00537A83" w:rsidP="00012691">
            <w:pPr>
              <w:jc w:val="right"/>
              <w:rPr>
                <w:rFonts w:cs="Times New Roman"/>
                <w:szCs w:val="24"/>
              </w:rPr>
            </w:pPr>
            <w:r>
              <w:rPr>
                <w:color w:val="000000"/>
                <w:sz w:val="22"/>
              </w:rPr>
              <w:t>2.74</w:t>
            </w:r>
          </w:p>
        </w:tc>
        <w:tc>
          <w:tcPr>
            <w:tcW w:w="810" w:type="dxa"/>
            <w:tcBorders>
              <w:top w:val="nil"/>
              <w:left w:val="nil"/>
              <w:bottom w:val="single" w:sz="4" w:space="0" w:color="auto"/>
              <w:right w:val="nil"/>
            </w:tcBorders>
            <w:shd w:val="clear" w:color="auto" w:fill="auto"/>
            <w:vAlign w:val="bottom"/>
          </w:tcPr>
          <w:p w14:paraId="0B2A1118" w14:textId="7A4162DD" w:rsidR="00537A83" w:rsidRPr="000034CD" w:rsidRDefault="00537A83" w:rsidP="00012691">
            <w:pPr>
              <w:rPr>
                <w:rFonts w:cs="Times New Roman"/>
                <w:szCs w:val="24"/>
              </w:rPr>
            </w:pPr>
            <w:r>
              <w:rPr>
                <w:color w:val="000000"/>
                <w:sz w:val="22"/>
              </w:rPr>
              <w:t>3.98</w:t>
            </w:r>
          </w:p>
        </w:tc>
        <w:tc>
          <w:tcPr>
            <w:tcW w:w="270" w:type="dxa"/>
            <w:tcBorders>
              <w:top w:val="nil"/>
              <w:bottom w:val="single" w:sz="4" w:space="0" w:color="auto"/>
            </w:tcBorders>
          </w:tcPr>
          <w:p w14:paraId="622BF21F" w14:textId="77777777" w:rsidR="00537A83" w:rsidRDefault="00537A83" w:rsidP="00012691">
            <w:pPr>
              <w:rPr>
                <w:rFonts w:cs="Times New Roman"/>
                <w:color w:val="000000"/>
                <w:sz w:val="22"/>
              </w:rPr>
            </w:pPr>
          </w:p>
        </w:tc>
        <w:tc>
          <w:tcPr>
            <w:tcW w:w="1170" w:type="dxa"/>
            <w:tcBorders>
              <w:top w:val="nil"/>
              <w:bottom w:val="single" w:sz="4" w:space="0" w:color="auto"/>
              <w:right w:val="nil"/>
            </w:tcBorders>
          </w:tcPr>
          <w:p w14:paraId="6571CC81" w14:textId="2F516F6A"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38A8DCA9" w14:textId="59BF5EDB" w:rsidTr="00537A83">
        <w:trPr>
          <w:trHeight w:val="256"/>
        </w:trPr>
        <w:tc>
          <w:tcPr>
            <w:tcW w:w="5307" w:type="dxa"/>
            <w:tcBorders>
              <w:top w:val="single" w:sz="4" w:space="0" w:color="auto"/>
              <w:left w:val="nil"/>
              <w:bottom w:val="nil"/>
            </w:tcBorders>
            <w:shd w:val="clear" w:color="auto" w:fill="auto"/>
            <w:noWrap/>
            <w:vAlign w:val="bottom"/>
          </w:tcPr>
          <w:p w14:paraId="5DA29BE9" w14:textId="77777777" w:rsidR="00537A83" w:rsidRPr="000C5A33" w:rsidRDefault="00537A83" w:rsidP="00012691">
            <w:pPr>
              <w:rPr>
                <w:b/>
              </w:rPr>
            </w:pPr>
            <w:r w:rsidRPr="000C5A33">
              <w:rPr>
                <w:b/>
              </w:rPr>
              <w:t>Additional Reporting of Details</w:t>
            </w:r>
          </w:p>
        </w:tc>
        <w:tc>
          <w:tcPr>
            <w:tcW w:w="1260" w:type="dxa"/>
            <w:tcBorders>
              <w:top w:val="single" w:sz="4" w:space="0" w:color="auto"/>
              <w:left w:val="nil"/>
              <w:bottom w:val="nil"/>
              <w:right w:val="nil"/>
            </w:tcBorders>
            <w:shd w:val="clear" w:color="auto" w:fill="auto"/>
            <w:noWrap/>
            <w:vAlign w:val="bottom"/>
          </w:tcPr>
          <w:p w14:paraId="42442996" w14:textId="77777777" w:rsidR="00537A83" w:rsidRPr="000034CD" w:rsidRDefault="00537A83" w:rsidP="00012691">
            <w:pPr>
              <w:jc w:val="center"/>
              <w:rPr>
                <w:rFonts w:cs="Times New Roman"/>
                <w:color w:val="000000"/>
                <w:szCs w:val="24"/>
              </w:rPr>
            </w:pPr>
          </w:p>
        </w:tc>
        <w:tc>
          <w:tcPr>
            <w:tcW w:w="720" w:type="dxa"/>
            <w:tcBorders>
              <w:top w:val="single" w:sz="4" w:space="0" w:color="auto"/>
              <w:left w:val="nil"/>
              <w:bottom w:val="nil"/>
              <w:right w:val="nil"/>
            </w:tcBorders>
            <w:shd w:val="clear" w:color="auto" w:fill="auto"/>
            <w:noWrap/>
            <w:vAlign w:val="bottom"/>
          </w:tcPr>
          <w:p w14:paraId="4BFC4791" w14:textId="77777777" w:rsidR="00537A83" w:rsidRPr="000034CD" w:rsidRDefault="00537A83" w:rsidP="00012691">
            <w:pPr>
              <w:jc w:val="right"/>
              <w:rPr>
                <w:rFonts w:cs="Times New Roman"/>
                <w:color w:val="000000"/>
                <w:szCs w:val="24"/>
              </w:rPr>
            </w:pPr>
          </w:p>
        </w:tc>
        <w:tc>
          <w:tcPr>
            <w:tcW w:w="810" w:type="dxa"/>
            <w:tcBorders>
              <w:top w:val="single" w:sz="4" w:space="0" w:color="auto"/>
              <w:left w:val="nil"/>
              <w:bottom w:val="nil"/>
              <w:right w:val="nil"/>
            </w:tcBorders>
            <w:shd w:val="clear" w:color="auto" w:fill="auto"/>
            <w:vAlign w:val="bottom"/>
          </w:tcPr>
          <w:p w14:paraId="28526AFB" w14:textId="77777777" w:rsidR="00537A83" w:rsidRPr="000034CD" w:rsidRDefault="00537A83" w:rsidP="00012691">
            <w:pPr>
              <w:rPr>
                <w:rFonts w:cs="Times New Roman"/>
                <w:color w:val="000000"/>
                <w:szCs w:val="24"/>
              </w:rPr>
            </w:pPr>
          </w:p>
        </w:tc>
        <w:tc>
          <w:tcPr>
            <w:tcW w:w="1620" w:type="dxa"/>
            <w:tcBorders>
              <w:top w:val="single" w:sz="4" w:space="0" w:color="auto"/>
              <w:left w:val="nil"/>
              <w:bottom w:val="nil"/>
              <w:right w:val="nil"/>
            </w:tcBorders>
            <w:shd w:val="clear" w:color="auto" w:fill="auto"/>
            <w:vAlign w:val="bottom"/>
          </w:tcPr>
          <w:p w14:paraId="7CDEE8D6" w14:textId="77777777" w:rsidR="00537A83" w:rsidRPr="000034CD" w:rsidRDefault="00537A83" w:rsidP="00012691">
            <w:pPr>
              <w:jc w:val="center"/>
              <w:rPr>
                <w:rFonts w:cs="Times New Roman"/>
                <w:color w:val="000000"/>
                <w:szCs w:val="24"/>
              </w:rPr>
            </w:pPr>
          </w:p>
        </w:tc>
        <w:tc>
          <w:tcPr>
            <w:tcW w:w="720" w:type="dxa"/>
            <w:tcBorders>
              <w:top w:val="single" w:sz="4" w:space="0" w:color="auto"/>
              <w:left w:val="nil"/>
              <w:bottom w:val="nil"/>
              <w:right w:val="nil"/>
            </w:tcBorders>
            <w:shd w:val="clear" w:color="auto" w:fill="auto"/>
            <w:vAlign w:val="bottom"/>
          </w:tcPr>
          <w:p w14:paraId="0E9748CA" w14:textId="77777777" w:rsidR="00537A83" w:rsidRPr="000034CD" w:rsidRDefault="00537A83" w:rsidP="00012691">
            <w:pPr>
              <w:jc w:val="right"/>
              <w:rPr>
                <w:rFonts w:cs="Times New Roman"/>
                <w:color w:val="000000"/>
                <w:szCs w:val="24"/>
              </w:rPr>
            </w:pPr>
          </w:p>
        </w:tc>
        <w:tc>
          <w:tcPr>
            <w:tcW w:w="810" w:type="dxa"/>
            <w:tcBorders>
              <w:top w:val="single" w:sz="4" w:space="0" w:color="auto"/>
              <w:left w:val="nil"/>
              <w:bottom w:val="nil"/>
              <w:right w:val="nil"/>
            </w:tcBorders>
            <w:shd w:val="clear" w:color="auto" w:fill="auto"/>
            <w:vAlign w:val="bottom"/>
          </w:tcPr>
          <w:p w14:paraId="5CD0285A" w14:textId="77777777" w:rsidR="00537A83" w:rsidRPr="000034CD" w:rsidRDefault="00537A83" w:rsidP="00012691">
            <w:pPr>
              <w:rPr>
                <w:rFonts w:cs="Times New Roman"/>
                <w:szCs w:val="24"/>
              </w:rPr>
            </w:pPr>
          </w:p>
        </w:tc>
        <w:tc>
          <w:tcPr>
            <w:tcW w:w="270" w:type="dxa"/>
            <w:tcBorders>
              <w:top w:val="single" w:sz="4" w:space="0" w:color="auto"/>
              <w:bottom w:val="nil"/>
            </w:tcBorders>
          </w:tcPr>
          <w:p w14:paraId="22E2FD65" w14:textId="77777777" w:rsidR="00537A83" w:rsidRPr="000034CD" w:rsidRDefault="00537A83" w:rsidP="00012691">
            <w:pPr>
              <w:rPr>
                <w:rFonts w:cs="Times New Roman"/>
                <w:szCs w:val="24"/>
              </w:rPr>
            </w:pPr>
          </w:p>
        </w:tc>
        <w:tc>
          <w:tcPr>
            <w:tcW w:w="1170" w:type="dxa"/>
            <w:tcBorders>
              <w:top w:val="single" w:sz="4" w:space="0" w:color="auto"/>
              <w:bottom w:val="nil"/>
              <w:right w:val="nil"/>
            </w:tcBorders>
          </w:tcPr>
          <w:p w14:paraId="1DA6EA47" w14:textId="4AF48D71" w:rsidR="00537A83" w:rsidRPr="000034CD" w:rsidRDefault="00537A83" w:rsidP="00012691">
            <w:pPr>
              <w:rPr>
                <w:rFonts w:cs="Times New Roman"/>
                <w:szCs w:val="24"/>
              </w:rPr>
            </w:pPr>
          </w:p>
        </w:tc>
      </w:tr>
      <w:tr w:rsidR="00537A83" w:rsidRPr="000C5A33" w14:paraId="2631B702" w14:textId="27765CCB" w:rsidTr="00537A83">
        <w:trPr>
          <w:trHeight w:val="256"/>
        </w:trPr>
        <w:tc>
          <w:tcPr>
            <w:tcW w:w="5307" w:type="dxa"/>
            <w:tcBorders>
              <w:top w:val="nil"/>
              <w:left w:val="nil"/>
            </w:tcBorders>
            <w:shd w:val="clear" w:color="auto" w:fill="auto"/>
            <w:noWrap/>
            <w:vAlign w:val="bottom"/>
          </w:tcPr>
          <w:p w14:paraId="412622AD" w14:textId="77777777" w:rsidR="00537A83" w:rsidRPr="000C5A33" w:rsidRDefault="00537A83" w:rsidP="00012691">
            <w:pPr>
              <w:ind w:left="159"/>
            </w:pPr>
            <w:r w:rsidRPr="000C5A33">
              <w:t xml:space="preserve">Mean # of Analysis-related Footnotes </w:t>
            </w:r>
          </w:p>
        </w:tc>
        <w:tc>
          <w:tcPr>
            <w:tcW w:w="1260" w:type="dxa"/>
            <w:tcBorders>
              <w:top w:val="nil"/>
              <w:left w:val="nil"/>
              <w:right w:val="nil"/>
            </w:tcBorders>
            <w:shd w:val="clear" w:color="auto" w:fill="auto"/>
            <w:noWrap/>
            <w:vAlign w:val="bottom"/>
          </w:tcPr>
          <w:p w14:paraId="6F0D142C" w14:textId="3385EAD9" w:rsidR="00537A83" w:rsidRPr="000034CD" w:rsidRDefault="00537A83" w:rsidP="00012691">
            <w:pPr>
              <w:jc w:val="center"/>
              <w:rPr>
                <w:rFonts w:cs="Times New Roman"/>
                <w:szCs w:val="24"/>
              </w:rPr>
            </w:pPr>
            <w:r>
              <w:rPr>
                <w:color w:val="000000"/>
                <w:sz w:val="22"/>
              </w:rPr>
              <w:t>0.76</w:t>
            </w:r>
          </w:p>
        </w:tc>
        <w:tc>
          <w:tcPr>
            <w:tcW w:w="720" w:type="dxa"/>
            <w:tcBorders>
              <w:top w:val="nil"/>
              <w:left w:val="nil"/>
              <w:right w:val="nil"/>
            </w:tcBorders>
            <w:shd w:val="clear" w:color="auto" w:fill="auto"/>
            <w:noWrap/>
            <w:vAlign w:val="bottom"/>
          </w:tcPr>
          <w:p w14:paraId="63CBC734" w14:textId="1DE41F03" w:rsidR="00537A83" w:rsidRPr="000034CD" w:rsidRDefault="00537A83" w:rsidP="00012691">
            <w:pPr>
              <w:jc w:val="right"/>
              <w:rPr>
                <w:rFonts w:cs="Times New Roman"/>
                <w:szCs w:val="24"/>
              </w:rPr>
            </w:pPr>
            <w:r>
              <w:rPr>
                <w:color w:val="000000"/>
                <w:sz w:val="22"/>
              </w:rPr>
              <w:t>0.68</w:t>
            </w:r>
          </w:p>
        </w:tc>
        <w:tc>
          <w:tcPr>
            <w:tcW w:w="810" w:type="dxa"/>
            <w:tcBorders>
              <w:top w:val="nil"/>
              <w:left w:val="nil"/>
              <w:right w:val="nil"/>
            </w:tcBorders>
            <w:shd w:val="clear" w:color="auto" w:fill="auto"/>
            <w:vAlign w:val="bottom"/>
          </w:tcPr>
          <w:p w14:paraId="1BA61366" w14:textId="6A77E436" w:rsidR="00537A83" w:rsidRPr="000034CD" w:rsidRDefault="00537A83" w:rsidP="00012691">
            <w:pPr>
              <w:rPr>
                <w:rFonts w:cs="Times New Roman"/>
                <w:szCs w:val="24"/>
              </w:rPr>
            </w:pPr>
            <w:r>
              <w:rPr>
                <w:color w:val="000000"/>
                <w:sz w:val="22"/>
              </w:rPr>
              <w:t>0.86</w:t>
            </w:r>
          </w:p>
        </w:tc>
        <w:tc>
          <w:tcPr>
            <w:tcW w:w="1620" w:type="dxa"/>
            <w:tcBorders>
              <w:top w:val="nil"/>
              <w:left w:val="nil"/>
              <w:right w:val="nil"/>
            </w:tcBorders>
            <w:shd w:val="clear" w:color="auto" w:fill="auto"/>
            <w:vAlign w:val="bottom"/>
          </w:tcPr>
          <w:p w14:paraId="4D42ED0C" w14:textId="4FD27525" w:rsidR="00537A83" w:rsidRPr="000034CD" w:rsidRDefault="00537A83" w:rsidP="00012691">
            <w:pPr>
              <w:jc w:val="center"/>
              <w:rPr>
                <w:rFonts w:cs="Times New Roman"/>
                <w:szCs w:val="24"/>
              </w:rPr>
            </w:pPr>
            <w:r>
              <w:rPr>
                <w:color w:val="000000"/>
                <w:sz w:val="22"/>
              </w:rPr>
              <w:t>0.70</w:t>
            </w:r>
          </w:p>
        </w:tc>
        <w:tc>
          <w:tcPr>
            <w:tcW w:w="720" w:type="dxa"/>
            <w:tcBorders>
              <w:top w:val="nil"/>
              <w:left w:val="nil"/>
              <w:right w:val="nil"/>
            </w:tcBorders>
            <w:shd w:val="clear" w:color="auto" w:fill="auto"/>
            <w:vAlign w:val="bottom"/>
          </w:tcPr>
          <w:p w14:paraId="1B8CB9A8" w14:textId="2B496298" w:rsidR="00537A83" w:rsidRPr="000034CD" w:rsidRDefault="00537A83" w:rsidP="00012691">
            <w:pPr>
              <w:jc w:val="right"/>
              <w:rPr>
                <w:rFonts w:cs="Times New Roman"/>
                <w:szCs w:val="24"/>
              </w:rPr>
            </w:pPr>
            <w:r>
              <w:rPr>
                <w:color w:val="000000"/>
                <w:sz w:val="22"/>
              </w:rPr>
              <w:t>0.62</w:t>
            </w:r>
          </w:p>
        </w:tc>
        <w:tc>
          <w:tcPr>
            <w:tcW w:w="810" w:type="dxa"/>
            <w:tcBorders>
              <w:top w:val="nil"/>
              <w:left w:val="nil"/>
              <w:right w:val="nil"/>
            </w:tcBorders>
            <w:shd w:val="clear" w:color="auto" w:fill="auto"/>
            <w:vAlign w:val="bottom"/>
          </w:tcPr>
          <w:p w14:paraId="00BB22C6" w14:textId="04695EF8" w:rsidR="00537A83" w:rsidRPr="000034CD" w:rsidRDefault="00537A83" w:rsidP="00012691">
            <w:pPr>
              <w:rPr>
                <w:rFonts w:cs="Times New Roman"/>
                <w:szCs w:val="24"/>
              </w:rPr>
            </w:pPr>
            <w:r>
              <w:rPr>
                <w:color w:val="000000"/>
                <w:sz w:val="22"/>
              </w:rPr>
              <w:t>0.81</w:t>
            </w:r>
          </w:p>
        </w:tc>
        <w:tc>
          <w:tcPr>
            <w:tcW w:w="270" w:type="dxa"/>
            <w:tcBorders>
              <w:top w:val="nil"/>
            </w:tcBorders>
          </w:tcPr>
          <w:p w14:paraId="57118B73" w14:textId="77777777" w:rsidR="00537A83" w:rsidRDefault="00537A83" w:rsidP="00012691">
            <w:pPr>
              <w:rPr>
                <w:rFonts w:cs="Times New Roman"/>
                <w:color w:val="000000"/>
                <w:sz w:val="22"/>
              </w:rPr>
            </w:pPr>
          </w:p>
        </w:tc>
        <w:tc>
          <w:tcPr>
            <w:tcW w:w="1170" w:type="dxa"/>
            <w:tcBorders>
              <w:top w:val="nil"/>
              <w:right w:val="nil"/>
            </w:tcBorders>
          </w:tcPr>
          <w:p w14:paraId="02D297AA" w14:textId="791FE142"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5A6FBE76" w14:textId="641105E9" w:rsidTr="00537A83">
        <w:trPr>
          <w:trHeight w:val="256"/>
        </w:trPr>
        <w:tc>
          <w:tcPr>
            <w:tcW w:w="5307" w:type="dxa"/>
            <w:tcBorders>
              <w:top w:val="nil"/>
              <w:left w:val="nil"/>
              <w:bottom w:val="single" w:sz="4" w:space="0" w:color="auto"/>
            </w:tcBorders>
            <w:shd w:val="clear" w:color="auto" w:fill="auto"/>
            <w:noWrap/>
            <w:vAlign w:val="bottom"/>
          </w:tcPr>
          <w:p w14:paraId="5C46A097" w14:textId="77777777" w:rsidR="00537A83" w:rsidRPr="000C5A33" w:rsidRDefault="00537A83" w:rsidP="00012691">
            <w:pPr>
              <w:ind w:left="159"/>
            </w:pPr>
            <w:r w:rsidRPr="000C5A33">
              <w:t>% of Studies Reporting Additional Analyses in SI</w:t>
            </w:r>
          </w:p>
        </w:tc>
        <w:tc>
          <w:tcPr>
            <w:tcW w:w="1260" w:type="dxa"/>
            <w:tcBorders>
              <w:top w:val="nil"/>
              <w:left w:val="nil"/>
              <w:bottom w:val="single" w:sz="4" w:space="0" w:color="auto"/>
              <w:right w:val="nil"/>
            </w:tcBorders>
            <w:shd w:val="clear" w:color="auto" w:fill="auto"/>
            <w:noWrap/>
            <w:vAlign w:val="bottom"/>
          </w:tcPr>
          <w:p w14:paraId="1C8BB688" w14:textId="4648A88C" w:rsidR="00537A83" w:rsidRPr="00012691" w:rsidRDefault="00537A83" w:rsidP="00012691">
            <w:pPr>
              <w:jc w:val="center"/>
              <w:rPr>
                <w:rFonts w:cs="Times New Roman"/>
                <w:b/>
                <w:szCs w:val="24"/>
              </w:rPr>
            </w:pPr>
            <w:r w:rsidRPr="00012691">
              <w:rPr>
                <w:b/>
                <w:color w:val="000000"/>
                <w:sz w:val="22"/>
              </w:rPr>
              <w:t>1.36</w:t>
            </w:r>
          </w:p>
        </w:tc>
        <w:tc>
          <w:tcPr>
            <w:tcW w:w="720" w:type="dxa"/>
            <w:tcBorders>
              <w:top w:val="nil"/>
              <w:left w:val="nil"/>
              <w:bottom w:val="single" w:sz="4" w:space="0" w:color="auto"/>
              <w:right w:val="nil"/>
            </w:tcBorders>
            <w:shd w:val="clear" w:color="auto" w:fill="auto"/>
            <w:noWrap/>
            <w:vAlign w:val="bottom"/>
          </w:tcPr>
          <w:p w14:paraId="36E65054" w14:textId="0BAEE6A1" w:rsidR="00537A83" w:rsidRPr="000034CD" w:rsidRDefault="00537A83" w:rsidP="00012691">
            <w:pPr>
              <w:jc w:val="right"/>
              <w:rPr>
                <w:rFonts w:cs="Times New Roman"/>
                <w:szCs w:val="24"/>
              </w:rPr>
            </w:pPr>
            <w:r>
              <w:rPr>
                <w:color w:val="000000"/>
                <w:sz w:val="22"/>
              </w:rPr>
              <w:t>0.00</w:t>
            </w:r>
          </w:p>
        </w:tc>
        <w:tc>
          <w:tcPr>
            <w:tcW w:w="810" w:type="dxa"/>
            <w:tcBorders>
              <w:top w:val="nil"/>
              <w:left w:val="nil"/>
              <w:bottom w:val="single" w:sz="4" w:space="0" w:color="auto"/>
              <w:right w:val="nil"/>
            </w:tcBorders>
            <w:shd w:val="clear" w:color="auto" w:fill="auto"/>
            <w:vAlign w:val="bottom"/>
          </w:tcPr>
          <w:p w14:paraId="3CA486F3" w14:textId="40BEB533" w:rsidR="00537A83" w:rsidRPr="000034CD" w:rsidRDefault="00537A83" w:rsidP="00012691">
            <w:pPr>
              <w:rPr>
                <w:rFonts w:cs="Times New Roman"/>
                <w:szCs w:val="24"/>
              </w:rPr>
            </w:pPr>
            <w:r>
              <w:rPr>
                <w:color w:val="000000"/>
                <w:sz w:val="22"/>
              </w:rPr>
              <w:t>3.18</w:t>
            </w:r>
          </w:p>
        </w:tc>
        <w:tc>
          <w:tcPr>
            <w:tcW w:w="1620" w:type="dxa"/>
            <w:tcBorders>
              <w:top w:val="nil"/>
              <w:left w:val="nil"/>
              <w:bottom w:val="single" w:sz="4" w:space="0" w:color="auto"/>
              <w:right w:val="nil"/>
            </w:tcBorders>
            <w:shd w:val="clear" w:color="auto" w:fill="auto"/>
            <w:vAlign w:val="bottom"/>
          </w:tcPr>
          <w:p w14:paraId="0ED9E95A" w14:textId="25D4EAE5" w:rsidR="00537A83" w:rsidRPr="00012691" w:rsidRDefault="00537A83" w:rsidP="00012691">
            <w:pPr>
              <w:jc w:val="center"/>
              <w:rPr>
                <w:rFonts w:cs="Times New Roman"/>
                <w:b/>
                <w:szCs w:val="24"/>
              </w:rPr>
            </w:pPr>
            <w:r w:rsidRPr="00012691">
              <w:rPr>
                <w:b/>
                <w:color w:val="000000"/>
                <w:sz w:val="22"/>
              </w:rPr>
              <w:t>8.59</w:t>
            </w:r>
          </w:p>
        </w:tc>
        <w:tc>
          <w:tcPr>
            <w:tcW w:w="720" w:type="dxa"/>
            <w:tcBorders>
              <w:top w:val="nil"/>
              <w:left w:val="nil"/>
              <w:bottom w:val="single" w:sz="4" w:space="0" w:color="auto"/>
              <w:right w:val="nil"/>
            </w:tcBorders>
            <w:shd w:val="clear" w:color="auto" w:fill="auto"/>
            <w:vAlign w:val="bottom"/>
          </w:tcPr>
          <w:p w14:paraId="58D9E9B3" w14:textId="7463F5E3" w:rsidR="00537A83" w:rsidRPr="000034CD" w:rsidRDefault="00537A83" w:rsidP="00012691">
            <w:pPr>
              <w:jc w:val="right"/>
              <w:rPr>
                <w:rFonts w:cs="Times New Roman"/>
                <w:szCs w:val="24"/>
              </w:rPr>
            </w:pPr>
            <w:r>
              <w:rPr>
                <w:color w:val="000000"/>
                <w:sz w:val="22"/>
              </w:rPr>
              <w:t>5.52</w:t>
            </w:r>
          </w:p>
        </w:tc>
        <w:tc>
          <w:tcPr>
            <w:tcW w:w="810" w:type="dxa"/>
            <w:tcBorders>
              <w:top w:val="nil"/>
              <w:left w:val="nil"/>
              <w:bottom w:val="single" w:sz="4" w:space="0" w:color="auto"/>
              <w:right w:val="nil"/>
            </w:tcBorders>
            <w:shd w:val="clear" w:color="auto" w:fill="auto"/>
            <w:vAlign w:val="bottom"/>
          </w:tcPr>
          <w:p w14:paraId="3AE76739" w14:textId="70433673" w:rsidR="00537A83" w:rsidRPr="000034CD" w:rsidRDefault="00537A83" w:rsidP="00012691">
            <w:pPr>
              <w:rPr>
                <w:rFonts w:cs="Times New Roman"/>
                <w:szCs w:val="24"/>
              </w:rPr>
            </w:pPr>
            <w:r>
              <w:rPr>
                <w:color w:val="000000"/>
                <w:sz w:val="22"/>
              </w:rPr>
              <w:t>11.96</w:t>
            </w:r>
          </w:p>
        </w:tc>
        <w:tc>
          <w:tcPr>
            <w:tcW w:w="270" w:type="dxa"/>
            <w:tcBorders>
              <w:top w:val="nil"/>
              <w:bottom w:val="single" w:sz="4" w:space="0" w:color="auto"/>
            </w:tcBorders>
          </w:tcPr>
          <w:p w14:paraId="723BFB91" w14:textId="77777777" w:rsidR="00537A83" w:rsidRPr="00140F65" w:rsidRDefault="00537A83" w:rsidP="00012691">
            <w:pPr>
              <w:rPr>
                <w:rFonts w:cs="Times New Roman"/>
                <w:b/>
                <w:color w:val="000000"/>
                <w:sz w:val="22"/>
              </w:rPr>
            </w:pPr>
          </w:p>
        </w:tc>
        <w:tc>
          <w:tcPr>
            <w:tcW w:w="1170" w:type="dxa"/>
            <w:tcBorders>
              <w:top w:val="nil"/>
              <w:bottom w:val="single" w:sz="4" w:space="0" w:color="auto"/>
              <w:right w:val="nil"/>
            </w:tcBorders>
          </w:tcPr>
          <w:p w14:paraId="7C1C9B7A" w14:textId="571F98F6" w:rsidR="00537A83" w:rsidRPr="00140F65" w:rsidRDefault="00537A83" w:rsidP="00012691">
            <w:pPr>
              <w:rPr>
                <w:rFonts w:cs="Times New Roman"/>
                <w:b/>
                <w:color w:val="000000"/>
                <w:sz w:val="22"/>
              </w:rPr>
            </w:pPr>
            <w:r w:rsidRPr="00140F65">
              <w:rPr>
                <w:rFonts w:cs="Times New Roman"/>
                <w:b/>
                <w:color w:val="000000"/>
                <w:sz w:val="22"/>
              </w:rPr>
              <w:t>Better</w:t>
            </w:r>
          </w:p>
        </w:tc>
      </w:tr>
      <w:tr w:rsidR="00537A83" w:rsidRPr="000C5A33" w14:paraId="0E69C192" w14:textId="7085945F" w:rsidTr="00537A83">
        <w:trPr>
          <w:trHeight w:val="256"/>
        </w:trPr>
        <w:tc>
          <w:tcPr>
            <w:tcW w:w="5307" w:type="dxa"/>
            <w:tcBorders>
              <w:top w:val="single" w:sz="4" w:space="0" w:color="auto"/>
              <w:left w:val="nil"/>
              <w:bottom w:val="nil"/>
            </w:tcBorders>
            <w:shd w:val="clear" w:color="auto" w:fill="auto"/>
            <w:noWrap/>
            <w:vAlign w:val="bottom"/>
          </w:tcPr>
          <w:p w14:paraId="0BEA9D05" w14:textId="77777777" w:rsidR="00537A83" w:rsidRPr="000C5A33" w:rsidRDefault="00537A83" w:rsidP="00012691">
            <w:r>
              <w:rPr>
                <w:b/>
              </w:rPr>
              <w:t>Complexity of Designs</w:t>
            </w:r>
          </w:p>
        </w:tc>
        <w:tc>
          <w:tcPr>
            <w:tcW w:w="1260" w:type="dxa"/>
            <w:tcBorders>
              <w:top w:val="single" w:sz="4" w:space="0" w:color="auto"/>
              <w:left w:val="nil"/>
              <w:bottom w:val="nil"/>
              <w:right w:val="nil"/>
            </w:tcBorders>
            <w:shd w:val="clear" w:color="auto" w:fill="auto"/>
            <w:noWrap/>
            <w:vAlign w:val="bottom"/>
          </w:tcPr>
          <w:p w14:paraId="42968EBA" w14:textId="77777777" w:rsidR="00537A83" w:rsidRPr="000034CD" w:rsidRDefault="00537A83" w:rsidP="00012691">
            <w:pPr>
              <w:jc w:val="center"/>
              <w:rPr>
                <w:rFonts w:cs="Times New Roman"/>
                <w:b/>
                <w:color w:val="000000"/>
                <w:szCs w:val="24"/>
              </w:rPr>
            </w:pPr>
          </w:p>
        </w:tc>
        <w:tc>
          <w:tcPr>
            <w:tcW w:w="720" w:type="dxa"/>
            <w:tcBorders>
              <w:top w:val="single" w:sz="4" w:space="0" w:color="auto"/>
              <w:left w:val="nil"/>
              <w:bottom w:val="nil"/>
              <w:right w:val="nil"/>
            </w:tcBorders>
            <w:shd w:val="clear" w:color="auto" w:fill="auto"/>
            <w:noWrap/>
            <w:vAlign w:val="bottom"/>
          </w:tcPr>
          <w:p w14:paraId="24EE3B1B" w14:textId="77777777" w:rsidR="00537A83" w:rsidRPr="000034CD" w:rsidRDefault="00537A83" w:rsidP="00012691">
            <w:pPr>
              <w:jc w:val="right"/>
              <w:rPr>
                <w:rFonts w:cs="Times New Roman"/>
                <w:color w:val="000000"/>
                <w:szCs w:val="24"/>
              </w:rPr>
            </w:pPr>
          </w:p>
        </w:tc>
        <w:tc>
          <w:tcPr>
            <w:tcW w:w="810" w:type="dxa"/>
            <w:tcBorders>
              <w:top w:val="single" w:sz="4" w:space="0" w:color="auto"/>
              <w:left w:val="nil"/>
              <w:bottom w:val="nil"/>
              <w:right w:val="nil"/>
            </w:tcBorders>
            <w:shd w:val="clear" w:color="auto" w:fill="auto"/>
            <w:vAlign w:val="bottom"/>
          </w:tcPr>
          <w:p w14:paraId="625E43DD" w14:textId="77777777" w:rsidR="00537A83" w:rsidRPr="000034CD" w:rsidRDefault="00537A83" w:rsidP="00012691">
            <w:pPr>
              <w:rPr>
                <w:rFonts w:cs="Times New Roman"/>
                <w:color w:val="000000"/>
                <w:szCs w:val="24"/>
              </w:rPr>
            </w:pPr>
          </w:p>
        </w:tc>
        <w:tc>
          <w:tcPr>
            <w:tcW w:w="1620" w:type="dxa"/>
            <w:tcBorders>
              <w:top w:val="single" w:sz="4" w:space="0" w:color="auto"/>
              <w:left w:val="nil"/>
              <w:bottom w:val="nil"/>
              <w:right w:val="nil"/>
            </w:tcBorders>
            <w:shd w:val="clear" w:color="auto" w:fill="auto"/>
            <w:vAlign w:val="bottom"/>
          </w:tcPr>
          <w:p w14:paraId="555E52F2" w14:textId="77777777" w:rsidR="00537A83" w:rsidRPr="000034CD" w:rsidRDefault="00537A83" w:rsidP="00012691">
            <w:pPr>
              <w:jc w:val="center"/>
              <w:rPr>
                <w:rFonts w:cs="Times New Roman"/>
                <w:b/>
                <w:color w:val="000000"/>
                <w:szCs w:val="24"/>
              </w:rPr>
            </w:pPr>
          </w:p>
        </w:tc>
        <w:tc>
          <w:tcPr>
            <w:tcW w:w="720" w:type="dxa"/>
            <w:tcBorders>
              <w:top w:val="single" w:sz="4" w:space="0" w:color="auto"/>
              <w:left w:val="nil"/>
              <w:bottom w:val="nil"/>
              <w:right w:val="nil"/>
            </w:tcBorders>
            <w:shd w:val="clear" w:color="auto" w:fill="auto"/>
            <w:vAlign w:val="bottom"/>
          </w:tcPr>
          <w:p w14:paraId="1EA0E9B4" w14:textId="77777777" w:rsidR="00537A83" w:rsidRPr="000034CD" w:rsidRDefault="00537A83" w:rsidP="00012691">
            <w:pPr>
              <w:jc w:val="right"/>
              <w:rPr>
                <w:rFonts w:cs="Times New Roman"/>
                <w:color w:val="000000"/>
                <w:szCs w:val="24"/>
              </w:rPr>
            </w:pPr>
          </w:p>
        </w:tc>
        <w:tc>
          <w:tcPr>
            <w:tcW w:w="810" w:type="dxa"/>
            <w:tcBorders>
              <w:top w:val="single" w:sz="4" w:space="0" w:color="auto"/>
              <w:left w:val="nil"/>
              <w:bottom w:val="nil"/>
              <w:right w:val="nil"/>
            </w:tcBorders>
            <w:shd w:val="clear" w:color="auto" w:fill="auto"/>
            <w:vAlign w:val="bottom"/>
          </w:tcPr>
          <w:p w14:paraId="1E32656D" w14:textId="77777777" w:rsidR="00537A83" w:rsidRPr="000034CD" w:rsidRDefault="00537A83" w:rsidP="00012691">
            <w:pPr>
              <w:rPr>
                <w:rFonts w:cs="Times New Roman"/>
                <w:szCs w:val="24"/>
              </w:rPr>
            </w:pPr>
          </w:p>
        </w:tc>
        <w:tc>
          <w:tcPr>
            <w:tcW w:w="270" w:type="dxa"/>
            <w:tcBorders>
              <w:top w:val="single" w:sz="4" w:space="0" w:color="auto"/>
              <w:bottom w:val="nil"/>
            </w:tcBorders>
          </w:tcPr>
          <w:p w14:paraId="5B6ABE85" w14:textId="77777777" w:rsidR="00537A83" w:rsidRPr="000034CD" w:rsidRDefault="00537A83" w:rsidP="00012691">
            <w:pPr>
              <w:rPr>
                <w:rFonts w:cs="Times New Roman"/>
                <w:szCs w:val="24"/>
              </w:rPr>
            </w:pPr>
          </w:p>
        </w:tc>
        <w:tc>
          <w:tcPr>
            <w:tcW w:w="1170" w:type="dxa"/>
            <w:tcBorders>
              <w:top w:val="single" w:sz="4" w:space="0" w:color="auto"/>
              <w:bottom w:val="nil"/>
              <w:right w:val="nil"/>
            </w:tcBorders>
          </w:tcPr>
          <w:p w14:paraId="4F9A06DC" w14:textId="022EE097" w:rsidR="00537A83" w:rsidRPr="000034CD" w:rsidRDefault="00537A83" w:rsidP="00012691">
            <w:pPr>
              <w:rPr>
                <w:rFonts w:cs="Times New Roman"/>
                <w:szCs w:val="24"/>
              </w:rPr>
            </w:pPr>
          </w:p>
        </w:tc>
      </w:tr>
      <w:tr w:rsidR="00537A83" w:rsidRPr="000C5A33" w14:paraId="35707607" w14:textId="6305F39F" w:rsidTr="00537A83">
        <w:trPr>
          <w:trHeight w:val="256"/>
        </w:trPr>
        <w:tc>
          <w:tcPr>
            <w:tcW w:w="5307" w:type="dxa"/>
            <w:tcBorders>
              <w:top w:val="nil"/>
              <w:left w:val="nil"/>
              <w:bottom w:val="nil"/>
            </w:tcBorders>
            <w:shd w:val="clear" w:color="auto" w:fill="auto"/>
            <w:noWrap/>
            <w:vAlign w:val="bottom"/>
          </w:tcPr>
          <w:p w14:paraId="0A33AFA5" w14:textId="77777777" w:rsidR="00537A83" w:rsidRPr="000C5A33" w:rsidRDefault="00537A83" w:rsidP="00012691">
            <w:pPr>
              <w:ind w:left="159"/>
            </w:pPr>
            <w:r>
              <w:t>Mean # of Studies per Paper</w:t>
            </w:r>
          </w:p>
        </w:tc>
        <w:tc>
          <w:tcPr>
            <w:tcW w:w="1260" w:type="dxa"/>
            <w:tcBorders>
              <w:top w:val="nil"/>
              <w:left w:val="nil"/>
              <w:bottom w:val="nil"/>
              <w:right w:val="nil"/>
            </w:tcBorders>
            <w:shd w:val="clear" w:color="auto" w:fill="auto"/>
            <w:noWrap/>
            <w:vAlign w:val="bottom"/>
          </w:tcPr>
          <w:p w14:paraId="7BE609DB" w14:textId="7EC16D71" w:rsidR="00537A83" w:rsidRPr="000034CD" w:rsidRDefault="00537A83" w:rsidP="00012691">
            <w:pPr>
              <w:jc w:val="center"/>
              <w:rPr>
                <w:rFonts w:cs="Times New Roman"/>
                <w:b/>
                <w:color w:val="000000"/>
                <w:szCs w:val="24"/>
              </w:rPr>
            </w:pPr>
            <w:r>
              <w:rPr>
                <w:color w:val="000000"/>
                <w:sz w:val="22"/>
              </w:rPr>
              <w:t>2.39</w:t>
            </w:r>
          </w:p>
        </w:tc>
        <w:tc>
          <w:tcPr>
            <w:tcW w:w="720" w:type="dxa"/>
            <w:tcBorders>
              <w:top w:val="nil"/>
              <w:left w:val="nil"/>
              <w:bottom w:val="nil"/>
              <w:right w:val="nil"/>
            </w:tcBorders>
            <w:shd w:val="clear" w:color="auto" w:fill="auto"/>
            <w:noWrap/>
            <w:vAlign w:val="bottom"/>
          </w:tcPr>
          <w:p w14:paraId="43150A3F" w14:textId="24D66C29" w:rsidR="00537A83" w:rsidRPr="000034CD" w:rsidRDefault="00537A83" w:rsidP="00012691">
            <w:pPr>
              <w:jc w:val="right"/>
              <w:rPr>
                <w:rFonts w:cs="Times New Roman"/>
                <w:color w:val="000000"/>
                <w:szCs w:val="24"/>
              </w:rPr>
            </w:pPr>
            <w:r>
              <w:rPr>
                <w:color w:val="000000"/>
                <w:sz w:val="22"/>
              </w:rPr>
              <w:t>2.20</w:t>
            </w:r>
          </w:p>
        </w:tc>
        <w:tc>
          <w:tcPr>
            <w:tcW w:w="810" w:type="dxa"/>
            <w:tcBorders>
              <w:top w:val="nil"/>
              <w:left w:val="nil"/>
              <w:bottom w:val="nil"/>
              <w:right w:val="nil"/>
            </w:tcBorders>
            <w:shd w:val="clear" w:color="auto" w:fill="auto"/>
            <w:vAlign w:val="bottom"/>
          </w:tcPr>
          <w:p w14:paraId="1936FE1D" w14:textId="111584BA" w:rsidR="00537A83" w:rsidRPr="000034CD" w:rsidRDefault="00537A83" w:rsidP="00012691">
            <w:pPr>
              <w:rPr>
                <w:rFonts w:cs="Times New Roman"/>
                <w:color w:val="000000"/>
                <w:szCs w:val="24"/>
              </w:rPr>
            </w:pPr>
            <w:r>
              <w:rPr>
                <w:color w:val="000000"/>
                <w:sz w:val="22"/>
              </w:rPr>
              <w:t>2.59</w:t>
            </w:r>
          </w:p>
        </w:tc>
        <w:tc>
          <w:tcPr>
            <w:tcW w:w="1620" w:type="dxa"/>
            <w:tcBorders>
              <w:top w:val="nil"/>
              <w:left w:val="nil"/>
              <w:bottom w:val="nil"/>
              <w:right w:val="nil"/>
            </w:tcBorders>
            <w:shd w:val="clear" w:color="auto" w:fill="auto"/>
            <w:vAlign w:val="bottom"/>
          </w:tcPr>
          <w:p w14:paraId="6DBF4F3C" w14:textId="4A3563A8" w:rsidR="00537A83" w:rsidRPr="000034CD" w:rsidRDefault="00537A83" w:rsidP="00012691">
            <w:pPr>
              <w:jc w:val="center"/>
              <w:rPr>
                <w:rFonts w:cs="Times New Roman"/>
                <w:b/>
                <w:color w:val="000000"/>
                <w:szCs w:val="24"/>
              </w:rPr>
            </w:pPr>
            <w:r>
              <w:rPr>
                <w:color w:val="000000"/>
                <w:sz w:val="22"/>
              </w:rPr>
              <w:t>3.15</w:t>
            </w:r>
          </w:p>
        </w:tc>
        <w:tc>
          <w:tcPr>
            <w:tcW w:w="720" w:type="dxa"/>
            <w:tcBorders>
              <w:top w:val="nil"/>
              <w:left w:val="nil"/>
              <w:bottom w:val="nil"/>
              <w:right w:val="nil"/>
            </w:tcBorders>
            <w:shd w:val="clear" w:color="auto" w:fill="auto"/>
            <w:vAlign w:val="bottom"/>
          </w:tcPr>
          <w:p w14:paraId="5F4FB38C" w14:textId="2790D4E6" w:rsidR="00537A83" w:rsidRPr="000034CD" w:rsidRDefault="00537A83" w:rsidP="00012691">
            <w:pPr>
              <w:jc w:val="right"/>
              <w:rPr>
                <w:rFonts w:cs="Times New Roman"/>
                <w:color w:val="000000"/>
                <w:szCs w:val="24"/>
              </w:rPr>
            </w:pPr>
            <w:r>
              <w:rPr>
                <w:color w:val="000000"/>
                <w:sz w:val="22"/>
              </w:rPr>
              <w:t>2.94</w:t>
            </w:r>
          </w:p>
        </w:tc>
        <w:tc>
          <w:tcPr>
            <w:tcW w:w="810" w:type="dxa"/>
            <w:tcBorders>
              <w:top w:val="nil"/>
              <w:left w:val="nil"/>
              <w:bottom w:val="nil"/>
              <w:right w:val="nil"/>
            </w:tcBorders>
            <w:shd w:val="clear" w:color="auto" w:fill="auto"/>
            <w:vAlign w:val="bottom"/>
          </w:tcPr>
          <w:p w14:paraId="0FA7DA5A" w14:textId="29F75C17" w:rsidR="00537A83" w:rsidRPr="000034CD" w:rsidRDefault="00537A83" w:rsidP="00012691">
            <w:pPr>
              <w:rPr>
                <w:rFonts w:cs="Times New Roman"/>
                <w:szCs w:val="24"/>
              </w:rPr>
            </w:pPr>
            <w:r>
              <w:rPr>
                <w:color w:val="000000"/>
                <w:sz w:val="22"/>
              </w:rPr>
              <w:t>3.61</w:t>
            </w:r>
          </w:p>
        </w:tc>
        <w:tc>
          <w:tcPr>
            <w:tcW w:w="270" w:type="dxa"/>
            <w:tcBorders>
              <w:top w:val="nil"/>
              <w:bottom w:val="nil"/>
            </w:tcBorders>
          </w:tcPr>
          <w:p w14:paraId="2D923CBF" w14:textId="77777777" w:rsidR="00537A83" w:rsidRDefault="00537A83" w:rsidP="00012691">
            <w:pPr>
              <w:rPr>
                <w:rFonts w:cs="Times New Roman"/>
                <w:color w:val="000000"/>
                <w:sz w:val="22"/>
              </w:rPr>
            </w:pPr>
          </w:p>
        </w:tc>
        <w:tc>
          <w:tcPr>
            <w:tcW w:w="1170" w:type="dxa"/>
            <w:tcBorders>
              <w:top w:val="nil"/>
              <w:bottom w:val="nil"/>
              <w:right w:val="nil"/>
            </w:tcBorders>
          </w:tcPr>
          <w:p w14:paraId="76600276" w14:textId="291BE0F7"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0A038286" w14:textId="5C4B51B1" w:rsidTr="00537A83">
        <w:trPr>
          <w:trHeight w:val="256"/>
        </w:trPr>
        <w:tc>
          <w:tcPr>
            <w:tcW w:w="5307" w:type="dxa"/>
            <w:tcBorders>
              <w:top w:val="nil"/>
              <w:left w:val="nil"/>
              <w:bottom w:val="nil"/>
            </w:tcBorders>
            <w:shd w:val="clear" w:color="auto" w:fill="auto"/>
            <w:noWrap/>
            <w:vAlign w:val="bottom"/>
          </w:tcPr>
          <w:p w14:paraId="366CC163" w14:textId="77777777" w:rsidR="00537A83" w:rsidRDefault="00537A83" w:rsidP="00012691">
            <w:pPr>
              <w:ind w:left="159"/>
            </w:pPr>
            <w:r>
              <w:t xml:space="preserve">Mean # of Predictors per </w:t>
            </w:r>
            <w:r w:rsidRPr="000C5A33">
              <w:t>Hypothesis</w:t>
            </w:r>
          </w:p>
        </w:tc>
        <w:tc>
          <w:tcPr>
            <w:tcW w:w="1260" w:type="dxa"/>
            <w:tcBorders>
              <w:top w:val="nil"/>
              <w:left w:val="nil"/>
              <w:bottom w:val="nil"/>
              <w:right w:val="nil"/>
            </w:tcBorders>
            <w:shd w:val="clear" w:color="auto" w:fill="auto"/>
            <w:noWrap/>
            <w:vAlign w:val="bottom"/>
          </w:tcPr>
          <w:p w14:paraId="0543BA73" w14:textId="0EFE43C6" w:rsidR="00537A83" w:rsidRPr="00012691" w:rsidRDefault="00537A83" w:rsidP="00012691">
            <w:pPr>
              <w:jc w:val="center"/>
              <w:rPr>
                <w:rFonts w:cs="Times New Roman"/>
                <w:b/>
                <w:color w:val="000000"/>
                <w:szCs w:val="24"/>
              </w:rPr>
            </w:pPr>
            <w:r w:rsidRPr="00012691">
              <w:rPr>
                <w:b/>
                <w:color w:val="000000"/>
                <w:sz w:val="22"/>
              </w:rPr>
              <w:t>8.42</w:t>
            </w:r>
          </w:p>
        </w:tc>
        <w:tc>
          <w:tcPr>
            <w:tcW w:w="720" w:type="dxa"/>
            <w:tcBorders>
              <w:top w:val="nil"/>
              <w:left w:val="nil"/>
              <w:bottom w:val="nil"/>
              <w:right w:val="nil"/>
            </w:tcBorders>
            <w:shd w:val="clear" w:color="auto" w:fill="auto"/>
            <w:noWrap/>
            <w:vAlign w:val="bottom"/>
          </w:tcPr>
          <w:p w14:paraId="12548C32" w14:textId="3ECE38C8" w:rsidR="00537A83" w:rsidRPr="000034CD" w:rsidRDefault="00537A83" w:rsidP="00012691">
            <w:pPr>
              <w:jc w:val="right"/>
              <w:rPr>
                <w:rFonts w:cs="Times New Roman"/>
                <w:color w:val="000000"/>
                <w:szCs w:val="24"/>
              </w:rPr>
            </w:pPr>
            <w:r>
              <w:rPr>
                <w:color w:val="000000"/>
                <w:sz w:val="22"/>
              </w:rPr>
              <w:t>7.95</w:t>
            </w:r>
          </w:p>
        </w:tc>
        <w:tc>
          <w:tcPr>
            <w:tcW w:w="810" w:type="dxa"/>
            <w:tcBorders>
              <w:top w:val="nil"/>
              <w:left w:val="nil"/>
              <w:bottom w:val="nil"/>
              <w:right w:val="nil"/>
            </w:tcBorders>
            <w:shd w:val="clear" w:color="auto" w:fill="auto"/>
            <w:vAlign w:val="bottom"/>
          </w:tcPr>
          <w:p w14:paraId="50931967" w14:textId="2902BF81" w:rsidR="00537A83" w:rsidRPr="000034CD" w:rsidRDefault="00537A83" w:rsidP="00012691">
            <w:pPr>
              <w:rPr>
                <w:rFonts w:cs="Times New Roman"/>
                <w:color w:val="000000"/>
                <w:szCs w:val="24"/>
              </w:rPr>
            </w:pPr>
            <w:r>
              <w:rPr>
                <w:color w:val="000000"/>
                <w:sz w:val="22"/>
              </w:rPr>
              <w:t>8.91</w:t>
            </w:r>
          </w:p>
        </w:tc>
        <w:tc>
          <w:tcPr>
            <w:tcW w:w="1620" w:type="dxa"/>
            <w:tcBorders>
              <w:top w:val="nil"/>
              <w:left w:val="nil"/>
              <w:bottom w:val="nil"/>
              <w:right w:val="nil"/>
            </w:tcBorders>
            <w:shd w:val="clear" w:color="auto" w:fill="auto"/>
            <w:vAlign w:val="bottom"/>
          </w:tcPr>
          <w:p w14:paraId="364269F2" w14:textId="75C0D01D" w:rsidR="00537A83" w:rsidRPr="00012691" w:rsidRDefault="00537A83" w:rsidP="00012691">
            <w:pPr>
              <w:jc w:val="center"/>
              <w:rPr>
                <w:rFonts w:cs="Times New Roman"/>
                <w:b/>
                <w:szCs w:val="24"/>
              </w:rPr>
            </w:pPr>
            <w:r w:rsidRPr="00012691">
              <w:rPr>
                <w:b/>
                <w:color w:val="000000"/>
                <w:sz w:val="22"/>
              </w:rPr>
              <w:t>7.54</w:t>
            </w:r>
          </w:p>
        </w:tc>
        <w:tc>
          <w:tcPr>
            <w:tcW w:w="720" w:type="dxa"/>
            <w:tcBorders>
              <w:top w:val="nil"/>
              <w:left w:val="nil"/>
              <w:bottom w:val="nil"/>
              <w:right w:val="nil"/>
            </w:tcBorders>
            <w:shd w:val="clear" w:color="auto" w:fill="auto"/>
            <w:vAlign w:val="bottom"/>
          </w:tcPr>
          <w:p w14:paraId="2CE7477A" w14:textId="014B6E7B" w:rsidR="00537A83" w:rsidRPr="000034CD" w:rsidRDefault="00537A83" w:rsidP="00012691">
            <w:pPr>
              <w:jc w:val="right"/>
              <w:rPr>
                <w:rFonts w:cs="Times New Roman"/>
                <w:color w:val="000000"/>
                <w:szCs w:val="24"/>
              </w:rPr>
            </w:pPr>
            <w:r>
              <w:rPr>
                <w:color w:val="000000"/>
                <w:sz w:val="22"/>
              </w:rPr>
              <w:t>7.24</w:t>
            </w:r>
          </w:p>
        </w:tc>
        <w:tc>
          <w:tcPr>
            <w:tcW w:w="810" w:type="dxa"/>
            <w:tcBorders>
              <w:top w:val="nil"/>
              <w:left w:val="nil"/>
              <w:bottom w:val="nil"/>
              <w:right w:val="nil"/>
            </w:tcBorders>
            <w:shd w:val="clear" w:color="auto" w:fill="auto"/>
            <w:vAlign w:val="bottom"/>
          </w:tcPr>
          <w:p w14:paraId="3FADCFA3" w14:textId="5A39E170" w:rsidR="00537A83" w:rsidRPr="000034CD" w:rsidRDefault="00537A83" w:rsidP="00012691">
            <w:pPr>
              <w:rPr>
                <w:rFonts w:cs="Times New Roman"/>
                <w:szCs w:val="24"/>
              </w:rPr>
            </w:pPr>
            <w:r>
              <w:rPr>
                <w:color w:val="000000"/>
                <w:sz w:val="22"/>
              </w:rPr>
              <w:t>7.88</w:t>
            </w:r>
          </w:p>
        </w:tc>
        <w:tc>
          <w:tcPr>
            <w:tcW w:w="270" w:type="dxa"/>
            <w:tcBorders>
              <w:top w:val="nil"/>
              <w:bottom w:val="nil"/>
            </w:tcBorders>
          </w:tcPr>
          <w:p w14:paraId="220321B6" w14:textId="77777777" w:rsidR="00537A83" w:rsidRPr="00140F65" w:rsidRDefault="00537A83" w:rsidP="00012691">
            <w:pPr>
              <w:rPr>
                <w:rFonts w:cs="Times New Roman"/>
                <w:b/>
                <w:color w:val="000000"/>
                <w:sz w:val="22"/>
              </w:rPr>
            </w:pPr>
          </w:p>
        </w:tc>
        <w:tc>
          <w:tcPr>
            <w:tcW w:w="1170" w:type="dxa"/>
            <w:tcBorders>
              <w:top w:val="nil"/>
              <w:bottom w:val="nil"/>
              <w:right w:val="nil"/>
            </w:tcBorders>
          </w:tcPr>
          <w:p w14:paraId="5089D1A3" w14:textId="5E313D22" w:rsidR="00537A83" w:rsidRPr="00140F65" w:rsidRDefault="00537A83" w:rsidP="00012691">
            <w:pPr>
              <w:rPr>
                <w:rFonts w:cs="Times New Roman"/>
                <w:b/>
                <w:color w:val="000000"/>
                <w:sz w:val="22"/>
              </w:rPr>
            </w:pPr>
            <w:r w:rsidRPr="00140F65">
              <w:rPr>
                <w:rFonts w:cs="Times New Roman"/>
                <w:b/>
                <w:color w:val="000000"/>
                <w:sz w:val="22"/>
              </w:rPr>
              <w:t>Better</w:t>
            </w:r>
          </w:p>
        </w:tc>
      </w:tr>
      <w:tr w:rsidR="00537A83" w:rsidRPr="000C5A33" w14:paraId="0B15C663" w14:textId="523C27FD" w:rsidTr="00537A83">
        <w:trPr>
          <w:trHeight w:val="256"/>
        </w:trPr>
        <w:tc>
          <w:tcPr>
            <w:tcW w:w="5307" w:type="dxa"/>
            <w:tcBorders>
              <w:top w:val="nil"/>
              <w:left w:val="nil"/>
              <w:bottom w:val="nil"/>
            </w:tcBorders>
            <w:shd w:val="clear" w:color="auto" w:fill="auto"/>
            <w:noWrap/>
            <w:vAlign w:val="bottom"/>
          </w:tcPr>
          <w:p w14:paraId="43B30E25" w14:textId="77777777" w:rsidR="00537A83" w:rsidRDefault="00537A83" w:rsidP="00012691">
            <w:pPr>
              <w:ind w:left="159"/>
            </w:pPr>
            <w:r>
              <w:t xml:space="preserve">Mean # of Conditions per </w:t>
            </w:r>
            <w:r w:rsidRPr="000C5A33">
              <w:t>Hypothesis</w:t>
            </w:r>
          </w:p>
        </w:tc>
        <w:tc>
          <w:tcPr>
            <w:tcW w:w="1260" w:type="dxa"/>
            <w:tcBorders>
              <w:top w:val="nil"/>
              <w:left w:val="nil"/>
              <w:bottom w:val="nil"/>
              <w:right w:val="nil"/>
            </w:tcBorders>
            <w:shd w:val="clear" w:color="auto" w:fill="auto"/>
            <w:noWrap/>
            <w:vAlign w:val="bottom"/>
          </w:tcPr>
          <w:p w14:paraId="47327583" w14:textId="4BE456B3" w:rsidR="00537A83" w:rsidRPr="000034CD" w:rsidRDefault="00537A83" w:rsidP="00012691">
            <w:pPr>
              <w:jc w:val="center"/>
              <w:rPr>
                <w:rFonts w:cs="Times New Roman"/>
                <w:color w:val="000000"/>
                <w:szCs w:val="24"/>
              </w:rPr>
            </w:pPr>
            <w:r>
              <w:rPr>
                <w:color w:val="000000"/>
                <w:sz w:val="22"/>
              </w:rPr>
              <w:t>8.81</w:t>
            </w:r>
          </w:p>
        </w:tc>
        <w:tc>
          <w:tcPr>
            <w:tcW w:w="720" w:type="dxa"/>
            <w:tcBorders>
              <w:top w:val="nil"/>
              <w:left w:val="nil"/>
              <w:bottom w:val="nil"/>
              <w:right w:val="nil"/>
            </w:tcBorders>
            <w:shd w:val="clear" w:color="auto" w:fill="auto"/>
            <w:noWrap/>
            <w:vAlign w:val="bottom"/>
          </w:tcPr>
          <w:p w14:paraId="75D2F4C9" w14:textId="2EAEA64A" w:rsidR="00537A83" w:rsidRPr="000034CD" w:rsidRDefault="00537A83" w:rsidP="00012691">
            <w:pPr>
              <w:jc w:val="right"/>
              <w:rPr>
                <w:rFonts w:cs="Times New Roman"/>
                <w:color w:val="000000"/>
                <w:szCs w:val="24"/>
              </w:rPr>
            </w:pPr>
            <w:r>
              <w:rPr>
                <w:color w:val="000000"/>
                <w:sz w:val="22"/>
              </w:rPr>
              <w:t>8.34</w:t>
            </w:r>
          </w:p>
        </w:tc>
        <w:tc>
          <w:tcPr>
            <w:tcW w:w="810" w:type="dxa"/>
            <w:tcBorders>
              <w:top w:val="nil"/>
              <w:left w:val="nil"/>
              <w:bottom w:val="nil"/>
              <w:right w:val="nil"/>
            </w:tcBorders>
            <w:shd w:val="clear" w:color="auto" w:fill="auto"/>
            <w:vAlign w:val="bottom"/>
          </w:tcPr>
          <w:p w14:paraId="3905A6D3" w14:textId="6FCD6C09" w:rsidR="00537A83" w:rsidRPr="000034CD" w:rsidRDefault="00537A83" w:rsidP="00012691">
            <w:pPr>
              <w:rPr>
                <w:rFonts w:cs="Times New Roman"/>
                <w:color w:val="000000"/>
                <w:szCs w:val="24"/>
              </w:rPr>
            </w:pPr>
            <w:r>
              <w:rPr>
                <w:color w:val="000000"/>
                <w:sz w:val="22"/>
              </w:rPr>
              <w:t>9.29</w:t>
            </w:r>
          </w:p>
        </w:tc>
        <w:tc>
          <w:tcPr>
            <w:tcW w:w="1620" w:type="dxa"/>
            <w:tcBorders>
              <w:top w:val="nil"/>
              <w:left w:val="nil"/>
              <w:bottom w:val="nil"/>
              <w:right w:val="nil"/>
            </w:tcBorders>
            <w:shd w:val="clear" w:color="auto" w:fill="auto"/>
            <w:vAlign w:val="bottom"/>
          </w:tcPr>
          <w:p w14:paraId="28DDC465" w14:textId="12F632B6" w:rsidR="00537A83" w:rsidRPr="000034CD" w:rsidRDefault="00537A83" w:rsidP="00012691">
            <w:pPr>
              <w:jc w:val="center"/>
              <w:rPr>
                <w:rFonts w:cs="Times New Roman"/>
                <w:szCs w:val="24"/>
              </w:rPr>
            </w:pPr>
            <w:r>
              <w:rPr>
                <w:color w:val="000000"/>
                <w:sz w:val="22"/>
              </w:rPr>
              <w:t>8.76</w:t>
            </w:r>
          </w:p>
        </w:tc>
        <w:tc>
          <w:tcPr>
            <w:tcW w:w="720" w:type="dxa"/>
            <w:tcBorders>
              <w:top w:val="nil"/>
              <w:left w:val="nil"/>
              <w:bottom w:val="nil"/>
              <w:right w:val="nil"/>
            </w:tcBorders>
            <w:shd w:val="clear" w:color="auto" w:fill="auto"/>
            <w:vAlign w:val="bottom"/>
          </w:tcPr>
          <w:p w14:paraId="5EC42511" w14:textId="5C5D69D0" w:rsidR="00537A83" w:rsidRPr="000034CD" w:rsidRDefault="00537A83" w:rsidP="00012691">
            <w:pPr>
              <w:jc w:val="right"/>
              <w:rPr>
                <w:rFonts w:cs="Times New Roman"/>
                <w:color w:val="000000"/>
                <w:szCs w:val="24"/>
              </w:rPr>
            </w:pPr>
            <w:r>
              <w:rPr>
                <w:color w:val="000000"/>
                <w:sz w:val="22"/>
              </w:rPr>
              <w:t>8.43</w:t>
            </w:r>
          </w:p>
        </w:tc>
        <w:tc>
          <w:tcPr>
            <w:tcW w:w="810" w:type="dxa"/>
            <w:tcBorders>
              <w:top w:val="nil"/>
              <w:left w:val="nil"/>
              <w:bottom w:val="nil"/>
              <w:right w:val="nil"/>
            </w:tcBorders>
            <w:shd w:val="clear" w:color="auto" w:fill="auto"/>
            <w:vAlign w:val="bottom"/>
          </w:tcPr>
          <w:p w14:paraId="25CED6DE" w14:textId="555B6719" w:rsidR="00537A83" w:rsidRPr="000034CD" w:rsidRDefault="00537A83" w:rsidP="00012691">
            <w:pPr>
              <w:rPr>
                <w:rFonts w:cs="Times New Roman"/>
                <w:szCs w:val="24"/>
              </w:rPr>
            </w:pPr>
            <w:r>
              <w:rPr>
                <w:color w:val="000000"/>
                <w:sz w:val="22"/>
              </w:rPr>
              <w:t>9.09</w:t>
            </w:r>
          </w:p>
        </w:tc>
        <w:tc>
          <w:tcPr>
            <w:tcW w:w="270" w:type="dxa"/>
            <w:tcBorders>
              <w:top w:val="nil"/>
              <w:bottom w:val="nil"/>
            </w:tcBorders>
          </w:tcPr>
          <w:p w14:paraId="0DD50FD6" w14:textId="77777777" w:rsidR="00537A83" w:rsidRDefault="00537A83" w:rsidP="00012691">
            <w:pPr>
              <w:rPr>
                <w:rFonts w:cs="Times New Roman"/>
                <w:color w:val="000000"/>
                <w:sz w:val="22"/>
              </w:rPr>
            </w:pPr>
          </w:p>
        </w:tc>
        <w:tc>
          <w:tcPr>
            <w:tcW w:w="1170" w:type="dxa"/>
            <w:tcBorders>
              <w:top w:val="nil"/>
              <w:bottom w:val="nil"/>
              <w:right w:val="nil"/>
            </w:tcBorders>
          </w:tcPr>
          <w:p w14:paraId="68D70394" w14:textId="6D310D38" w:rsidR="00537A83" w:rsidRPr="000034CD" w:rsidRDefault="00537A83" w:rsidP="00012691">
            <w:pPr>
              <w:rPr>
                <w:rFonts w:cs="Times New Roman"/>
                <w:color w:val="000000"/>
                <w:sz w:val="22"/>
              </w:rPr>
            </w:pPr>
            <w:r>
              <w:rPr>
                <w:rFonts w:cs="Times New Roman"/>
                <w:color w:val="000000"/>
                <w:sz w:val="22"/>
              </w:rPr>
              <w:t>Same</w:t>
            </w:r>
          </w:p>
        </w:tc>
      </w:tr>
      <w:tr w:rsidR="00537A83" w:rsidRPr="000C5A33" w14:paraId="103C18AE" w14:textId="1BB12979" w:rsidTr="00537A83">
        <w:trPr>
          <w:trHeight w:val="256"/>
        </w:trPr>
        <w:tc>
          <w:tcPr>
            <w:tcW w:w="5307" w:type="dxa"/>
            <w:tcBorders>
              <w:top w:val="nil"/>
              <w:left w:val="nil"/>
              <w:bottom w:val="single" w:sz="4" w:space="0" w:color="auto"/>
            </w:tcBorders>
            <w:shd w:val="clear" w:color="auto" w:fill="auto"/>
            <w:noWrap/>
            <w:vAlign w:val="bottom"/>
          </w:tcPr>
          <w:p w14:paraId="5D687F3B" w14:textId="77777777" w:rsidR="00537A83" w:rsidRDefault="00537A83" w:rsidP="00012691">
            <w:pPr>
              <w:ind w:left="159"/>
            </w:pPr>
            <w:r>
              <w:t xml:space="preserve">Mean # of Covariates per </w:t>
            </w:r>
            <w:r w:rsidRPr="000C5A33">
              <w:t>Hypothesis</w:t>
            </w:r>
          </w:p>
        </w:tc>
        <w:tc>
          <w:tcPr>
            <w:tcW w:w="1260" w:type="dxa"/>
            <w:tcBorders>
              <w:top w:val="nil"/>
              <w:left w:val="nil"/>
              <w:bottom w:val="single" w:sz="4" w:space="0" w:color="auto"/>
              <w:right w:val="nil"/>
            </w:tcBorders>
            <w:shd w:val="clear" w:color="auto" w:fill="auto"/>
            <w:noWrap/>
            <w:vAlign w:val="bottom"/>
          </w:tcPr>
          <w:p w14:paraId="0CE5EE47" w14:textId="416AD154" w:rsidR="00537A83" w:rsidRPr="000034CD" w:rsidRDefault="00537A83" w:rsidP="00012691">
            <w:pPr>
              <w:jc w:val="center"/>
              <w:rPr>
                <w:rFonts w:cs="Times New Roman"/>
                <w:color w:val="000000"/>
                <w:szCs w:val="24"/>
              </w:rPr>
            </w:pPr>
            <w:r>
              <w:rPr>
                <w:color w:val="000000"/>
                <w:sz w:val="22"/>
              </w:rPr>
              <w:t>3.37</w:t>
            </w:r>
          </w:p>
        </w:tc>
        <w:tc>
          <w:tcPr>
            <w:tcW w:w="720" w:type="dxa"/>
            <w:tcBorders>
              <w:top w:val="nil"/>
              <w:left w:val="nil"/>
              <w:bottom w:val="single" w:sz="4" w:space="0" w:color="auto"/>
              <w:right w:val="nil"/>
            </w:tcBorders>
            <w:shd w:val="clear" w:color="auto" w:fill="auto"/>
            <w:noWrap/>
            <w:vAlign w:val="bottom"/>
          </w:tcPr>
          <w:p w14:paraId="6BF2C639" w14:textId="5F23C042" w:rsidR="00537A83" w:rsidRPr="000034CD" w:rsidRDefault="00537A83" w:rsidP="00012691">
            <w:pPr>
              <w:jc w:val="right"/>
              <w:rPr>
                <w:rFonts w:cs="Times New Roman"/>
                <w:color w:val="000000"/>
                <w:szCs w:val="24"/>
              </w:rPr>
            </w:pPr>
            <w:r>
              <w:rPr>
                <w:color w:val="000000"/>
                <w:sz w:val="22"/>
              </w:rPr>
              <w:t>3.06</w:t>
            </w:r>
          </w:p>
        </w:tc>
        <w:tc>
          <w:tcPr>
            <w:tcW w:w="810" w:type="dxa"/>
            <w:tcBorders>
              <w:top w:val="nil"/>
              <w:left w:val="nil"/>
              <w:bottom w:val="single" w:sz="4" w:space="0" w:color="auto"/>
              <w:right w:val="nil"/>
            </w:tcBorders>
            <w:shd w:val="clear" w:color="auto" w:fill="auto"/>
            <w:vAlign w:val="bottom"/>
          </w:tcPr>
          <w:p w14:paraId="5BAB6DE5" w14:textId="2E28803E" w:rsidR="00537A83" w:rsidRPr="000034CD" w:rsidRDefault="00537A83" w:rsidP="00012691">
            <w:pPr>
              <w:rPr>
                <w:rFonts w:cs="Times New Roman"/>
                <w:color w:val="000000"/>
                <w:szCs w:val="24"/>
              </w:rPr>
            </w:pPr>
            <w:r>
              <w:rPr>
                <w:color w:val="000000"/>
                <w:sz w:val="22"/>
              </w:rPr>
              <w:t>3.75</w:t>
            </w:r>
          </w:p>
        </w:tc>
        <w:tc>
          <w:tcPr>
            <w:tcW w:w="1620" w:type="dxa"/>
            <w:tcBorders>
              <w:top w:val="nil"/>
              <w:left w:val="nil"/>
              <w:bottom w:val="single" w:sz="4" w:space="0" w:color="auto"/>
              <w:right w:val="nil"/>
            </w:tcBorders>
            <w:shd w:val="clear" w:color="auto" w:fill="auto"/>
            <w:vAlign w:val="bottom"/>
          </w:tcPr>
          <w:p w14:paraId="5AA3C753" w14:textId="5ADF4E1A" w:rsidR="00537A83" w:rsidRPr="000034CD" w:rsidRDefault="00537A83" w:rsidP="00012691">
            <w:pPr>
              <w:jc w:val="center"/>
              <w:rPr>
                <w:rFonts w:cs="Times New Roman"/>
                <w:szCs w:val="24"/>
              </w:rPr>
            </w:pPr>
            <w:r>
              <w:rPr>
                <w:color w:val="000000"/>
                <w:sz w:val="22"/>
              </w:rPr>
              <w:t>3.26</w:t>
            </w:r>
          </w:p>
        </w:tc>
        <w:tc>
          <w:tcPr>
            <w:tcW w:w="720" w:type="dxa"/>
            <w:tcBorders>
              <w:top w:val="nil"/>
              <w:left w:val="nil"/>
              <w:bottom w:val="single" w:sz="4" w:space="0" w:color="auto"/>
              <w:right w:val="nil"/>
            </w:tcBorders>
            <w:shd w:val="clear" w:color="auto" w:fill="auto"/>
            <w:vAlign w:val="bottom"/>
          </w:tcPr>
          <w:p w14:paraId="5822B2E3" w14:textId="54AAE09B" w:rsidR="00537A83" w:rsidRPr="000034CD" w:rsidRDefault="00537A83" w:rsidP="00012691">
            <w:pPr>
              <w:jc w:val="right"/>
              <w:rPr>
                <w:rFonts w:cs="Times New Roman"/>
                <w:color w:val="000000"/>
                <w:szCs w:val="24"/>
              </w:rPr>
            </w:pPr>
            <w:r>
              <w:rPr>
                <w:color w:val="000000"/>
                <w:sz w:val="22"/>
              </w:rPr>
              <w:t>3.06</w:t>
            </w:r>
          </w:p>
        </w:tc>
        <w:tc>
          <w:tcPr>
            <w:tcW w:w="810" w:type="dxa"/>
            <w:tcBorders>
              <w:top w:val="nil"/>
              <w:left w:val="nil"/>
              <w:bottom w:val="single" w:sz="4" w:space="0" w:color="auto"/>
              <w:right w:val="nil"/>
            </w:tcBorders>
            <w:shd w:val="clear" w:color="auto" w:fill="auto"/>
            <w:vAlign w:val="bottom"/>
          </w:tcPr>
          <w:p w14:paraId="46359258" w14:textId="12C3F216" w:rsidR="00537A83" w:rsidRPr="000034CD" w:rsidRDefault="00537A83" w:rsidP="00012691">
            <w:pPr>
              <w:rPr>
                <w:rFonts w:cs="Times New Roman"/>
                <w:szCs w:val="24"/>
              </w:rPr>
            </w:pPr>
            <w:r>
              <w:rPr>
                <w:color w:val="000000"/>
                <w:sz w:val="22"/>
              </w:rPr>
              <w:t>3.51</w:t>
            </w:r>
          </w:p>
        </w:tc>
        <w:tc>
          <w:tcPr>
            <w:tcW w:w="270" w:type="dxa"/>
            <w:tcBorders>
              <w:top w:val="nil"/>
              <w:bottom w:val="single" w:sz="4" w:space="0" w:color="auto"/>
            </w:tcBorders>
          </w:tcPr>
          <w:p w14:paraId="7C1769CD" w14:textId="77777777" w:rsidR="00537A83" w:rsidRDefault="00537A83" w:rsidP="00012691">
            <w:pPr>
              <w:rPr>
                <w:rFonts w:cs="Times New Roman"/>
                <w:color w:val="000000"/>
                <w:sz w:val="22"/>
              </w:rPr>
            </w:pPr>
          </w:p>
        </w:tc>
        <w:tc>
          <w:tcPr>
            <w:tcW w:w="1170" w:type="dxa"/>
            <w:tcBorders>
              <w:top w:val="nil"/>
              <w:bottom w:val="single" w:sz="4" w:space="0" w:color="auto"/>
              <w:right w:val="nil"/>
            </w:tcBorders>
          </w:tcPr>
          <w:p w14:paraId="7690BF3A" w14:textId="41CD4D33" w:rsidR="00537A83" w:rsidRPr="000034CD" w:rsidRDefault="00537A83" w:rsidP="00012691">
            <w:pPr>
              <w:rPr>
                <w:rFonts w:cs="Times New Roman"/>
                <w:color w:val="000000"/>
                <w:sz w:val="22"/>
              </w:rPr>
            </w:pPr>
            <w:r>
              <w:rPr>
                <w:rFonts w:cs="Times New Roman"/>
                <w:color w:val="000000"/>
                <w:sz w:val="22"/>
              </w:rPr>
              <w:t>Same</w:t>
            </w:r>
          </w:p>
        </w:tc>
      </w:tr>
    </w:tbl>
    <w:p w14:paraId="7944D439" w14:textId="493B65AF" w:rsidR="00A836C2" w:rsidRDefault="00EE477D" w:rsidP="00A836C2">
      <w:pPr>
        <w:rPr>
          <w:i/>
        </w:rPr>
      </w:pPr>
      <w:r w:rsidRPr="000C5A33">
        <w:t xml:space="preserve">Note: </w:t>
      </w:r>
      <w:r>
        <w:t>*</w:t>
      </w:r>
      <w:r w:rsidRPr="000C5A33">
        <w:rPr>
          <w:i/>
        </w:rPr>
        <w:t>Bold values indicate where</w:t>
      </w:r>
      <w:r>
        <w:rPr>
          <w:i/>
        </w:rPr>
        <w:t xml:space="preserve"> the 95% BCa CIs do not overlap.  </w:t>
      </w:r>
      <w:r w:rsidR="00A836C2">
        <w:rPr>
          <w:i/>
        </w:rPr>
        <w:t xml:space="preserve">We interpreted reporting exact p-values, not rounding down, reporting effect sizes, including additional analyses in supplemental materials, and reducing the number of predictors, as better practices. </w:t>
      </w:r>
    </w:p>
    <w:p w14:paraId="6C8B9576" w14:textId="77777777" w:rsidR="00EE477D" w:rsidRDefault="00EE477D" w:rsidP="00EE477D">
      <w:pPr>
        <w:rPr>
          <w:i/>
        </w:rPr>
      </w:pPr>
    </w:p>
    <w:p w14:paraId="05E9B317" w14:textId="77777777" w:rsidR="004C1689" w:rsidRPr="00910B73" w:rsidRDefault="00955601" w:rsidP="004C1689">
      <w:r>
        <w:br w:type="page"/>
      </w:r>
      <w:r w:rsidR="004C1689">
        <w:lastRenderedPageBreak/>
        <w:t>Table 4</w:t>
      </w:r>
    </w:p>
    <w:p w14:paraId="7188227D" w14:textId="11EE23A6" w:rsidR="004C1689" w:rsidRDefault="004C1689" w:rsidP="004C1689">
      <w:pPr>
        <w:rPr>
          <w:i/>
        </w:rPr>
      </w:pPr>
      <w:r>
        <w:rPr>
          <w:i/>
        </w:rPr>
        <w:t>S</w:t>
      </w:r>
      <w:r w:rsidRPr="00910B73">
        <w:rPr>
          <w:i/>
        </w:rPr>
        <w:t>tatistics</w:t>
      </w:r>
      <w:r>
        <w:rPr>
          <w:i/>
        </w:rPr>
        <w:t xml:space="preserve"> regarding replicability</w:t>
      </w:r>
      <w:r w:rsidRPr="00910B73">
        <w:rPr>
          <w:i/>
        </w:rPr>
        <w:t xml:space="preserve"> </w:t>
      </w:r>
      <w:r w:rsidR="00341413" w:rsidRPr="00910B73">
        <w:rPr>
          <w:i/>
        </w:rPr>
        <w:t>for</w:t>
      </w:r>
      <w:r w:rsidR="00341413" w:rsidRPr="001304BD">
        <w:rPr>
          <w:i/>
        </w:rPr>
        <w:t xml:space="preserve"> </w:t>
      </w:r>
      <w:r w:rsidR="00341413">
        <w:rPr>
          <w:i/>
        </w:rPr>
        <w:t>all articles from JE</w:t>
      </w:r>
      <w:r w:rsidR="007267C5">
        <w:rPr>
          <w:i/>
        </w:rPr>
        <w:t>SP</w:t>
      </w:r>
      <w:r w:rsidR="00341413">
        <w:rPr>
          <w:i/>
        </w:rPr>
        <w:t>, JPS</w:t>
      </w:r>
      <w:r w:rsidR="007267C5">
        <w:rPr>
          <w:i/>
        </w:rPr>
        <w:t>P</w:t>
      </w:r>
      <w:r w:rsidR="00341413">
        <w:rPr>
          <w:i/>
        </w:rPr>
        <w:t>, PSP</w:t>
      </w:r>
      <w:r w:rsidR="007267C5">
        <w:rPr>
          <w:i/>
        </w:rPr>
        <w:t>B</w:t>
      </w:r>
      <w:r w:rsidR="00341413">
        <w:rPr>
          <w:i/>
        </w:rPr>
        <w:t>, and P</w:t>
      </w:r>
      <w:r w:rsidR="007267C5">
        <w:rPr>
          <w:i/>
        </w:rPr>
        <w:t>S</w:t>
      </w:r>
      <w:r w:rsidR="00341413">
        <w:rPr>
          <w:i/>
        </w:rPr>
        <w:t xml:space="preserve"> where the first author was specialized in social/personality</w:t>
      </w:r>
      <w:r w:rsidR="00341413" w:rsidRPr="00910B73" w:rsidDel="001304BD">
        <w:rPr>
          <w:i/>
        </w:rPr>
        <w:t xml:space="preserve"> </w:t>
      </w:r>
      <w:r w:rsidR="00544EA5">
        <w:rPr>
          <w:i/>
        </w:rPr>
        <w:t xml:space="preserve"> </w:t>
      </w:r>
      <w:r w:rsidRPr="00910B73">
        <w:rPr>
          <w:i/>
        </w:rPr>
        <w:t xml:space="preserve">over two time periods </w:t>
      </w:r>
      <w:r>
        <w:rPr>
          <w:i/>
        </w:rPr>
        <w:t xml:space="preserve">with 95% BCa CIs   </w:t>
      </w:r>
    </w:p>
    <w:p w14:paraId="70F73CD8" w14:textId="77777777" w:rsidR="00613CDB" w:rsidRDefault="00613CDB" w:rsidP="004C1689">
      <w:pPr>
        <w:rPr>
          <w:i/>
        </w:rPr>
      </w:pPr>
    </w:p>
    <w:tbl>
      <w:tblPr>
        <w:tblW w:w="13767" w:type="dxa"/>
        <w:tblInd w:w="93" w:type="dxa"/>
        <w:tblLayout w:type="fixed"/>
        <w:tblLook w:val="04A0" w:firstRow="1" w:lastRow="0" w:firstColumn="1" w:lastColumn="0" w:noHBand="0" w:noVBand="1"/>
      </w:tblPr>
      <w:tblGrid>
        <w:gridCol w:w="4135"/>
        <w:gridCol w:w="992"/>
        <w:gridCol w:w="990"/>
        <w:gridCol w:w="990"/>
        <w:gridCol w:w="720"/>
        <w:gridCol w:w="1710"/>
        <w:gridCol w:w="990"/>
        <w:gridCol w:w="900"/>
        <w:gridCol w:w="810"/>
        <w:gridCol w:w="1530"/>
      </w:tblGrid>
      <w:tr w:rsidR="004A68D8" w:rsidRPr="00566142" w14:paraId="5AB8491E" w14:textId="77777777" w:rsidTr="00B37D28">
        <w:trPr>
          <w:trHeight w:val="180"/>
        </w:trPr>
        <w:tc>
          <w:tcPr>
            <w:tcW w:w="4135" w:type="dxa"/>
            <w:tcBorders>
              <w:top w:val="nil"/>
              <w:left w:val="nil"/>
              <w:bottom w:val="single" w:sz="4" w:space="0" w:color="auto"/>
            </w:tcBorders>
            <w:shd w:val="clear" w:color="auto" w:fill="auto"/>
            <w:noWrap/>
            <w:vAlign w:val="bottom"/>
          </w:tcPr>
          <w:p w14:paraId="08632613" w14:textId="77777777" w:rsidR="00544EA5" w:rsidRPr="00566142" w:rsidRDefault="00544EA5" w:rsidP="000034CD"/>
        </w:tc>
        <w:tc>
          <w:tcPr>
            <w:tcW w:w="3692" w:type="dxa"/>
            <w:gridSpan w:val="4"/>
            <w:tcBorders>
              <w:top w:val="nil"/>
              <w:bottom w:val="single" w:sz="4" w:space="0" w:color="auto"/>
            </w:tcBorders>
            <w:shd w:val="clear" w:color="auto" w:fill="auto"/>
            <w:noWrap/>
            <w:vAlign w:val="bottom"/>
          </w:tcPr>
          <w:p w14:paraId="5EB85AFA" w14:textId="77777777" w:rsidR="00544EA5" w:rsidRPr="00566142" w:rsidRDefault="00544EA5" w:rsidP="000034CD">
            <w:pPr>
              <w:jc w:val="center"/>
            </w:pPr>
            <w:r w:rsidRPr="00566142">
              <w:rPr>
                <w:b/>
              </w:rPr>
              <w:t>2003-2004</w:t>
            </w:r>
          </w:p>
        </w:tc>
        <w:tc>
          <w:tcPr>
            <w:tcW w:w="4410" w:type="dxa"/>
            <w:gridSpan w:val="4"/>
            <w:tcBorders>
              <w:top w:val="nil"/>
              <w:bottom w:val="single" w:sz="4" w:space="0" w:color="auto"/>
            </w:tcBorders>
            <w:vAlign w:val="bottom"/>
          </w:tcPr>
          <w:p w14:paraId="61870BE0" w14:textId="77777777" w:rsidR="00544EA5" w:rsidRPr="00566142" w:rsidRDefault="00544EA5" w:rsidP="000034CD">
            <w:pPr>
              <w:jc w:val="center"/>
            </w:pPr>
            <w:r w:rsidRPr="00566142">
              <w:rPr>
                <w:b/>
              </w:rPr>
              <w:t>2013-2014</w:t>
            </w:r>
          </w:p>
        </w:tc>
        <w:tc>
          <w:tcPr>
            <w:tcW w:w="1530" w:type="dxa"/>
            <w:tcBorders>
              <w:top w:val="nil"/>
              <w:bottom w:val="single" w:sz="4" w:space="0" w:color="auto"/>
              <w:right w:val="nil"/>
            </w:tcBorders>
          </w:tcPr>
          <w:p w14:paraId="14DF6F2A" w14:textId="77777777" w:rsidR="00544EA5" w:rsidRPr="00566142" w:rsidRDefault="00544EA5" w:rsidP="000034CD"/>
        </w:tc>
      </w:tr>
      <w:tr w:rsidR="004A68D8" w:rsidRPr="00566142" w14:paraId="71268342" w14:textId="77777777" w:rsidTr="00B37D28">
        <w:trPr>
          <w:trHeight w:val="180"/>
        </w:trPr>
        <w:tc>
          <w:tcPr>
            <w:tcW w:w="4135" w:type="dxa"/>
            <w:tcBorders>
              <w:top w:val="nil"/>
              <w:left w:val="nil"/>
              <w:bottom w:val="single" w:sz="4" w:space="0" w:color="auto"/>
            </w:tcBorders>
            <w:shd w:val="clear" w:color="auto" w:fill="auto"/>
            <w:noWrap/>
            <w:vAlign w:val="bottom"/>
          </w:tcPr>
          <w:p w14:paraId="6AD9D9D7" w14:textId="77777777" w:rsidR="00544EA5" w:rsidRPr="00566142" w:rsidRDefault="00544EA5" w:rsidP="000034CD"/>
        </w:tc>
        <w:tc>
          <w:tcPr>
            <w:tcW w:w="992" w:type="dxa"/>
            <w:tcBorders>
              <w:top w:val="nil"/>
              <w:bottom w:val="single" w:sz="4" w:space="0" w:color="auto"/>
            </w:tcBorders>
            <w:shd w:val="clear" w:color="auto" w:fill="auto"/>
            <w:noWrap/>
            <w:vAlign w:val="bottom"/>
          </w:tcPr>
          <w:p w14:paraId="4286F40F" w14:textId="77777777" w:rsidR="00544EA5" w:rsidRPr="00566142" w:rsidRDefault="00544EA5" w:rsidP="000034CD">
            <w:pPr>
              <w:jc w:val="center"/>
            </w:pPr>
          </w:p>
        </w:tc>
        <w:tc>
          <w:tcPr>
            <w:tcW w:w="1980" w:type="dxa"/>
            <w:gridSpan w:val="2"/>
            <w:tcBorders>
              <w:top w:val="nil"/>
              <w:bottom w:val="single" w:sz="4" w:space="0" w:color="auto"/>
            </w:tcBorders>
            <w:shd w:val="clear" w:color="auto" w:fill="auto"/>
            <w:noWrap/>
            <w:vAlign w:val="bottom"/>
          </w:tcPr>
          <w:p w14:paraId="4E4DAD1A" w14:textId="77777777" w:rsidR="00544EA5" w:rsidRPr="00566142" w:rsidRDefault="00544EA5" w:rsidP="000034CD">
            <w:pPr>
              <w:jc w:val="center"/>
            </w:pPr>
            <w:r w:rsidRPr="00566142">
              <w:t xml:space="preserve">      95% BCa CI</w:t>
            </w:r>
          </w:p>
        </w:tc>
        <w:tc>
          <w:tcPr>
            <w:tcW w:w="720" w:type="dxa"/>
            <w:tcBorders>
              <w:top w:val="nil"/>
              <w:bottom w:val="single" w:sz="4" w:space="0" w:color="auto"/>
            </w:tcBorders>
          </w:tcPr>
          <w:p w14:paraId="14F6AD7E" w14:textId="77777777" w:rsidR="00544EA5" w:rsidRPr="00566142" w:rsidRDefault="00544EA5" w:rsidP="000034CD">
            <w:pPr>
              <w:jc w:val="center"/>
            </w:pPr>
          </w:p>
        </w:tc>
        <w:tc>
          <w:tcPr>
            <w:tcW w:w="1710" w:type="dxa"/>
            <w:tcBorders>
              <w:top w:val="nil"/>
              <w:bottom w:val="single" w:sz="4" w:space="0" w:color="auto"/>
            </w:tcBorders>
            <w:vAlign w:val="bottom"/>
          </w:tcPr>
          <w:p w14:paraId="566A7597" w14:textId="77777777" w:rsidR="00544EA5" w:rsidRPr="00566142" w:rsidRDefault="00544EA5" w:rsidP="000034CD">
            <w:pPr>
              <w:jc w:val="center"/>
            </w:pPr>
          </w:p>
        </w:tc>
        <w:tc>
          <w:tcPr>
            <w:tcW w:w="1890" w:type="dxa"/>
            <w:gridSpan w:val="2"/>
            <w:tcBorders>
              <w:top w:val="nil"/>
              <w:bottom w:val="single" w:sz="4" w:space="0" w:color="auto"/>
            </w:tcBorders>
            <w:vAlign w:val="bottom"/>
          </w:tcPr>
          <w:p w14:paraId="4D2E123F" w14:textId="77777777" w:rsidR="00544EA5" w:rsidRPr="00566142" w:rsidRDefault="00544EA5" w:rsidP="000034CD">
            <w:pPr>
              <w:jc w:val="center"/>
            </w:pPr>
            <w:r w:rsidRPr="00566142">
              <w:t xml:space="preserve">      95% BCa CI</w:t>
            </w:r>
          </w:p>
        </w:tc>
        <w:tc>
          <w:tcPr>
            <w:tcW w:w="810" w:type="dxa"/>
            <w:tcBorders>
              <w:top w:val="nil"/>
              <w:bottom w:val="single" w:sz="4" w:space="0" w:color="auto"/>
              <w:right w:val="nil"/>
            </w:tcBorders>
          </w:tcPr>
          <w:p w14:paraId="7B7EE668" w14:textId="77777777" w:rsidR="00544EA5" w:rsidRPr="00566142" w:rsidRDefault="00544EA5" w:rsidP="000034CD">
            <w:pPr>
              <w:jc w:val="center"/>
            </w:pPr>
          </w:p>
        </w:tc>
        <w:tc>
          <w:tcPr>
            <w:tcW w:w="1530" w:type="dxa"/>
            <w:tcBorders>
              <w:top w:val="nil"/>
              <w:bottom w:val="single" w:sz="4" w:space="0" w:color="auto"/>
              <w:right w:val="nil"/>
            </w:tcBorders>
          </w:tcPr>
          <w:p w14:paraId="4E5A16B9" w14:textId="77777777" w:rsidR="00544EA5" w:rsidRPr="00566142" w:rsidRDefault="00544EA5" w:rsidP="000034CD"/>
        </w:tc>
      </w:tr>
      <w:tr w:rsidR="004A68D8" w:rsidRPr="00566142" w14:paraId="7A3BE881" w14:textId="77777777" w:rsidTr="00B37D28">
        <w:trPr>
          <w:trHeight w:val="101"/>
        </w:trPr>
        <w:tc>
          <w:tcPr>
            <w:tcW w:w="4135" w:type="dxa"/>
            <w:tcBorders>
              <w:top w:val="nil"/>
              <w:left w:val="nil"/>
              <w:bottom w:val="single" w:sz="4" w:space="0" w:color="auto"/>
            </w:tcBorders>
            <w:shd w:val="clear" w:color="auto" w:fill="auto"/>
            <w:noWrap/>
            <w:vAlign w:val="bottom"/>
            <w:hideMark/>
          </w:tcPr>
          <w:p w14:paraId="6D8662D3" w14:textId="77777777" w:rsidR="00544EA5" w:rsidRPr="00566142" w:rsidRDefault="00544EA5" w:rsidP="000034CD">
            <w:r w:rsidRPr="00566142">
              <w:t> </w:t>
            </w:r>
          </w:p>
        </w:tc>
        <w:tc>
          <w:tcPr>
            <w:tcW w:w="992" w:type="dxa"/>
            <w:tcBorders>
              <w:top w:val="nil"/>
              <w:bottom w:val="single" w:sz="4" w:space="0" w:color="auto"/>
            </w:tcBorders>
            <w:shd w:val="clear" w:color="auto" w:fill="auto"/>
            <w:noWrap/>
            <w:vAlign w:val="bottom"/>
          </w:tcPr>
          <w:p w14:paraId="578A2F90" w14:textId="77777777" w:rsidR="00544EA5" w:rsidRPr="00566142" w:rsidRDefault="00544EA5" w:rsidP="000034CD">
            <w:pPr>
              <w:jc w:val="center"/>
            </w:pPr>
            <w:r w:rsidRPr="00566142">
              <w:t>Statistic</w:t>
            </w:r>
          </w:p>
        </w:tc>
        <w:tc>
          <w:tcPr>
            <w:tcW w:w="990" w:type="dxa"/>
            <w:tcBorders>
              <w:top w:val="nil"/>
              <w:bottom w:val="single" w:sz="4" w:space="0" w:color="auto"/>
            </w:tcBorders>
            <w:shd w:val="clear" w:color="auto" w:fill="auto"/>
            <w:noWrap/>
            <w:vAlign w:val="bottom"/>
          </w:tcPr>
          <w:p w14:paraId="6B4F8B57" w14:textId="77777777" w:rsidR="00544EA5" w:rsidRPr="00566142" w:rsidRDefault="00544EA5" w:rsidP="000034CD">
            <w:pPr>
              <w:jc w:val="center"/>
            </w:pPr>
            <w:r w:rsidRPr="00566142">
              <w:t>LCI</w:t>
            </w:r>
          </w:p>
        </w:tc>
        <w:tc>
          <w:tcPr>
            <w:tcW w:w="990" w:type="dxa"/>
            <w:tcBorders>
              <w:top w:val="nil"/>
              <w:bottom w:val="single" w:sz="4" w:space="0" w:color="auto"/>
            </w:tcBorders>
            <w:vAlign w:val="bottom"/>
          </w:tcPr>
          <w:p w14:paraId="65A17540" w14:textId="77777777" w:rsidR="00544EA5" w:rsidRPr="00566142" w:rsidRDefault="00544EA5" w:rsidP="000034CD">
            <w:pPr>
              <w:jc w:val="center"/>
            </w:pPr>
            <w:r w:rsidRPr="00566142">
              <w:t>UCI</w:t>
            </w:r>
          </w:p>
        </w:tc>
        <w:tc>
          <w:tcPr>
            <w:tcW w:w="720" w:type="dxa"/>
            <w:tcBorders>
              <w:top w:val="nil"/>
              <w:bottom w:val="single" w:sz="4" w:space="0" w:color="auto"/>
            </w:tcBorders>
          </w:tcPr>
          <w:p w14:paraId="135694AF" w14:textId="00AC0262" w:rsidR="00544EA5" w:rsidRPr="00566142" w:rsidRDefault="00A836C2" w:rsidP="000034CD">
            <w:pPr>
              <w:jc w:val="center"/>
            </w:pPr>
            <w:r>
              <w:t>EV*</w:t>
            </w:r>
          </w:p>
        </w:tc>
        <w:tc>
          <w:tcPr>
            <w:tcW w:w="1710" w:type="dxa"/>
            <w:tcBorders>
              <w:top w:val="nil"/>
              <w:bottom w:val="single" w:sz="4" w:space="0" w:color="auto"/>
            </w:tcBorders>
            <w:vAlign w:val="bottom"/>
          </w:tcPr>
          <w:p w14:paraId="7B92AEA6" w14:textId="77777777" w:rsidR="00544EA5" w:rsidRPr="00566142" w:rsidRDefault="00544EA5" w:rsidP="000034CD">
            <w:pPr>
              <w:jc w:val="center"/>
            </w:pPr>
            <w:r w:rsidRPr="00566142">
              <w:t>Statistic</w:t>
            </w:r>
          </w:p>
        </w:tc>
        <w:tc>
          <w:tcPr>
            <w:tcW w:w="990" w:type="dxa"/>
            <w:tcBorders>
              <w:top w:val="nil"/>
              <w:bottom w:val="single" w:sz="4" w:space="0" w:color="auto"/>
            </w:tcBorders>
            <w:vAlign w:val="bottom"/>
          </w:tcPr>
          <w:p w14:paraId="45431588" w14:textId="77777777" w:rsidR="00544EA5" w:rsidRPr="00566142" w:rsidRDefault="00544EA5" w:rsidP="000034CD">
            <w:pPr>
              <w:jc w:val="center"/>
            </w:pPr>
            <w:r w:rsidRPr="00566142">
              <w:t>LCI</w:t>
            </w:r>
          </w:p>
        </w:tc>
        <w:tc>
          <w:tcPr>
            <w:tcW w:w="900" w:type="dxa"/>
            <w:tcBorders>
              <w:top w:val="nil"/>
              <w:bottom w:val="single" w:sz="4" w:space="0" w:color="auto"/>
              <w:right w:val="nil"/>
            </w:tcBorders>
            <w:vAlign w:val="bottom"/>
          </w:tcPr>
          <w:p w14:paraId="399DECBB" w14:textId="77777777" w:rsidR="00544EA5" w:rsidRPr="00566142" w:rsidRDefault="00544EA5" w:rsidP="000034CD">
            <w:pPr>
              <w:jc w:val="center"/>
            </w:pPr>
            <w:r w:rsidRPr="00566142">
              <w:t>UCI</w:t>
            </w:r>
          </w:p>
        </w:tc>
        <w:tc>
          <w:tcPr>
            <w:tcW w:w="810" w:type="dxa"/>
            <w:tcBorders>
              <w:top w:val="nil"/>
              <w:bottom w:val="single" w:sz="4" w:space="0" w:color="auto"/>
              <w:right w:val="nil"/>
            </w:tcBorders>
          </w:tcPr>
          <w:p w14:paraId="70E4FD48" w14:textId="07E8FE86" w:rsidR="00544EA5" w:rsidRPr="00566142" w:rsidRDefault="00A836C2" w:rsidP="000034CD">
            <w:pPr>
              <w:jc w:val="center"/>
            </w:pPr>
            <w:r>
              <w:t>EV*</w:t>
            </w:r>
          </w:p>
        </w:tc>
        <w:tc>
          <w:tcPr>
            <w:tcW w:w="1530" w:type="dxa"/>
            <w:tcBorders>
              <w:top w:val="nil"/>
              <w:bottom w:val="single" w:sz="4" w:space="0" w:color="auto"/>
              <w:right w:val="nil"/>
            </w:tcBorders>
          </w:tcPr>
          <w:p w14:paraId="6F6E6C41" w14:textId="2D0CAEEB" w:rsidR="00544EA5" w:rsidRPr="00566142" w:rsidRDefault="00A836C2" w:rsidP="000034CD">
            <w:pPr>
              <w:jc w:val="center"/>
            </w:pPr>
            <w:r>
              <w:t>Change</w:t>
            </w:r>
            <w:r w:rsidR="009A7C64">
              <w:t>?</w:t>
            </w:r>
          </w:p>
        </w:tc>
      </w:tr>
      <w:tr w:rsidR="004A68D8" w:rsidRPr="00566142" w14:paraId="3E6B4DFA" w14:textId="77777777" w:rsidTr="00B37D28">
        <w:trPr>
          <w:trHeight w:val="199"/>
        </w:trPr>
        <w:tc>
          <w:tcPr>
            <w:tcW w:w="4135" w:type="dxa"/>
            <w:tcBorders>
              <w:top w:val="nil"/>
              <w:left w:val="nil"/>
            </w:tcBorders>
            <w:shd w:val="clear" w:color="auto" w:fill="auto"/>
            <w:noWrap/>
            <w:vAlign w:val="bottom"/>
          </w:tcPr>
          <w:p w14:paraId="778DA497" w14:textId="0C818099" w:rsidR="00544EA5" w:rsidRPr="00A836C2" w:rsidRDefault="00650BB5" w:rsidP="00650BB5">
            <w:pPr>
              <w:rPr>
                <w:b/>
              </w:rPr>
            </w:pPr>
            <w:r>
              <w:rPr>
                <w:b/>
              </w:rPr>
              <w:t>Published</w:t>
            </w:r>
            <w:r w:rsidR="00A836C2" w:rsidRPr="00A836C2">
              <w:rPr>
                <w:b/>
              </w:rPr>
              <w:t xml:space="preserve"> Methods</w:t>
            </w:r>
          </w:p>
        </w:tc>
        <w:tc>
          <w:tcPr>
            <w:tcW w:w="992" w:type="dxa"/>
            <w:tcBorders>
              <w:top w:val="nil"/>
            </w:tcBorders>
            <w:shd w:val="clear" w:color="auto" w:fill="auto"/>
            <w:noWrap/>
          </w:tcPr>
          <w:p w14:paraId="0FF02553" w14:textId="5A5972B9" w:rsidR="00544EA5" w:rsidRPr="00CF75C6" w:rsidRDefault="00544EA5" w:rsidP="000034CD">
            <w:pPr>
              <w:jc w:val="center"/>
              <w:rPr>
                <w:rFonts w:cs="Times New Roman"/>
                <w:szCs w:val="24"/>
              </w:rPr>
            </w:pPr>
          </w:p>
        </w:tc>
        <w:tc>
          <w:tcPr>
            <w:tcW w:w="990" w:type="dxa"/>
            <w:tcBorders>
              <w:top w:val="nil"/>
            </w:tcBorders>
            <w:shd w:val="clear" w:color="auto" w:fill="auto"/>
            <w:noWrap/>
          </w:tcPr>
          <w:p w14:paraId="0AD4AD5C" w14:textId="28EAFF86" w:rsidR="00544EA5" w:rsidRPr="00E03AD2" w:rsidRDefault="00544EA5" w:rsidP="000034CD">
            <w:pPr>
              <w:jc w:val="center"/>
              <w:rPr>
                <w:rFonts w:cs="Times New Roman"/>
                <w:szCs w:val="24"/>
              </w:rPr>
            </w:pPr>
          </w:p>
        </w:tc>
        <w:tc>
          <w:tcPr>
            <w:tcW w:w="990" w:type="dxa"/>
            <w:tcBorders>
              <w:top w:val="nil"/>
            </w:tcBorders>
          </w:tcPr>
          <w:p w14:paraId="1C0B4B7C" w14:textId="412AFAF9" w:rsidR="00544EA5" w:rsidRPr="00E03AD2" w:rsidRDefault="00544EA5" w:rsidP="000034CD">
            <w:pPr>
              <w:jc w:val="center"/>
              <w:rPr>
                <w:rFonts w:cs="Times New Roman"/>
                <w:szCs w:val="24"/>
              </w:rPr>
            </w:pPr>
          </w:p>
        </w:tc>
        <w:tc>
          <w:tcPr>
            <w:tcW w:w="720" w:type="dxa"/>
            <w:tcBorders>
              <w:top w:val="nil"/>
            </w:tcBorders>
          </w:tcPr>
          <w:p w14:paraId="785B9C33" w14:textId="03391D70" w:rsidR="00544EA5" w:rsidRPr="00566142" w:rsidRDefault="00544EA5" w:rsidP="000034CD">
            <w:pPr>
              <w:jc w:val="center"/>
              <w:rPr>
                <w:rFonts w:cs="Times New Roman"/>
                <w:szCs w:val="24"/>
              </w:rPr>
            </w:pPr>
          </w:p>
        </w:tc>
        <w:tc>
          <w:tcPr>
            <w:tcW w:w="1710" w:type="dxa"/>
            <w:tcBorders>
              <w:top w:val="nil"/>
            </w:tcBorders>
          </w:tcPr>
          <w:p w14:paraId="6D844DA8" w14:textId="63E27F43" w:rsidR="00544EA5" w:rsidRPr="00E03AD2" w:rsidRDefault="00544EA5" w:rsidP="000034CD">
            <w:pPr>
              <w:jc w:val="center"/>
              <w:rPr>
                <w:rFonts w:cs="Times New Roman"/>
                <w:color w:val="000000"/>
              </w:rPr>
            </w:pPr>
          </w:p>
        </w:tc>
        <w:tc>
          <w:tcPr>
            <w:tcW w:w="990" w:type="dxa"/>
            <w:tcBorders>
              <w:top w:val="nil"/>
            </w:tcBorders>
          </w:tcPr>
          <w:p w14:paraId="07A40D10" w14:textId="50B5A75D" w:rsidR="00544EA5" w:rsidRPr="00E03AD2" w:rsidRDefault="00544EA5" w:rsidP="000034CD">
            <w:pPr>
              <w:jc w:val="center"/>
              <w:rPr>
                <w:rFonts w:cs="Times New Roman"/>
                <w:color w:val="000000"/>
              </w:rPr>
            </w:pPr>
          </w:p>
        </w:tc>
        <w:tc>
          <w:tcPr>
            <w:tcW w:w="900" w:type="dxa"/>
            <w:tcBorders>
              <w:top w:val="nil"/>
              <w:right w:val="nil"/>
            </w:tcBorders>
          </w:tcPr>
          <w:p w14:paraId="3B95C8FF" w14:textId="22DE998E" w:rsidR="00544EA5" w:rsidRPr="00E03AD2" w:rsidRDefault="00544EA5" w:rsidP="000034CD">
            <w:pPr>
              <w:jc w:val="center"/>
              <w:rPr>
                <w:rFonts w:cs="Times New Roman"/>
                <w:color w:val="000000"/>
              </w:rPr>
            </w:pPr>
          </w:p>
        </w:tc>
        <w:tc>
          <w:tcPr>
            <w:tcW w:w="810" w:type="dxa"/>
            <w:tcBorders>
              <w:top w:val="nil"/>
              <w:right w:val="nil"/>
            </w:tcBorders>
          </w:tcPr>
          <w:p w14:paraId="7C4CC296" w14:textId="4001DF41" w:rsidR="00544EA5" w:rsidRPr="00566142" w:rsidRDefault="00544EA5" w:rsidP="000034CD">
            <w:pPr>
              <w:jc w:val="center"/>
              <w:rPr>
                <w:rFonts w:cs="Times New Roman"/>
                <w:szCs w:val="24"/>
              </w:rPr>
            </w:pPr>
          </w:p>
        </w:tc>
        <w:tc>
          <w:tcPr>
            <w:tcW w:w="1530" w:type="dxa"/>
            <w:tcBorders>
              <w:top w:val="nil"/>
              <w:right w:val="nil"/>
            </w:tcBorders>
          </w:tcPr>
          <w:p w14:paraId="27D20089" w14:textId="5738FAFF" w:rsidR="00544EA5" w:rsidRPr="00E03AD2" w:rsidRDefault="00544EA5" w:rsidP="000034CD">
            <w:pPr>
              <w:jc w:val="center"/>
              <w:rPr>
                <w:rFonts w:cs="Times New Roman"/>
                <w:szCs w:val="24"/>
              </w:rPr>
            </w:pPr>
          </w:p>
        </w:tc>
      </w:tr>
      <w:tr w:rsidR="00FD0C54" w:rsidRPr="00566142" w14:paraId="258D6B63" w14:textId="77777777" w:rsidTr="00B37D28">
        <w:trPr>
          <w:trHeight w:val="80"/>
        </w:trPr>
        <w:tc>
          <w:tcPr>
            <w:tcW w:w="4135" w:type="dxa"/>
            <w:tcBorders>
              <w:top w:val="nil"/>
              <w:left w:val="nil"/>
            </w:tcBorders>
            <w:shd w:val="clear" w:color="auto" w:fill="auto"/>
            <w:noWrap/>
            <w:vAlign w:val="bottom"/>
          </w:tcPr>
          <w:p w14:paraId="3CA4DC1D" w14:textId="5A00C670" w:rsidR="00FD0C54" w:rsidRDefault="00FD0C54" w:rsidP="006161F0">
            <w:pPr>
              <w:ind w:left="159"/>
            </w:pPr>
            <w:r>
              <w:t xml:space="preserve">Original P-Curve </w:t>
            </w:r>
          </w:p>
        </w:tc>
        <w:tc>
          <w:tcPr>
            <w:tcW w:w="992" w:type="dxa"/>
            <w:tcBorders>
              <w:top w:val="nil"/>
              <w:left w:val="nil"/>
              <w:bottom w:val="nil"/>
              <w:right w:val="nil"/>
            </w:tcBorders>
            <w:shd w:val="clear" w:color="auto" w:fill="auto"/>
            <w:noWrap/>
            <w:vAlign w:val="bottom"/>
          </w:tcPr>
          <w:p w14:paraId="1B9D1529" w14:textId="098B7C17" w:rsidR="00FD0C54" w:rsidRPr="00B35A77" w:rsidRDefault="00FD0C54" w:rsidP="00FD0C54">
            <w:pPr>
              <w:jc w:val="center"/>
              <w:rPr>
                <w:color w:val="000000"/>
                <w:sz w:val="22"/>
              </w:rPr>
            </w:pPr>
            <w:r>
              <w:rPr>
                <w:color w:val="000000"/>
                <w:sz w:val="22"/>
              </w:rPr>
              <w:t>94.03%</w:t>
            </w:r>
          </w:p>
        </w:tc>
        <w:tc>
          <w:tcPr>
            <w:tcW w:w="990" w:type="dxa"/>
            <w:tcBorders>
              <w:top w:val="nil"/>
              <w:left w:val="nil"/>
              <w:bottom w:val="nil"/>
              <w:right w:val="nil"/>
            </w:tcBorders>
            <w:shd w:val="clear" w:color="auto" w:fill="auto"/>
            <w:noWrap/>
            <w:vAlign w:val="center"/>
          </w:tcPr>
          <w:p w14:paraId="74418A73" w14:textId="73A1491A" w:rsidR="00FD0C54" w:rsidRPr="00B35A77" w:rsidRDefault="002E2B9B" w:rsidP="00FD0C54">
            <w:pPr>
              <w:jc w:val="right"/>
              <w:rPr>
                <w:color w:val="000000"/>
                <w:sz w:val="22"/>
              </w:rPr>
            </w:pPr>
            <w:r>
              <w:rPr>
                <w:color w:val="000000"/>
                <w:sz w:val="22"/>
              </w:rPr>
              <w:t>88.59</w:t>
            </w:r>
          </w:p>
        </w:tc>
        <w:tc>
          <w:tcPr>
            <w:tcW w:w="990" w:type="dxa"/>
            <w:tcBorders>
              <w:top w:val="nil"/>
              <w:left w:val="nil"/>
              <w:bottom w:val="nil"/>
              <w:right w:val="nil"/>
            </w:tcBorders>
            <w:shd w:val="clear" w:color="auto" w:fill="auto"/>
            <w:vAlign w:val="bottom"/>
          </w:tcPr>
          <w:p w14:paraId="116965B3" w14:textId="40983621" w:rsidR="00FD0C54" w:rsidRPr="00B35A77" w:rsidRDefault="00FD0C54" w:rsidP="00FD0C54">
            <w:pPr>
              <w:rPr>
                <w:color w:val="000000"/>
                <w:sz w:val="22"/>
              </w:rPr>
            </w:pPr>
            <w:r>
              <w:rPr>
                <w:color w:val="000000"/>
                <w:sz w:val="22"/>
              </w:rPr>
              <w:t>97.06</w:t>
            </w:r>
          </w:p>
        </w:tc>
        <w:tc>
          <w:tcPr>
            <w:tcW w:w="720" w:type="dxa"/>
            <w:tcBorders>
              <w:top w:val="nil"/>
            </w:tcBorders>
          </w:tcPr>
          <w:p w14:paraId="136F4AB0" w14:textId="5471FE71" w:rsidR="00FD0C54" w:rsidRDefault="00DB4EC3" w:rsidP="00FD0C54">
            <w:pPr>
              <w:jc w:val="center"/>
              <w:rPr>
                <w:rFonts w:cs="Times New Roman"/>
                <w:szCs w:val="24"/>
              </w:rPr>
            </w:pPr>
            <w:r>
              <w:rPr>
                <w:rFonts w:cs="Times New Roman"/>
                <w:szCs w:val="24"/>
              </w:rPr>
              <w:t>Yes</w:t>
            </w:r>
          </w:p>
        </w:tc>
        <w:tc>
          <w:tcPr>
            <w:tcW w:w="1710" w:type="dxa"/>
            <w:tcBorders>
              <w:top w:val="nil"/>
              <w:left w:val="nil"/>
              <w:bottom w:val="nil"/>
              <w:right w:val="nil"/>
            </w:tcBorders>
            <w:shd w:val="clear" w:color="auto" w:fill="auto"/>
            <w:vAlign w:val="bottom"/>
          </w:tcPr>
          <w:p w14:paraId="2F91006E" w14:textId="0DA33563" w:rsidR="00FD0C54" w:rsidRPr="00B35A77" w:rsidRDefault="002E2B9B" w:rsidP="00FD0C54">
            <w:pPr>
              <w:jc w:val="center"/>
              <w:rPr>
                <w:color w:val="000000"/>
                <w:sz w:val="22"/>
              </w:rPr>
            </w:pPr>
            <w:r>
              <w:rPr>
                <w:color w:val="000000"/>
                <w:sz w:val="22"/>
              </w:rPr>
              <w:t>95.38%</w:t>
            </w:r>
          </w:p>
        </w:tc>
        <w:tc>
          <w:tcPr>
            <w:tcW w:w="990" w:type="dxa"/>
            <w:tcBorders>
              <w:top w:val="nil"/>
              <w:left w:val="nil"/>
              <w:bottom w:val="nil"/>
              <w:right w:val="nil"/>
            </w:tcBorders>
            <w:shd w:val="clear" w:color="auto" w:fill="auto"/>
            <w:vAlign w:val="center"/>
          </w:tcPr>
          <w:p w14:paraId="68CA422B" w14:textId="5057DD4F" w:rsidR="00FD0C54" w:rsidRPr="00B35A77" w:rsidRDefault="002E2B9B" w:rsidP="00FD0C54">
            <w:pPr>
              <w:jc w:val="right"/>
              <w:rPr>
                <w:color w:val="000000"/>
                <w:sz w:val="22"/>
              </w:rPr>
            </w:pPr>
            <w:r>
              <w:rPr>
                <w:color w:val="000000"/>
                <w:sz w:val="22"/>
              </w:rPr>
              <w:t>91.64</w:t>
            </w:r>
          </w:p>
        </w:tc>
        <w:tc>
          <w:tcPr>
            <w:tcW w:w="900" w:type="dxa"/>
            <w:tcBorders>
              <w:top w:val="nil"/>
              <w:left w:val="nil"/>
              <w:bottom w:val="nil"/>
              <w:right w:val="nil"/>
            </w:tcBorders>
            <w:shd w:val="clear" w:color="auto" w:fill="auto"/>
            <w:vAlign w:val="bottom"/>
          </w:tcPr>
          <w:p w14:paraId="32594D07" w14:textId="2F2AA1B8" w:rsidR="00FD0C54" w:rsidRPr="00B35A77" w:rsidRDefault="002E2B9B" w:rsidP="00FD0C54">
            <w:pPr>
              <w:rPr>
                <w:color w:val="000000"/>
                <w:sz w:val="22"/>
              </w:rPr>
            </w:pPr>
            <w:r>
              <w:rPr>
                <w:color w:val="000000"/>
                <w:sz w:val="22"/>
              </w:rPr>
              <w:t>97.53</w:t>
            </w:r>
          </w:p>
        </w:tc>
        <w:tc>
          <w:tcPr>
            <w:tcW w:w="810" w:type="dxa"/>
            <w:tcBorders>
              <w:top w:val="nil"/>
              <w:right w:val="nil"/>
            </w:tcBorders>
          </w:tcPr>
          <w:p w14:paraId="26ECE47B" w14:textId="16355ABF" w:rsidR="00FD0C54" w:rsidRDefault="00DB4EC3" w:rsidP="00FD0C54">
            <w:pPr>
              <w:jc w:val="center"/>
              <w:rPr>
                <w:rFonts w:cs="Times New Roman"/>
                <w:szCs w:val="24"/>
              </w:rPr>
            </w:pPr>
            <w:r>
              <w:rPr>
                <w:rFonts w:cs="Times New Roman"/>
                <w:szCs w:val="24"/>
              </w:rPr>
              <w:t>Yes</w:t>
            </w:r>
          </w:p>
        </w:tc>
        <w:tc>
          <w:tcPr>
            <w:tcW w:w="1530" w:type="dxa"/>
            <w:tcBorders>
              <w:top w:val="nil"/>
              <w:right w:val="nil"/>
            </w:tcBorders>
          </w:tcPr>
          <w:p w14:paraId="6905FB7A" w14:textId="1381B14F" w:rsidR="00FD0C54" w:rsidRDefault="00DB4EC3" w:rsidP="00FD0C54">
            <w:pPr>
              <w:jc w:val="center"/>
              <w:rPr>
                <w:rFonts w:cs="Times New Roman"/>
                <w:szCs w:val="24"/>
              </w:rPr>
            </w:pPr>
            <w:r>
              <w:rPr>
                <w:rFonts w:cs="Times New Roman"/>
                <w:szCs w:val="24"/>
              </w:rPr>
              <w:t>Same</w:t>
            </w:r>
          </w:p>
        </w:tc>
      </w:tr>
      <w:tr w:rsidR="00B35A77" w:rsidRPr="00566142" w14:paraId="6E2BD335" w14:textId="77777777" w:rsidTr="00B37D28">
        <w:trPr>
          <w:trHeight w:val="180"/>
        </w:trPr>
        <w:tc>
          <w:tcPr>
            <w:tcW w:w="4135" w:type="dxa"/>
            <w:tcBorders>
              <w:top w:val="nil"/>
              <w:left w:val="nil"/>
            </w:tcBorders>
            <w:shd w:val="clear" w:color="auto" w:fill="auto"/>
            <w:noWrap/>
            <w:vAlign w:val="bottom"/>
          </w:tcPr>
          <w:p w14:paraId="21434C08" w14:textId="3BAF5BAB" w:rsidR="00B35A77" w:rsidRDefault="00FD0C54" w:rsidP="006161F0">
            <w:pPr>
              <w:ind w:left="159"/>
            </w:pPr>
            <w:r>
              <w:t xml:space="preserve">Ambitious </w:t>
            </w:r>
            <w:r w:rsidR="00B35A77">
              <w:t xml:space="preserve">P-Curve </w:t>
            </w:r>
          </w:p>
        </w:tc>
        <w:tc>
          <w:tcPr>
            <w:tcW w:w="992" w:type="dxa"/>
            <w:tcBorders>
              <w:top w:val="nil"/>
              <w:left w:val="nil"/>
              <w:bottom w:val="nil"/>
              <w:right w:val="nil"/>
            </w:tcBorders>
            <w:shd w:val="clear" w:color="auto" w:fill="auto"/>
            <w:noWrap/>
            <w:vAlign w:val="bottom"/>
          </w:tcPr>
          <w:p w14:paraId="2DC8872E" w14:textId="35F7C149" w:rsidR="00B35A77" w:rsidRPr="00B35A77" w:rsidRDefault="00B35A77" w:rsidP="00B35A77">
            <w:pPr>
              <w:jc w:val="center"/>
              <w:rPr>
                <w:color w:val="000000"/>
                <w:sz w:val="22"/>
              </w:rPr>
            </w:pPr>
            <w:r w:rsidRPr="00B35A77">
              <w:rPr>
                <w:color w:val="000000"/>
                <w:sz w:val="22"/>
              </w:rPr>
              <w:t>50</w:t>
            </w:r>
            <w:r>
              <w:rPr>
                <w:color w:val="000000"/>
                <w:sz w:val="22"/>
              </w:rPr>
              <w:t>.00%</w:t>
            </w:r>
          </w:p>
        </w:tc>
        <w:tc>
          <w:tcPr>
            <w:tcW w:w="990" w:type="dxa"/>
            <w:tcBorders>
              <w:top w:val="nil"/>
              <w:left w:val="nil"/>
              <w:bottom w:val="nil"/>
              <w:right w:val="nil"/>
            </w:tcBorders>
            <w:shd w:val="clear" w:color="auto" w:fill="auto"/>
            <w:noWrap/>
            <w:vAlign w:val="center"/>
          </w:tcPr>
          <w:p w14:paraId="00F6B300" w14:textId="6D6975F2" w:rsidR="00B35A77" w:rsidRPr="00B35A77" w:rsidRDefault="00B35A77" w:rsidP="00B35A77">
            <w:pPr>
              <w:jc w:val="right"/>
              <w:rPr>
                <w:color w:val="000000"/>
                <w:sz w:val="22"/>
              </w:rPr>
            </w:pPr>
            <w:r w:rsidRPr="00B35A77">
              <w:rPr>
                <w:color w:val="000000"/>
                <w:sz w:val="22"/>
              </w:rPr>
              <w:t>39.07</w:t>
            </w:r>
          </w:p>
        </w:tc>
        <w:tc>
          <w:tcPr>
            <w:tcW w:w="990" w:type="dxa"/>
            <w:tcBorders>
              <w:top w:val="nil"/>
              <w:left w:val="nil"/>
              <w:bottom w:val="nil"/>
              <w:right w:val="nil"/>
            </w:tcBorders>
            <w:shd w:val="clear" w:color="auto" w:fill="auto"/>
            <w:vAlign w:val="bottom"/>
          </w:tcPr>
          <w:p w14:paraId="133DBED3" w14:textId="5803BB40" w:rsidR="00B35A77" w:rsidRPr="00B35A77" w:rsidRDefault="00B35A77" w:rsidP="00B35A77">
            <w:pPr>
              <w:rPr>
                <w:color w:val="000000"/>
                <w:sz w:val="22"/>
              </w:rPr>
            </w:pPr>
            <w:r w:rsidRPr="00B35A77">
              <w:rPr>
                <w:color w:val="000000"/>
                <w:sz w:val="22"/>
              </w:rPr>
              <w:t>58.97</w:t>
            </w:r>
          </w:p>
        </w:tc>
        <w:tc>
          <w:tcPr>
            <w:tcW w:w="720" w:type="dxa"/>
            <w:tcBorders>
              <w:top w:val="nil"/>
            </w:tcBorders>
          </w:tcPr>
          <w:p w14:paraId="42CE647E" w14:textId="150EBAC2" w:rsidR="00B35A77" w:rsidRDefault="00627364" w:rsidP="00B35A77">
            <w:pPr>
              <w:jc w:val="center"/>
              <w:rPr>
                <w:rFonts w:cs="Times New Roman"/>
                <w:szCs w:val="24"/>
              </w:rPr>
            </w:pPr>
            <w:r>
              <w:rPr>
                <w:rFonts w:cs="Times New Roman"/>
                <w:szCs w:val="24"/>
              </w:rPr>
              <w:t>Med</w:t>
            </w:r>
          </w:p>
        </w:tc>
        <w:tc>
          <w:tcPr>
            <w:tcW w:w="1710" w:type="dxa"/>
            <w:tcBorders>
              <w:top w:val="nil"/>
              <w:left w:val="nil"/>
              <w:bottom w:val="nil"/>
              <w:right w:val="nil"/>
            </w:tcBorders>
            <w:shd w:val="clear" w:color="auto" w:fill="auto"/>
            <w:vAlign w:val="bottom"/>
          </w:tcPr>
          <w:p w14:paraId="02F211D4" w14:textId="27FEAC99" w:rsidR="00B35A77" w:rsidRPr="00B35A77" w:rsidRDefault="00B35A77" w:rsidP="00B35A77">
            <w:pPr>
              <w:jc w:val="center"/>
              <w:rPr>
                <w:color w:val="000000"/>
                <w:sz w:val="22"/>
              </w:rPr>
            </w:pPr>
            <w:r w:rsidRPr="00B35A77">
              <w:rPr>
                <w:color w:val="000000"/>
                <w:sz w:val="22"/>
              </w:rPr>
              <w:t>49.64</w:t>
            </w:r>
            <w:r>
              <w:rPr>
                <w:color w:val="000000"/>
                <w:sz w:val="22"/>
              </w:rPr>
              <w:t>%</w:t>
            </w:r>
          </w:p>
        </w:tc>
        <w:tc>
          <w:tcPr>
            <w:tcW w:w="990" w:type="dxa"/>
            <w:tcBorders>
              <w:top w:val="nil"/>
              <w:left w:val="nil"/>
              <w:bottom w:val="nil"/>
              <w:right w:val="nil"/>
            </w:tcBorders>
            <w:shd w:val="clear" w:color="auto" w:fill="auto"/>
            <w:vAlign w:val="center"/>
          </w:tcPr>
          <w:p w14:paraId="1BA297EF" w14:textId="7D92F5D3" w:rsidR="00B35A77" w:rsidRPr="00B35A77" w:rsidRDefault="00B35A77" w:rsidP="00B35A77">
            <w:pPr>
              <w:jc w:val="right"/>
              <w:rPr>
                <w:color w:val="000000"/>
                <w:sz w:val="22"/>
              </w:rPr>
            </w:pPr>
            <w:r w:rsidRPr="00B35A77">
              <w:rPr>
                <w:color w:val="000000"/>
                <w:sz w:val="22"/>
              </w:rPr>
              <w:t>41.48</w:t>
            </w:r>
          </w:p>
        </w:tc>
        <w:tc>
          <w:tcPr>
            <w:tcW w:w="900" w:type="dxa"/>
            <w:tcBorders>
              <w:top w:val="nil"/>
              <w:left w:val="nil"/>
              <w:bottom w:val="nil"/>
              <w:right w:val="nil"/>
            </w:tcBorders>
            <w:shd w:val="clear" w:color="auto" w:fill="auto"/>
            <w:vAlign w:val="bottom"/>
          </w:tcPr>
          <w:p w14:paraId="47AB5BDB" w14:textId="7CE39D40" w:rsidR="00B35A77" w:rsidRPr="00B35A77" w:rsidRDefault="00B35A77" w:rsidP="00B35A77">
            <w:pPr>
              <w:rPr>
                <w:color w:val="000000"/>
                <w:sz w:val="22"/>
              </w:rPr>
            </w:pPr>
            <w:r w:rsidRPr="00B35A77">
              <w:rPr>
                <w:color w:val="000000"/>
                <w:sz w:val="22"/>
              </w:rPr>
              <w:t>57.75</w:t>
            </w:r>
          </w:p>
        </w:tc>
        <w:tc>
          <w:tcPr>
            <w:tcW w:w="810" w:type="dxa"/>
            <w:tcBorders>
              <w:top w:val="nil"/>
              <w:right w:val="nil"/>
            </w:tcBorders>
          </w:tcPr>
          <w:p w14:paraId="13EFBB99" w14:textId="169FFD67" w:rsidR="00B35A77" w:rsidRDefault="00627364" w:rsidP="00B35A77">
            <w:pPr>
              <w:jc w:val="center"/>
              <w:rPr>
                <w:rFonts w:cs="Times New Roman"/>
                <w:szCs w:val="24"/>
              </w:rPr>
            </w:pPr>
            <w:r>
              <w:rPr>
                <w:rFonts w:cs="Times New Roman"/>
                <w:szCs w:val="24"/>
              </w:rPr>
              <w:t>Med</w:t>
            </w:r>
          </w:p>
        </w:tc>
        <w:tc>
          <w:tcPr>
            <w:tcW w:w="1530" w:type="dxa"/>
            <w:tcBorders>
              <w:top w:val="nil"/>
              <w:right w:val="nil"/>
            </w:tcBorders>
          </w:tcPr>
          <w:p w14:paraId="6EFCAAA8" w14:textId="28B04A2E" w:rsidR="00B35A77" w:rsidRDefault="00B35A77" w:rsidP="00B35A77">
            <w:pPr>
              <w:jc w:val="center"/>
              <w:rPr>
                <w:rFonts w:cs="Times New Roman"/>
                <w:szCs w:val="24"/>
              </w:rPr>
            </w:pPr>
            <w:r>
              <w:rPr>
                <w:rFonts w:cs="Times New Roman"/>
                <w:szCs w:val="24"/>
              </w:rPr>
              <w:t>Same</w:t>
            </w:r>
          </w:p>
        </w:tc>
      </w:tr>
      <w:tr w:rsidR="00B35A77" w:rsidRPr="00566142" w14:paraId="23A4FBFA" w14:textId="77777777" w:rsidTr="00B37D28">
        <w:trPr>
          <w:trHeight w:val="180"/>
        </w:trPr>
        <w:tc>
          <w:tcPr>
            <w:tcW w:w="4135" w:type="dxa"/>
            <w:tcBorders>
              <w:top w:val="nil"/>
              <w:left w:val="nil"/>
            </w:tcBorders>
            <w:shd w:val="clear" w:color="auto" w:fill="auto"/>
            <w:noWrap/>
            <w:vAlign w:val="bottom"/>
          </w:tcPr>
          <w:p w14:paraId="3FAE3507" w14:textId="2B8340AA" w:rsidR="00B35A77" w:rsidRPr="00566142" w:rsidRDefault="00B35A77" w:rsidP="00B35A77">
            <w:pPr>
              <w:ind w:left="159"/>
            </w:pPr>
            <w:r w:rsidRPr="00566142">
              <w:t>N-Pact</w:t>
            </w:r>
            <w:r>
              <w:t xml:space="preserve"> (median sample size)</w:t>
            </w:r>
          </w:p>
        </w:tc>
        <w:tc>
          <w:tcPr>
            <w:tcW w:w="992" w:type="dxa"/>
            <w:tcBorders>
              <w:top w:val="nil"/>
              <w:left w:val="nil"/>
              <w:bottom w:val="nil"/>
              <w:right w:val="nil"/>
            </w:tcBorders>
            <w:shd w:val="clear" w:color="auto" w:fill="auto"/>
            <w:noWrap/>
            <w:vAlign w:val="bottom"/>
          </w:tcPr>
          <w:p w14:paraId="193531E0" w14:textId="2A80FDEF" w:rsidR="00B35A77" w:rsidRPr="00B35A77" w:rsidRDefault="00B35A77" w:rsidP="00B35A77">
            <w:pPr>
              <w:jc w:val="center"/>
              <w:rPr>
                <w:b/>
                <w:color w:val="000000"/>
                <w:sz w:val="22"/>
              </w:rPr>
            </w:pPr>
            <w:r w:rsidRPr="00B35A77">
              <w:rPr>
                <w:b/>
                <w:color w:val="000000"/>
                <w:sz w:val="22"/>
              </w:rPr>
              <w:t>92</w:t>
            </w:r>
          </w:p>
        </w:tc>
        <w:tc>
          <w:tcPr>
            <w:tcW w:w="990" w:type="dxa"/>
            <w:tcBorders>
              <w:top w:val="nil"/>
              <w:left w:val="nil"/>
              <w:bottom w:val="nil"/>
              <w:right w:val="nil"/>
            </w:tcBorders>
            <w:shd w:val="clear" w:color="auto" w:fill="auto"/>
            <w:noWrap/>
            <w:vAlign w:val="center"/>
          </w:tcPr>
          <w:p w14:paraId="28C71A2B" w14:textId="0FB88E1C" w:rsidR="00B35A77" w:rsidRPr="00B35A77" w:rsidRDefault="00B35A77" w:rsidP="00B35A77">
            <w:pPr>
              <w:jc w:val="right"/>
              <w:rPr>
                <w:color w:val="000000"/>
                <w:sz w:val="22"/>
              </w:rPr>
            </w:pPr>
            <w:r w:rsidRPr="00B35A77">
              <w:rPr>
                <w:color w:val="000000"/>
                <w:sz w:val="22"/>
              </w:rPr>
              <w:t>84</w:t>
            </w:r>
          </w:p>
        </w:tc>
        <w:tc>
          <w:tcPr>
            <w:tcW w:w="990" w:type="dxa"/>
            <w:tcBorders>
              <w:top w:val="nil"/>
              <w:left w:val="nil"/>
              <w:bottom w:val="nil"/>
              <w:right w:val="nil"/>
            </w:tcBorders>
            <w:shd w:val="clear" w:color="auto" w:fill="auto"/>
            <w:vAlign w:val="bottom"/>
          </w:tcPr>
          <w:p w14:paraId="7943BB82" w14:textId="7CE1E286" w:rsidR="00B35A77" w:rsidRPr="00B35A77" w:rsidRDefault="00B35A77" w:rsidP="00B35A77">
            <w:pPr>
              <w:rPr>
                <w:color w:val="000000"/>
                <w:sz w:val="22"/>
              </w:rPr>
            </w:pPr>
            <w:r w:rsidRPr="00B35A77">
              <w:rPr>
                <w:color w:val="000000"/>
                <w:sz w:val="22"/>
              </w:rPr>
              <w:t>98</w:t>
            </w:r>
          </w:p>
        </w:tc>
        <w:tc>
          <w:tcPr>
            <w:tcW w:w="720" w:type="dxa"/>
            <w:tcBorders>
              <w:top w:val="nil"/>
            </w:tcBorders>
            <w:vAlign w:val="bottom"/>
          </w:tcPr>
          <w:p w14:paraId="367D6CE7" w14:textId="515C7481" w:rsidR="00B35A77" w:rsidRPr="000008FC" w:rsidRDefault="00A70CC1" w:rsidP="00B35A77">
            <w:pPr>
              <w:jc w:val="center"/>
              <w:rPr>
                <w:rFonts w:cs="Times New Roman"/>
                <w:szCs w:val="24"/>
              </w:rPr>
            </w:pPr>
            <w:r>
              <w:rPr>
                <w:rFonts w:cs="Times New Roman"/>
                <w:szCs w:val="24"/>
              </w:rPr>
              <w:t>-</w:t>
            </w:r>
          </w:p>
        </w:tc>
        <w:tc>
          <w:tcPr>
            <w:tcW w:w="1710" w:type="dxa"/>
            <w:tcBorders>
              <w:top w:val="nil"/>
              <w:left w:val="nil"/>
              <w:bottom w:val="nil"/>
              <w:right w:val="nil"/>
            </w:tcBorders>
            <w:shd w:val="clear" w:color="auto" w:fill="auto"/>
            <w:vAlign w:val="bottom"/>
          </w:tcPr>
          <w:p w14:paraId="04C7AB5E" w14:textId="0759CAF7" w:rsidR="00B35A77" w:rsidRPr="00B35A77" w:rsidRDefault="00B35A77" w:rsidP="00B35A77">
            <w:pPr>
              <w:jc w:val="center"/>
              <w:rPr>
                <w:b/>
                <w:color w:val="000000"/>
                <w:sz w:val="22"/>
              </w:rPr>
            </w:pPr>
            <w:r w:rsidRPr="00B35A77">
              <w:rPr>
                <w:b/>
                <w:color w:val="000000"/>
                <w:sz w:val="22"/>
              </w:rPr>
              <w:t>111</w:t>
            </w:r>
          </w:p>
        </w:tc>
        <w:tc>
          <w:tcPr>
            <w:tcW w:w="990" w:type="dxa"/>
            <w:tcBorders>
              <w:top w:val="nil"/>
              <w:left w:val="nil"/>
              <w:bottom w:val="nil"/>
              <w:right w:val="nil"/>
            </w:tcBorders>
            <w:shd w:val="clear" w:color="auto" w:fill="auto"/>
            <w:vAlign w:val="center"/>
          </w:tcPr>
          <w:p w14:paraId="7B05F9A1" w14:textId="242EE993" w:rsidR="00B35A77" w:rsidRPr="00B35A77" w:rsidRDefault="00B35A77" w:rsidP="00B35A77">
            <w:pPr>
              <w:jc w:val="right"/>
              <w:rPr>
                <w:color w:val="000000"/>
                <w:sz w:val="22"/>
              </w:rPr>
            </w:pPr>
            <w:r w:rsidRPr="00B35A77">
              <w:rPr>
                <w:color w:val="000000"/>
                <w:sz w:val="22"/>
              </w:rPr>
              <w:t>101</w:t>
            </w:r>
          </w:p>
        </w:tc>
        <w:tc>
          <w:tcPr>
            <w:tcW w:w="900" w:type="dxa"/>
            <w:tcBorders>
              <w:top w:val="nil"/>
              <w:left w:val="nil"/>
              <w:bottom w:val="nil"/>
              <w:right w:val="nil"/>
            </w:tcBorders>
            <w:shd w:val="clear" w:color="auto" w:fill="auto"/>
            <w:vAlign w:val="bottom"/>
          </w:tcPr>
          <w:p w14:paraId="2F469671" w14:textId="00A0E826" w:rsidR="00B35A77" w:rsidRPr="00B35A77" w:rsidRDefault="00B35A77" w:rsidP="00B35A77">
            <w:pPr>
              <w:rPr>
                <w:color w:val="000000"/>
                <w:sz w:val="22"/>
              </w:rPr>
            </w:pPr>
            <w:r w:rsidRPr="00B35A77">
              <w:rPr>
                <w:color w:val="000000"/>
                <w:sz w:val="22"/>
              </w:rPr>
              <w:t>117</w:t>
            </w:r>
          </w:p>
        </w:tc>
        <w:tc>
          <w:tcPr>
            <w:tcW w:w="810" w:type="dxa"/>
            <w:tcBorders>
              <w:top w:val="nil"/>
              <w:right w:val="nil"/>
            </w:tcBorders>
          </w:tcPr>
          <w:p w14:paraId="420637C1" w14:textId="62EE5A58" w:rsidR="00B35A77" w:rsidRPr="00E03AD2" w:rsidRDefault="00A70CC1" w:rsidP="00B35A77">
            <w:pPr>
              <w:jc w:val="center"/>
              <w:rPr>
                <w:rFonts w:cs="Times New Roman"/>
                <w:b/>
                <w:color w:val="000000"/>
                <w:szCs w:val="24"/>
              </w:rPr>
            </w:pPr>
            <w:r>
              <w:rPr>
                <w:rFonts w:cs="Times New Roman"/>
                <w:szCs w:val="24"/>
              </w:rPr>
              <w:t>-</w:t>
            </w:r>
          </w:p>
        </w:tc>
        <w:tc>
          <w:tcPr>
            <w:tcW w:w="1530" w:type="dxa"/>
            <w:tcBorders>
              <w:top w:val="nil"/>
              <w:right w:val="nil"/>
            </w:tcBorders>
          </w:tcPr>
          <w:p w14:paraId="0395C4A1" w14:textId="1008FD01" w:rsidR="00B35A77" w:rsidRPr="00140F65" w:rsidRDefault="00B35A77" w:rsidP="00B35A77">
            <w:pPr>
              <w:jc w:val="center"/>
              <w:rPr>
                <w:rFonts w:cs="Times New Roman"/>
                <w:b/>
                <w:szCs w:val="24"/>
              </w:rPr>
            </w:pPr>
            <w:r w:rsidRPr="00140F65">
              <w:rPr>
                <w:rFonts w:cs="Times New Roman"/>
                <w:b/>
                <w:szCs w:val="24"/>
              </w:rPr>
              <w:t>Better</w:t>
            </w:r>
          </w:p>
        </w:tc>
      </w:tr>
      <w:tr w:rsidR="008242C7" w:rsidRPr="00566142" w14:paraId="259111E4" w14:textId="77777777" w:rsidTr="00B37D28">
        <w:trPr>
          <w:trHeight w:val="180"/>
        </w:trPr>
        <w:tc>
          <w:tcPr>
            <w:tcW w:w="4135" w:type="dxa"/>
            <w:tcBorders>
              <w:top w:val="nil"/>
              <w:left w:val="nil"/>
            </w:tcBorders>
            <w:shd w:val="clear" w:color="auto" w:fill="auto"/>
            <w:noWrap/>
            <w:vAlign w:val="bottom"/>
          </w:tcPr>
          <w:p w14:paraId="19042878" w14:textId="373B84ED" w:rsidR="008242C7" w:rsidRPr="00566142" w:rsidRDefault="00FD0C54" w:rsidP="00FD0C54">
            <w:pPr>
              <w:ind w:left="159"/>
            </w:pPr>
            <w:r>
              <w:t>A Prior</w:t>
            </w:r>
            <w:r w:rsidR="00201A23">
              <w:t>i</w:t>
            </w:r>
            <w:r>
              <w:t xml:space="preserve"> Power </w:t>
            </w:r>
            <w:r w:rsidR="008242C7">
              <w:t>(% .8 power</w:t>
            </w:r>
            <w:r>
              <w:t xml:space="preserve"> at </w:t>
            </w:r>
            <w:r w:rsidRPr="00F510F9">
              <w:rPr>
                <w:i/>
              </w:rPr>
              <w:t>d</w:t>
            </w:r>
            <w:r>
              <w:t xml:space="preserve"> = .43</w:t>
            </w:r>
            <w:r w:rsidR="008242C7">
              <w:t>)</w:t>
            </w:r>
          </w:p>
        </w:tc>
        <w:tc>
          <w:tcPr>
            <w:tcW w:w="992" w:type="dxa"/>
            <w:tcBorders>
              <w:top w:val="nil"/>
              <w:left w:val="nil"/>
              <w:bottom w:val="nil"/>
              <w:right w:val="nil"/>
            </w:tcBorders>
            <w:shd w:val="clear" w:color="auto" w:fill="auto"/>
            <w:noWrap/>
            <w:vAlign w:val="bottom"/>
          </w:tcPr>
          <w:p w14:paraId="4F913126" w14:textId="534C62FD" w:rsidR="008242C7" w:rsidRPr="00B35A77" w:rsidRDefault="008242C7" w:rsidP="008242C7">
            <w:pPr>
              <w:jc w:val="center"/>
              <w:rPr>
                <w:b/>
                <w:color w:val="000000"/>
                <w:sz w:val="22"/>
              </w:rPr>
            </w:pPr>
            <w:r>
              <w:rPr>
                <w:b/>
                <w:color w:val="000000"/>
                <w:sz w:val="22"/>
              </w:rPr>
              <w:t>34.50%</w:t>
            </w:r>
          </w:p>
        </w:tc>
        <w:tc>
          <w:tcPr>
            <w:tcW w:w="990" w:type="dxa"/>
            <w:tcBorders>
              <w:top w:val="nil"/>
              <w:left w:val="nil"/>
              <w:bottom w:val="nil"/>
              <w:right w:val="nil"/>
            </w:tcBorders>
            <w:shd w:val="clear" w:color="auto" w:fill="auto"/>
            <w:noWrap/>
            <w:vAlign w:val="center"/>
          </w:tcPr>
          <w:p w14:paraId="1017696E" w14:textId="347E611F" w:rsidR="008242C7" w:rsidRPr="00B35A77" w:rsidRDefault="008242C7" w:rsidP="008242C7">
            <w:pPr>
              <w:jc w:val="right"/>
              <w:rPr>
                <w:color w:val="000000"/>
                <w:sz w:val="22"/>
              </w:rPr>
            </w:pPr>
            <w:r>
              <w:rPr>
                <w:color w:val="000000"/>
                <w:sz w:val="22"/>
              </w:rPr>
              <w:t>29.76</w:t>
            </w:r>
          </w:p>
        </w:tc>
        <w:tc>
          <w:tcPr>
            <w:tcW w:w="990" w:type="dxa"/>
            <w:tcBorders>
              <w:top w:val="nil"/>
              <w:left w:val="nil"/>
              <w:bottom w:val="nil"/>
              <w:right w:val="nil"/>
            </w:tcBorders>
            <w:shd w:val="clear" w:color="auto" w:fill="auto"/>
            <w:vAlign w:val="bottom"/>
          </w:tcPr>
          <w:p w14:paraId="6D3466A4" w14:textId="6F60BA99" w:rsidR="008242C7" w:rsidRPr="00B35A77" w:rsidRDefault="008242C7" w:rsidP="008242C7">
            <w:pPr>
              <w:rPr>
                <w:color w:val="000000"/>
                <w:sz w:val="22"/>
              </w:rPr>
            </w:pPr>
            <w:r>
              <w:rPr>
                <w:color w:val="000000"/>
                <w:sz w:val="22"/>
              </w:rPr>
              <w:t>39.82</w:t>
            </w:r>
          </w:p>
        </w:tc>
        <w:tc>
          <w:tcPr>
            <w:tcW w:w="720" w:type="dxa"/>
            <w:tcBorders>
              <w:top w:val="nil"/>
            </w:tcBorders>
            <w:vAlign w:val="bottom"/>
          </w:tcPr>
          <w:p w14:paraId="0E529EF0" w14:textId="6CE385B4" w:rsidR="008242C7" w:rsidRDefault="008242C7" w:rsidP="008242C7">
            <w:pPr>
              <w:jc w:val="center"/>
              <w:rPr>
                <w:rFonts w:cs="Times New Roman"/>
                <w:szCs w:val="24"/>
              </w:rPr>
            </w:pPr>
            <w:r>
              <w:rPr>
                <w:rFonts w:cs="Times New Roman"/>
                <w:szCs w:val="24"/>
              </w:rPr>
              <w:t>Low</w:t>
            </w:r>
          </w:p>
        </w:tc>
        <w:tc>
          <w:tcPr>
            <w:tcW w:w="1710" w:type="dxa"/>
            <w:tcBorders>
              <w:top w:val="nil"/>
              <w:left w:val="nil"/>
              <w:bottom w:val="nil"/>
              <w:right w:val="nil"/>
            </w:tcBorders>
            <w:shd w:val="clear" w:color="auto" w:fill="auto"/>
            <w:vAlign w:val="bottom"/>
          </w:tcPr>
          <w:p w14:paraId="12A80C52" w14:textId="6F8D299F" w:rsidR="008242C7" w:rsidRPr="00B35A77" w:rsidRDefault="008242C7" w:rsidP="008242C7">
            <w:pPr>
              <w:jc w:val="center"/>
              <w:rPr>
                <w:b/>
                <w:color w:val="000000"/>
                <w:sz w:val="22"/>
              </w:rPr>
            </w:pPr>
            <w:r>
              <w:rPr>
                <w:b/>
                <w:color w:val="000000"/>
                <w:sz w:val="22"/>
              </w:rPr>
              <w:t>46.87%</w:t>
            </w:r>
          </w:p>
        </w:tc>
        <w:tc>
          <w:tcPr>
            <w:tcW w:w="990" w:type="dxa"/>
            <w:tcBorders>
              <w:top w:val="nil"/>
              <w:left w:val="nil"/>
              <w:bottom w:val="nil"/>
              <w:right w:val="nil"/>
            </w:tcBorders>
            <w:shd w:val="clear" w:color="auto" w:fill="auto"/>
            <w:vAlign w:val="center"/>
          </w:tcPr>
          <w:p w14:paraId="53ED62EE" w14:textId="1582B3DF" w:rsidR="008242C7" w:rsidRPr="00B35A77" w:rsidRDefault="008242C7" w:rsidP="008242C7">
            <w:pPr>
              <w:jc w:val="right"/>
              <w:rPr>
                <w:color w:val="000000"/>
                <w:sz w:val="22"/>
              </w:rPr>
            </w:pPr>
            <w:r>
              <w:rPr>
                <w:color w:val="000000"/>
                <w:sz w:val="22"/>
              </w:rPr>
              <w:t>43.03</w:t>
            </w:r>
          </w:p>
        </w:tc>
        <w:tc>
          <w:tcPr>
            <w:tcW w:w="900" w:type="dxa"/>
            <w:tcBorders>
              <w:top w:val="nil"/>
              <w:left w:val="nil"/>
              <w:bottom w:val="nil"/>
              <w:right w:val="nil"/>
            </w:tcBorders>
            <w:shd w:val="clear" w:color="auto" w:fill="auto"/>
            <w:vAlign w:val="bottom"/>
          </w:tcPr>
          <w:p w14:paraId="54F926B1" w14:textId="523B3645" w:rsidR="008242C7" w:rsidRPr="00B35A77" w:rsidRDefault="008242C7" w:rsidP="008242C7">
            <w:pPr>
              <w:rPr>
                <w:color w:val="000000"/>
                <w:sz w:val="22"/>
              </w:rPr>
            </w:pPr>
            <w:r>
              <w:rPr>
                <w:color w:val="000000"/>
                <w:sz w:val="22"/>
              </w:rPr>
              <w:t>50.49</w:t>
            </w:r>
          </w:p>
        </w:tc>
        <w:tc>
          <w:tcPr>
            <w:tcW w:w="810" w:type="dxa"/>
            <w:tcBorders>
              <w:top w:val="nil"/>
              <w:right w:val="nil"/>
            </w:tcBorders>
          </w:tcPr>
          <w:p w14:paraId="754E3328" w14:textId="449DE11D" w:rsidR="008242C7" w:rsidRDefault="008242C7" w:rsidP="008242C7">
            <w:pPr>
              <w:jc w:val="center"/>
              <w:rPr>
                <w:rFonts w:cs="Times New Roman"/>
                <w:szCs w:val="24"/>
              </w:rPr>
            </w:pPr>
            <w:r>
              <w:rPr>
                <w:rFonts w:cs="Times New Roman"/>
                <w:szCs w:val="24"/>
              </w:rPr>
              <w:t>Low</w:t>
            </w:r>
          </w:p>
        </w:tc>
        <w:tc>
          <w:tcPr>
            <w:tcW w:w="1530" w:type="dxa"/>
            <w:tcBorders>
              <w:top w:val="nil"/>
              <w:right w:val="nil"/>
            </w:tcBorders>
          </w:tcPr>
          <w:p w14:paraId="540D8416" w14:textId="77D1EC86" w:rsidR="008242C7" w:rsidRPr="00140F65" w:rsidRDefault="008242C7" w:rsidP="008242C7">
            <w:pPr>
              <w:jc w:val="center"/>
              <w:rPr>
                <w:rFonts w:cs="Times New Roman"/>
                <w:b/>
                <w:szCs w:val="24"/>
              </w:rPr>
            </w:pPr>
            <w:r>
              <w:rPr>
                <w:rFonts w:cs="Times New Roman"/>
                <w:b/>
                <w:szCs w:val="24"/>
              </w:rPr>
              <w:t>Better</w:t>
            </w:r>
          </w:p>
        </w:tc>
      </w:tr>
      <w:tr w:rsidR="00B35A77" w:rsidRPr="00566142" w14:paraId="39BBA58A" w14:textId="77777777" w:rsidTr="00B37D28">
        <w:trPr>
          <w:trHeight w:val="180"/>
        </w:trPr>
        <w:tc>
          <w:tcPr>
            <w:tcW w:w="4135" w:type="dxa"/>
            <w:tcBorders>
              <w:top w:val="nil"/>
              <w:left w:val="nil"/>
            </w:tcBorders>
            <w:shd w:val="clear" w:color="auto" w:fill="auto"/>
            <w:noWrap/>
            <w:vAlign w:val="bottom"/>
          </w:tcPr>
          <w:p w14:paraId="0D5DD748" w14:textId="2B0FD635" w:rsidR="00B35A77" w:rsidRPr="00566142" w:rsidRDefault="00B35A77" w:rsidP="00B35A77">
            <w:pPr>
              <w:ind w:left="159"/>
            </w:pPr>
            <w:r w:rsidRPr="00566142">
              <w:t>Observed</w:t>
            </w:r>
            <w:r w:rsidR="00FD0C54">
              <w:t xml:space="preserve"> (Post-hoc)</w:t>
            </w:r>
            <w:r w:rsidRPr="00566142">
              <w:t xml:space="preserve"> Power (median)</w:t>
            </w:r>
          </w:p>
        </w:tc>
        <w:tc>
          <w:tcPr>
            <w:tcW w:w="992" w:type="dxa"/>
            <w:tcBorders>
              <w:top w:val="nil"/>
              <w:left w:val="nil"/>
              <w:right w:val="nil"/>
            </w:tcBorders>
            <w:shd w:val="clear" w:color="auto" w:fill="auto"/>
            <w:noWrap/>
            <w:vAlign w:val="bottom"/>
          </w:tcPr>
          <w:p w14:paraId="6418A538" w14:textId="4FF7937C" w:rsidR="00B35A77" w:rsidRPr="00B35A77" w:rsidRDefault="00B35A77" w:rsidP="00B35A77">
            <w:pPr>
              <w:jc w:val="center"/>
              <w:rPr>
                <w:color w:val="000000"/>
                <w:sz w:val="22"/>
              </w:rPr>
            </w:pPr>
            <w:r w:rsidRPr="00B35A77">
              <w:rPr>
                <w:color w:val="000000"/>
                <w:sz w:val="22"/>
              </w:rPr>
              <w:t>0.84</w:t>
            </w:r>
          </w:p>
        </w:tc>
        <w:tc>
          <w:tcPr>
            <w:tcW w:w="990" w:type="dxa"/>
            <w:tcBorders>
              <w:top w:val="nil"/>
              <w:left w:val="nil"/>
              <w:right w:val="nil"/>
            </w:tcBorders>
            <w:shd w:val="clear" w:color="auto" w:fill="auto"/>
            <w:noWrap/>
            <w:vAlign w:val="center"/>
          </w:tcPr>
          <w:p w14:paraId="20873ACD" w14:textId="42935E0A" w:rsidR="00B35A77" w:rsidRPr="00B35A77" w:rsidRDefault="00B35A77" w:rsidP="00B35A77">
            <w:pPr>
              <w:jc w:val="right"/>
              <w:rPr>
                <w:color w:val="000000"/>
                <w:sz w:val="22"/>
              </w:rPr>
            </w:pPr>
            <w:r w:rsidRPr="00B35A77">
              <w:rPr>
                <w:color w:val="000000"/>
                <w:sz w:val="22"/>
              </w:rPr>
              <w:t>0.8</w:t>
            </w:r>
            <w:r>
              <w:rPr>
                <w:color w:val="000000"/>
                <w:sz w:val="22"/>
              </w:rPr>
              <w:t>0</w:t>
            </w:r>
          </w:p>
        </w:tc>
        <w:tc>
          <w:tcPr>
            <w:tcW w:w="990" w:type="dxa"/>
            <w:tcBorders>
              <w:top w:val="nil"/>
              <w:left w:val="nil"/>
              <w:right w:val="nil"/>
            </w:tcBorders>
            <w:shd w:val="clear" w:color="auto" w:fill="auto"/>
            <w:vAlign w:val="bottom"/>
          </w:tcPr>
          <w:p w14:paraId="7EE77BB2" w14:textId="150C9197" w:rsidR="00B35A77" w:rsidRPr="00B35A77" w:rsidRDefault="00B35A77" w:rsidP="00B35A77">
            <w:pPr>
              <w:rPr>
                <w:color w:val="000000"/>
                <w:sz w:val="22"/>
              </w:rPr>
            </w:pPr>
            <w:r w:rsidRPr="00B35A77">
              <w:rPr>
                <w:color w:val="000000"/>
                <w:sz w:val="22"/>
              </w:rPr>
              <w:t>0.88</w:t>
            </w:r>
          </w:p>
        </w:tc>
        <w:tc>
          <w:tcPr>
            <w:tcW w:w="720" w:type="dxa"/>
            <w:tcBorders>
              <w:top w:val="nil"/>
            </w:tcBorders>
          </w:tcPr>
          <w:p w14:paraId="118168D5" w14:textId="6AA2972F" w:rsidR="00B35A77" w:rsidRPr="00566142" w:rsidRDefault="00B35A77" w:rsidP="00B35A77">
            <w:pPr>
              <w:jc w:val="center"/>
              <w:rPr>
                <w:rFonts w:cs="Times New Roman"/>
                <w:szCs w:val="24"/>
              </w:rPr>
            </w:pPr>
            <w:r w:rsidRPr="002E763C">
              <w:rPr>
                <w:rFonts w:cs="Times New Roman"/>
                <w:color w:val="000000"/>
                <w:szCs w:val="24"/>
              </w:rPr>
              <w:t>Yes</w:t>
            </w:r>
          </w:p>
        </w:tc>
        <w:tc>
          <w:tcPr>
            <w:tcW w:w="1710" w:type="dxa"/>
            <w:tcBorders>
              <w:top w:val="nil"/>
              <w:left w:val="nil"/>
              <w:right w:val="nil"/>
            </w:tcBorders>
            <w:shd w:val="clear" w:color="auto" w:fill="auto"/>
            <w:vAlign w:val="bottom"/>
          </w:tcPr>
          <w:p w14:paraId="2C9F6EF3" w14:textId="0A2F39B1" w:rsidR="00B35A77" w:rsidRPr="00B35A77" w:rsidRDefault="00B35A77" w:rsidP="00B35A77">
            <w:pPr>
              <w:jc w:val="center"/>
              <w:rPr>
                <w:color w:val="000000"/>
                <w:sz w:val="22"/>
              </w:rPr>
            </w:pPr>
            <w:r w:rsidRPr="00B35A77">
              <w:rPr>
                <w:color w:val="000000"/>
                <w:sz w:val="22"/>
              </w:rPr>
              <w:t>0.81</w:t>
            </w:r>
          </w:p>
        </w:tc>
        <w:tc>
          <w:tcPr>
            <w:tcW w:w="990" w:type="dxa"/>
            <w:tcBorders>
              <w:top w:val="nil"/>
              <w:left w:val="nil"/>
              <w:right w:val="nil"/>
            </w:tcBorders>
            <w:shd w:val="clear" w:color="auto" w:fill="auto"/>
            <w:vAlign w:val="center"/>
          </w:tcPr>
          <w:p w14:paraId="7B702343" w14:textId="2D79606F" w:rsidR="00B35A77" w:rsidRPr="00B35A77" w:rsidRDefault="00B35A77" w:rsidP="00B35A77">
            <w:pPr>
              <w:jc w:val="right"/>
              <w:rPr>
                <w:color w:val="000000"/>
                <w:sz w:val="22"/>
              </w:rPr>
            </w:pPr>
            <w:r w:rsidRPr="00B35A77">
              <w:rPr>
                <w:color w:val="000000"/>
                <w:sz w:val="22"/>
              </w:rPr>
              <w:t>0.79</w:t>
            </w:r>
          </w:p>
        </w:tc>
        <w:tc>
          <w:tcPr>
            <w:tcW w:w="900" w:type="dxa"/>
            <w:tcBorders>
              <w:top w:val="nil"/>
              <w:left w:val="nil"/>
              <w:right w:val="nil"/>
            </w:tcBorders>
            <w:shd w:val="clear" w:color="auto" w:fill="auto"/>
            <w:vAlign w:val="bottom"/>
          </w:tcPr>
          <w:p w14:paraId="1805AA04" w14:textId="41AEB359" w:rsidR="00B35A77" w:rsidRPr="00B35A77" w:rsidRDefault="00B35A77" w:rsidP="00B35A77">
            <w:pPr>
              <w:rPr>
                <w:color w:val="000000"/>
                <w:sz w:val="22"/>
              </w:rPr>
            </w:pPr>
            <w:r w:rsidRPr="00B35A77">
              <w:rPr>
                <w:color w:val="000000"/>
                <w:sz w:val="22"/>
              </w:rPr>
              <w:t>0.83</w:t>
            </w:r>
          </w:p>
        </w:tc>
        <w:tc>
          <w:tcPr>
            <w:tcW w:w="810" w:type="dxa"/>
            <w:tcBorders>
              <w:top w:val="nil"/>
              <w:right w:val="nil"/>
            </w:tcBorders>
          </w:tcPr>
          <w:p w14:paraId="2C582BDA" w14:textId="5E438A4B" w:rsidR="00B35A77" w:rsidRPr="00566142" w:rsidRDefault="00B35A77" w:rsidP="00B35A77">
            <w:pPr>
              <w:jc w:val="center"/>
              <w:rPr>
                <w:rFonts w:cs="Times New Roman"/>
                <w:szCs w:val="24"/>
              </w:rPr>
            </w:pPr>
            <w:r w:rsidRPr="00006CE8">
              <w:rPr>
                <w:rFonts w:cs="Times New Roman"/>
                <w:color w:val="000000"/>
                <w:szCs w:val="24"/>
              </w:rPr>
              <w:t>Yes</w:t>
            </w:r>
          </w:p>
        </w:tc>
        <w:tc>
          <w:tcPr>
            <w:tcW w:w="1530" w:type="dxa"/>
            <w:tcBorders>
              <w:top w:val="nil"/>
              <w:right w:val="nil"/>
            </w:tcBorders>
          </w:tcPr>
          <w:p w14:paraId="4D972036" w14:textId="73C6EDA4" w:rsidR="00B35A77" w:rsidRPr="00E03AD2" w:rsidRDefault="00B35A77" w:rsidP="00B35A77">
            <w:pPr>
              <w:jc w:val="center"/>
              <w:rPr>
                <w:rFonts w:cs="Times New Roman"/>
                <w:szCs w:val="24"/>
              </w:rPr>
            </w:pPr>
            <w:r>
              <w:rPr>
                <w:rFonts w:cs="Times New Roman"/>
                <w:szCs w:val="24"/>
              </w:rPr>
              <w:t>Same</w:t>
            </w:r>
          </w:p>
        </w:tc>
      </w:tr>
      <w:tr w:rsidR="00B35A77" w:rsidRPr="00B35A77" w14:paraId="362682F9" w14:textId="77777777" w:rsidTr="00B37D28">
        <w:trPr>
          <w:trHeight w:val="40"/>
        </w:trPr>
        <w:tc>
          <w:tcPr>
            <w:tcW w:w="4135" w:type="dxa"/>
            <w:tcBorders>
              <w:top w:val="single" w:sz="4" w:space="0" w:color="auto"/>
              <w:left w:val="nil"/>
              <w:bottom w:val="nil"/>
            </w:tcBorders>
            <w:shd w:val="clear" w:color="auto" w:fill="auto"/>
            <w:noWrap/>
            <w:vAlign w:val="bottom"/>
          </w:tcPr>
          <w:p w14:paraId="7B341CFC" w14:textId="2C15CB8B" w:rsidR="00B35A77" w:rsidRPr="00B35A77" w:rsidRDefault="00B35A77" w:rsidP="00B35A77">
            <w:pPr>
              <w:rPr>
                <w:b/>
                <w:color w:val="FF0000"/>
              </w:rPr>
            </w:pPr>
            <w:r w:rsidRPr="004A68D8">
              <w:rPr>
                <w:b/>
              </w:rPr>
              <w:t>Unpublished Methods</w:t>
            </w:r>
          </w:p>
        </w:tc>
        <w:tc>
          <w:tcPr>
            <w:tcW w:w="992" w:type="dxa"/>
            <w:tcBorders>
              <w:top w:val="single" w:sz="4" w:space="0" w:color="auto"/>
              <w:left w:val="nil"/>
              <w:bottom w:val="nil"/>
              <w:right w:val="nil"/>
            </w:tcBorders>
            <w:shd w:val="clear" w:color="auto" w:fill="auto"/>
            <w:noWrap/>
            <w:vAlign w:val="bottom"/>
          </w:tcPr>
          <w:p w14:paraId="1948F479" w14:textId="3CD6F58E" w:rsidR="00B35A77" w:rsidRPr="00B35A77" w:rsidRDefault="00B35A77" w:rsidP="00B35A77">
            <w:pPr>
              <w:jc w:val="center"/>
              <w:rPr>
                <w:color w:val="000000"/>
                <w:sz w:val="22"/>
              </w:rPr>
            </w:pPr>
          </w:p>
        </w:tc>
        <w:tc>
          <w:tcPr>
            <w:tcW w:w="990" w:type="dxa"/>
            <w:tcBorders>
              <w:top w:val="single" w:sz="4" w:space="0" w:color="auto"/>
              <w:left w:val="nil"/>
              <w:bottom w:val="nil"/>
              <w:right w:val="nil"/>
            </w:tcBorders>
            <w:shd w:val="clear" w:color="auto" w:fill="auto"/>
            <w:noWrap/>
            <w:vAlign w:val="center"/>
          </w:tcPr>
          <w:p w14:paraId="1ED7826D" w14:textId="369CEA58" w:rsidR="00B35A77" w:rsidRPr="00B35A77" w:rsidRDefault="00B35A77" w:rsidP="00B35A77">
            <w:pPr>
              <w:jc w:val="right"/>
              <w:rPr>
                <w:color w:val="000000"/>
                <w:sz w:val="22"/>
              </w:rPr>
            </w:pPr>
          </w:p>
        </w:tc>
        <w:tc>
          <w:tcPr>
            <w:tcW w:w="990" w:type="dxa"/>
            <w:tcBorders>
              <w:top w:val="single" w:sz="4" w:space="0" w:color="auto"/>
              <w:left w:val="nil"/>
              <w:bottom w:val="nil"/>
              <w:right w:val="nil"/>
            </w:tcBorders>
            <w:shd w:val="clear" w:color="auto" w:fill="auto"/>
            <w:vAlign w:val="bottom"/>
          </w:tcPr>
          <w:p w14:paraId="4CB3597A" w14:textId="40B338F5" w:rsidR="00B35A77" w:rsidRPr="00B35A77" w:rsidRDefault="00B35A77" w:rsidP="00B35A77">
            <w:pPr>
              <w:rPr>
                <w:color w:val="000000"/>
                <w:sz w:val="22"/>
              </w:rPr>
            </w:pPr>
          </w:p>
        </w:tc>
        <w:tc>
          <w:tcPr>
            <w:tcW w:w="720" w:type="dxa"/>
            <w:tcBorders>
              <w:top w:val="single" w:sz="4" w:space="0" w:color="auto"/>
              <w:bottom w:val="nil"/>
            </w:tcBorders>
            <w:vAlign w:val="bottom"/>
          </w:tcPr>
          <w:p w14:paraId="177C7AE9" w14:textId="77777777" w:rsidR="00B35A77" w:rsidRPr="00B35A77" w:rsidRDefault="00B35A77" w:rsidP="00B35A77">
            <w:pPr>
              <w:jc w:val="center"/>
              <w:rPr>
                <w:rFonts w:cs="Times New Roman"/>
                <w:color w:val="FF0000"/>
                <w:szCs w:val="24"/>
              </w:rPr>
            </w:pPr>
          </w:p>
        </w:tc>
        <w:tc>
          <w:tcPr>
            <w:tcW w:w="1710" w:type="dxa"/>
            <w:tcBorders>
              <w:top w:val="single" w:sz="4" w:space="0" w:color="auto"/>
              <w:left w:val="nil"/>
              <w:bottom w:val="nil"/>
              <w:right w:val="nil"/>
            </w:tcBorders>
            <w:shd w:val="clear" w:color="auto" w:fill="auto"/>
            <w:vAlign w:val="bottom"/>
          </w:tcPr>
          <w:p w14:paraId="1D83EB1A" w14:textId="6D827444" w:rsidR="00B35A77" w:rsidRPr="00B35A77" w:rsidRDefault="00B35A77" w:rsidP="00B35A77">
            <w:pPr>
              <w:jc w:val="center"/>
              <w:rPr>
                <w:color w:val="000000"/>
                <w:sz w:val="22"/>
              </w:rPr>
            </w:pPr>
          </w:p>
        </w:tc>
        <w:tc>
          <w:tcPr>
            <w:tcW w:w="990" w:type="dxa"/>
            <w:tcBorders>
              <w:top w:val="single" w:sz="4" w:space="0" w:color="auto"/>
              <w:left w:val="nil"/>
              <w:bottom w:val="nil"/>
              <w:right w:val="nil"/>
            </w:tcBorders>
            <w:shd w:val="clear" w:color="auto" w:fill="auto"/>
            <w:vAlign w:val="center"/>
          </w:tcPr>
          <w:p w14:paraId="68DF0F99" w14:textId="124B4AD4" w:rsidR="00B35A77" w:rsidRPr="00B35A77" w:rsidRDefault="00B35A77" w:rsidP="00B35A77">
            <w:pPr>
              <w:jc w:val="right"/>
              <w:rPr>
                <w:color w:val="000000"/>
                <w:sz w:val="22"/>
              </w:rPr>
            </w:pPr>
          </w:p>
        </w:tc>
        <w:tc>
          <w:tcPr>
            <w:tcW w:w="900" w:type="dxa"/>
            <w:tcBorders>
              <w:top w:val="single" w:sz="4" w:space="0" w:color="auto"/>
              <w:left w:val="nil"/>
              <w:bottom w:val="nil"/>
              <w:right w:val="nil"/>
            </w:tcBorders>
            <w:shd w:val="clear" w:color="auto" w:fill="auto"/>
            <w:vAlign w:val="bottom"/>
          </w:tcPr>
          <w:p w14:paraId="5066418A" w14:textId="7AAB222E" w:rsidR="00B35A77" w:rsidRPr="00B35A77" w:rsidRDefault="00B35A77" w:rsidP="00B35A77">
            <w:pPr>
              <w:rPr>
                <w:color w:val="000000"/>
                <w:sz w:val="22"/>
              </w:rPr>
            </w:pPr>
          </w:p>
        </w:tc>
        <w:tc>
          <w:tcPr>
            <w:tcW w:w="810" w:type="dxa"/>
            <w:tcBorders>
              <w:top w:val="single" w:sz="4" w:space="0" w:color="auto"/>
              <w:bottom w:val="nil"/>
              <w:right w:val="nil"/>
            </w:tcBorders>
          </w:tcPr>
          <w:p w14:paraId="7DED269E" w14:textId="77777777" w:rsidR="00B35A77" w:rsidRPr="00B35A77" w:rsidRDefault="00B35A77" w:rsidP="00B35A77">
            <w:pPr>
              <w:jc w:val="center"/>
              <w:rPr>
                <w:rFonts w:cs="Times New Roman"/>
                <w:color w:val="FF0000"/>
                <w:szCs w:val="24"/>
              </w:rPr>
            </w:pPr>
          </w:p>
        </w:tc>
        <w:tc>
          <w:tcPr>
            <w:tcW w:w="1530" w:type="dxa"/>
            <w:tcBorders>
              <w:top w:val="single" w:sz="4" w:space="0" w:color="auto"/>
              <w:bottom w:val="nil"/>
              <w:right w:val="nil"/>
            </w:tcBorders>
          </w:tcPr>
          <w:p w14:paraId="0DEF7349" w14:textId="77777777" w:rsidR="00B35A77" w:rsidRPr="00B35A77" w:rsidRDefault="00B35A77" w:rsidP="00B35A77">
            <w:pPr>
              <w:jc w:val="center"/>
              <w:rPr>
                <w:rFonts w:cs="Times New Roman"/>
                <w:color w:val="FF0000"/>
                <w:szCs w:val="24"/>
              </w:rPr>
            </w:pPr>
          </w:p>
        </w:tc>
      </w:tr>
      <w:tr w:rsidR="00B35A77" w:rsidRPr="00566142" w14:paraId="49217B06" w14:textId="77777777" w:rsidTr="00B37D28">
        <w:trPr>
          <w:trHeight w:val="40"/>
        </w:trPr>
        <w:tc>
          <w:tcPr>
            <w:tcW w:w="4135" w:type="dxa"/>
            <w:tcBorders>
              <w:top w:val="nil"/>
              <w:left w:val="nil"/>
            </w:tcBorders>
            <w:shd w:val="clear" w:color="auto" w:fill="auto"/>
            <w:noWrap/>
            <w:vAlign w:val="bottom"/>
          </w:tcPr>
          <w:p w14:paraId="6827FE12" w14:textId="64FEBE23" w:rsidR="00B35A77" w:rsidRDefault="00B35A77" w:rsidP="00B35A77">
            <w:pPr>
              <w:ind w:left="159"/>
            </w:pPr>
            <w:r w:rsidRPr="00566142">
              <w:t>TIVA</w:t>
            </w:r>
          </w:p>
        </w:tc>
        <w:tc>
          <w:tcPr>
            <w:tcW w:w="992" w:type="dxa"/>
            <w:tcBorders>
              <w:top w:val="nil"/>
              <w:left w:val="nil"/>
              <w:right w:val="nil"/>
            </w:tcBorders>
            <w:shd w:val="clear" w:color="auto" w:fill="auto"/>
            <w:noWrap/>
            <w:vAlign w:val="bottom"/>
          </w:tcPr>
          <w:p w14:paraId="614AF3F2" w14:textId="6D38901D" w:rsidR="00B35A77" w:rsidRPr="00B35A77" w:rsidRDefault="00B35A77" w:rsidP="00B35A77">
            <w:pPr>
              <w:jc w:val="center"/>
              <w:rPr>
                <w:b/>
                <w:color w:val="000000"/>
                <w:sz w:val="22"/>
              </w:rPr>
            </w:pPr>
            <w:r w:rsidRPr="00B35A77">
              <w:rPr>
                <w:b/>
                <w:color w:val="000000"/>
                <w:sz w:val="22"/>
              </w:rPr>
              <w:t>1610.36</w:t>
            </w:r>
          </w:p>
        </w:tc>
        <w:tc>
          <w:tcPr>
            <w:tcW w:w="990" w:type="dxa"/>
            <w:tcBorders>
              <w:top w:val="nil"/>
              <w:left w:val="nil"/>
              <w:right w:val="nil"/>
            </w:tcBorders>
            <w:shd w:val="clear" w:color="auto" w:fill="auto"/>
            <w:noWrap/>
            <w:vAlign w:val="center"/>
          </w:tcPr>
          <w:p w14:paraId="137D6AFA" w14:textId="72CFBF6A" w:rsidR="00B35A77" w:rsidRPr="00B35A77" w:rsidRDefault="00B35A77" w:rsidP="00B35A77">
            <w:pPr>
              <w:jc w:val="right"/>
              <w:rPr>
                <w:color w:val="000000"/>
                <w:sz w:val="22"/>
              </w:rPr>
            </w:pPr>
            <w:r w:rsidRPr="00B35A77">
              <w:rPr>
                <w:color w:val="000000"/>
                <w:sz w:val="22"/>
              </w:rPr>
              <w:t>1309.05</w:t>
            </w:r>
          </w:p>
        </w:tc>
        <w:tc>
          <w:tcPr>
            <w:tcW w:w="990" w:type="dxa"/>
            <w:tcBorders>
              <w:top w:val="nil"/>
              <w:left w:val="nil"/>
              <w:right w:val="nil"/>
            </w:tcBorders>
            <w:shd w:val="clear" w:color="auto" w:fill="auto"/>
            <w:vAlign w:val="bottom"/>
          </w:tcPr>
          <w:p w14:paraId="4D7DA70D" w14:textId="40FC6F59" w:rsidR="00B35A77" w:rsidRPr="00B35A77" w:rsidRDefault="00B35A77" w:rsidP="00B35A77">
            <w:pPr>
              <w:rPr>
                <w:color w:val="000000"/>
                <w:sz w:val="22"/>
              </w:rPr>
            </w:pPr>
            <w:r w:rsidRPr="00B35A77">
              <w:rPr>
                <w:color w:val="000000"/>
                <w:sz w:val="22"/>
              </w:rPr>
              <w:t>1933.91</w:t>
            </w:r>
          </w:p>
        </w:tc>
        <w:tc>
          <w:tcPr>
            <w:tcW w:w="720" w:type="dxa"/>
            <w:tcBorders>
              <w:top w:val="nil"/>
            </w:tcBorders>
            <w:vAlign w:val="bottom"/>
          </w:tcPr>
          <w:p w14:paraId="687E7A55" w14:textId="5E356508" w:rsidR="00B35A77" w:rsidRPr="000008FC" w:rsidRDefault="00B35A77" w:rsidP="00B35A77">
            <w:pPr>
              <w:jc w:val="center"/>
              <w:rPr>
                <w:rFonts w:cs="Times New Roman"/>
                <w:szCs w:val="24"/>
              </w:rPr>
            </w:pPr>
            <w:r>
              <w:rPr>
                <w:rFonts w:cs="Times New Roman"/>
                <w:szCs w:val="24"/>
              </w:rPr>
              <w:t>Yes</w:t>
            </w:r>
          </w:p>
        </w:tc>
        <w:tc>
          <w:tcPr>
            <w:tcW w:w="1710" w:type="dxa"/>
            <w:tcBorders>
              <w:top w:val="nil"/>
              <w:left w:val="nil"/>
              <w:right w:val="nil"/>
            </w:tcBorders>
            <w:shd w:val="clear" w:color="auto" w:fill="auto"/>
            <w:vAlign w:val="bottom"/>
          </w:tcPr>
          <w:p w14:paraId="5727FC33" w14:textId="3D69D58E" w:rsidR="00B35A77" w:rsidRPr="00B35A77" w:rsidRDefault="00B35A77" w:rsidP="00B35A77">
            <w:pPr>
              <w:jc w:val="center"/>
              <w:rPr>
                <w:b/>
                <w:color w:val="000000"/>
                <w:sz w:val="22"/>
              </w:rPr>
            </w:pPr>
            <w:r w:rsidRPr="00B35A77">
              <w:rPr>
                <w:b/>
                <w:color w:val="000000"/>
                <w:sz w:val="22"/>
              </w:rPr>
              <w:t>2402.14</w:t>
            </w:r>
          </w:p>
        </w:tc>
        <w:tc>
          <w:tcPr>
            <w:tcW w:w="990" w:type="dxa"/>
            <w:tcBorders>
              <w:top w:val="nil"/>
              <w:left w:val="nil"/>
              <w:right w:val="nil"/>
            </w:tcBorders>
            <w:shd w:val="clear" w:color="auto" w:fill="auto"/>
            <w:vAlign w:val="center"/>
          </w:tcPr>
          <w:p w14:paraId="34030AE4" w14:textId="4E7D0D5A" w:rsidR="00B35A77" w:rsidRPr="00B35A77" w:rsidRDefault="00B35A77" w:rsidP="00B35A77">
            <w:pPr>
              <w:jc w:val="right"/>
              <w:rPr>
                <w:color w:val="000000"/>
                <w:sz w:val="22"/>
              </w:rPr>
            </w:pPr>
            <w:r w:rsidRPr="00B35A77">
              <w:rPr>
                <w:color w:val="000000"/>
                <w:sz w:val="22"/>
              </w:rPr>
              <w:t>2030.41</w:t>
            </w:r>
          </w:p>
        </w:tc>
        <w:tc>
          <w:tcPr>
            <w:tcW w:w="900" w:type="dxa"/>
            <w:tcBorders>
              <w:top w:val="nil"/>
              <w:left w:val="nil"/>
              <w:right w:val="nil"/>
            </w:tcBorders>
            <w:shd w:val="clear" w:color="auto" w:fill="auto"/>
            <w:vAlign w:val="bottom"/>
          </w:tcPr>
          <w:p w14:paraId="73C5A8EA" w14:textId="04CE2EF6" w:rsidR="00B35A77" w:rsidRPr="00B35A77" w:rsidRDefault="00B35A77" w:rsidP="00B35A77">
            <w:pPr>
              <w:rPr>
                <w:color w:val="000000"/>
                <w:sz w:val="22"/>
              </w:rPr>
            </w:pPr>
            <w:r w:rsidRPr="00B35A77">
              <w:rPr>
                <w:color w:val="000000"/>
                <w:sz w:val="22"/>
              </w:rPr>
              <w:t>2864.5</w:t>
            </w:r>
          </w:p>
        </w:tc>
        <w:tc>
          <w:tcPr>
            <w:tcW w:w="810" w:type="dxa"/>
            <w:tcBorders>
              <w:top w:val="nil"/>
              <w:right w:val="nil"/>
            </w:tcBorders>
          </w:tcPr>
          <w:p w14:paraId="00EDFBEB" w14:textId="4F260448" w:rsidR="00B35A77" w:rsidRPr="00566142" w:rsidRDefault="00B35A77" w:rsidP="00B35A77">
            <w:pPr>
              <w:jc w:val="center"/>
              <w:rPr>
                <w:rFonts w:cs="Times New Roman"/>
                <w:color w:val="000000"/>
                <w:szCs w:val="24"/>
              </w:rPr>
            </w:pPr>
            <w:r w:rsidRPr="00D93980">
              <w:rPr>
                <w:rFonts w:cs="Times New Roman"/>
                <w:szCs w:val="24"/>
              </w:rPr>
              <w:t>Yes</w:t>
            </w:r>
          </w:p>
        </w:tc>
        <w:tc>
          <w:tcPr>
            <w:tcW w:w="1530" w:type="dxa"/>
            <w:tcBorders>
              <w:top w:val="nil"/>
              <w:right w:val="nil"/>
            </w:tcBorders>
          </w:tcPr>
          <w:p w14:paraId="44E610DB" w14:textId="0BEB1B8F" w:rsidR="00B35A77" w:rsidRDefault="00B35A77" w:rsidP="00B35A77">
            <w:pPr>
              <w:jc w:val="center"/>
              <w:rPr>
                <w:rFonts w:cs="Times New Roman"/>
                <w:color w:val="000000"/>
                <w:szCs w:val="24"/>
              </w:rPr>
            </w:pPr>
            <w:r w:rsidRPr="00140F65">
              <w:rPr>
                <w:rFonts w:cs="Times New Roman"/>
                <w:b/>
                <w:szCs w:val="24"/>
              </w:rPr>
              <w:t>Better</w:t>
            </w:r>
          </w:p>
        </w:tc>
      </w:tr>
      <w:tr w:rsidR="00B35A77" w:rsidRPr="00566142" w14:paraId="4D69DEDE" w14:textId="77777777" w:rsidTr="00B37D28">
        <w:trPr>
          <w:trHeight w:val="40"/>
        </w:trPr>
        <w:tc>
          <w:tcPr>
            <w:tcW w:w="4135" w:type="dxa"/>
            <w:tcBorders>
              <w:top w:val="nil"/>
              <w:left w:val="nil"/>
              <w:bottom w:val="nil"/>
            </w:tcBorders>
            <w:shd w:val="clear" w:color="auto" w:fill="auto"/>
            <w:noWrap/>
            <w:vAlign w:val="bottom"/>
          </w:tcPr>
          <w:p w14:paraId="5763F412" w14:textId="62433939" w:rsidR="00B35A77" w:rsidRDefault="00B35A77" w:rsidP="00B35A77">
            <w:pPr>
              <w:ind w:left="159"/>
            </w:pPr>
            <w:r w:rsidRPr="00566142">
              <w:t>Z-Curve (median)</w:t>
            </w:r>
          </w:p>
        </w:tc>
        <w:tc>
          <w:tcPr>
            <w:tcW w:w="992" w:type="dxa"/>
            <w:tcBorders>
              <w:top w:val="nil"/>
              <w:left w:val="nil"/>
              <w:bottom w:val="nil"/>
              <w:right w:val="nil"/>
            </w:tcBorders>
            <w:shd w:val="clear" w:color="auto" w:fill="auto"/>
            <w:noWrap/>
            <w:vAlign w:val="bottom"/>
          </w:tcPr>
          <w:p w14:paraId="30974C8D" w14:textId="0D558FB8" w:rsidR="00B35A77" w:rsidRPr="00B35A77" w:rsidRDefault="00B35A77" w:rsidP="00B35A77">
            <w:pPr>
              <w:jc w:val="center"/>
              <w:rPr>
                <w:color w:val="000000"/>
                <w:sz w:val="22"/>
              </w:rPr>
            </w:pPr>
            <w:r w:rsidRPr="00B35A77">
              <w:rPr>
                <w:color w:val="000000"/>
                <w:sz w:val="22"/>
              </w:rPr>
              <w:t>2.76</w:t>
            </w:r>
          </w:p>
        </w:tc>
        <w:tc>
          <w:tcPr>
            <w:tcW w:w="990" w:type="dxa"/>
            <w:tcBorders>
              <w:top w:val="nil"/>
              <w:left w:val="nil"/>
              <w:bottom w:val="nil"/>
              <w:right w:val="nil"/>
            </w:tcBorders>
            <w:shd w:val="clear" w:color="auto" w:fill="auto"/>
            <w:noWrap/>
            <w:vAlign w:val="center"/>
          </w:tcPr>
          <w:p w14:paraId="37609A49" w14:textId="46633606" w:rsidR="00B35A77" w:rsidRPr="00B35A77" w:rsidRDefault="00B35A77" w:rsidP="00B35A77">
            <w:pPr>
              <w:jc w:val="right"/>
              <w:rPr>
                <w:color w:val="000000"/>
                <w:sz w:val="22"/>
              </w:rPr>
            </w:pPr>
            <w:r w:rsidRPr="00B35A77">
              <w:rPr>
                <w:color w:val="000000"/>
                <w:sz w:val="22"/>
              </w:rPr>
              <w:t>2.62</w:t>
            </w:r>
          </w:p>
        </w:tc>
        <w:tc>
          <w:tcPr>
            <w:tcW w:w="990" w:type="dxa"/>
            <w:tcBorders>
              <w:top w:val="nil"/>
              <w:left w:val="nil"/>
              <w:bottom w:val="nil"/>
              <w:right w:val="nil"/>
            </w:tcBorders>
            <w:shd w:val="clear" w:color="auto" w:fill="auto"/>
            <w:vAlign w:val="bottom"/>
          </w:tcPr>
          <w:p w14:paraId="100BACED" w14:textId="440DF17C" w:rsidR="00B35A77" w:rsidRPr="00B35A77" w:rsidRDefault="00B35A77" w:rsidP="00B35A77">
            <w:pPr>
              <w:rPr>
                <w:color w:val="000000"/>
                <w:sz w:val="22"/>
              </w:rPr>
            </w:pPr>
            <w:r w:rsidRPr="00B35A77">
              <w:rPr>
                <w:color w:val="000000"/>
                <w:sz w:val="22"/>
              </w:rPr>
              <w:t>2.85</w:t>
            </w:r>
          </w:p>
        </w:tc>
        <w:tc>
          <w:tcPr>
            <w:tcW w:w="720" w:type="dxa"/>
            <w:tcBorders>
              <w:top w:val="nil"/>
              <w:bottom w:val="nil"/>
            </w:tcBorders>
            <w:vAlign w:val="bottom"/>
          </w:tcPr>
          <w:p w14:paraId="2AF5C1BD" w14:textId="4E4FB753" w:rsidR="00B35A77" w:rsidRPr="000008FC" w:rsidRDefault="00B35A77" w:rsidP="00B35A77">
            <w:pPr>
              <w:jc w:val="center"/>
              <w:rPr>
                <w:rFonts w:cs="Times New Roman"/>
                <w:szCs w:val="24"/>
              </w:rPr>
            </w:pPr>
            <w:r>
              <w:rPr>
                <w:rFonts w:cs="Times New Roman"/>
                <w:szCs w:val="24"/>
              </w:rPr>
              <w:t>Yes</w:t>
            </w:r>
          </w:p>
        </w:tc>
        <w:tc>
          <w:tcPr>
            <w:tcW w:w="1710" w:type="dxa"/>
            <w:tcBorders>
              <w:top w:val="nil"/>
              <w:left w:val="nil"/>
              <w:bottom w:val="nil"/>
              <w:right w:val="nil"/>
            </w:tcBorders>
            <w:shd w:val="clear" w:color="auto" w:fill="auto"/>
            <w:vAlign w:val="bottom"/>
          </w:tcPr>
          <w:p w14:paraId="311627A2" w14:textId="73B98058" w:rsidR="00B35A77" w:rsidRPr="00B35A77" w:rsidRDefault="00B35A77" w:rsidP="00B35A77">
            <w:pPr>
              <w:jc w:val="center"/>
              <w:rPr>
                <w:color w:val="000000"/>
                <w:sz w:val="22"/>
              </w:rPr>
            </w:pPr>
            <w:r w:rsidRPr="00B35A77">
              <w:rPr>
                <w:color w:val="000000"/>
                <w:sz w:val="22"/>
              </w:rPr>
              <w:t>2.6</w:t>
            </w:r>
            <w:r>
              <w:rPr>
                <w:color w:val="000000"/>
                <w:sz w:val="22"/>
              </w:rPr>
              <w:t>0</w:t>
            </w:r>
          </w:p>
        </w:tc>
        <w:tc>
          <w:tcPr>
            <w:tcW w:w="990" w:type="dxa"/>
            <w:tcBorders>
              <w:top w:val="nil"/>
              <w:left w:val="nil"/>
              <w:bottom w:val="nil"/>
              <w:right w:val="nil"/>
            </w:tcBorders>
            <w:shd w:val="clear" w:color="auto" w:fill="auto"/>
            <w:vAlign w:val="center"/>
          </w:tcPr>
          <w:p w14:paraId="39FB3FA1" w14:textId="67428981" w:rsidR="00B35A77" w:rsidRPr="00B35A77" w:rsidRDefault="00B35A77" w:rsidP="00B35A77">
            <w:pPr>
              <w:jc w:val="right"/>
              <w:rPr>
                <w:color w:val="000000"/>
                <w:sz w:val="22"/>
              </w:rPr>
            </w:pPr>
            <w:r w:rsidRPr="00B35A77">
              <w:rPr>
                <w:color w:val="000000"/>
                <w:sz w:val="22"/>
              </w:rPr>
              <w:t>2.54</w:t>
            </w:r>
          </w:p>
        </w:tc>
        <w:tc>
          <w:tcPr>
            <w:tcW w:w="900" w:type="dxa"/>
            <w:tcBorders>
              <w:top w:val="nil"/>
              <w:left w:val="nil"/>
              <w:bottom w:val="nil"/>
              <w:right w:val="nil"/>
            </w:tcBorders>
            <w:shd w:val="clear" w:color="auto" w:fill="auto"/>
            <w:vAlign w:val="bottom"/>
          </w:tcPr>
          <w:p w14:paraId="76C4CBCB" w14:textId="27E0BD1D" w:rsidR="00B35A77" w:rsidRPr="00B35A77" w:rsidRDefault="00B35A77" w:rsidP="00B35A77">
            <w:pPr>
              <w:rPr>
                <w:color w:val="000000"/>
                <w:sz w:val="22"/>
              </w:rPr>
            </w:pPr>
            <w:r w:rsidRPr="00B35A77">
              <w:rPr>
                <w:color w:val="000000"/>
                <w:sz w:val="22"/>
              </w:rPr>
              <w:t>2.68</w:t>
            </w:r>
          </w:p>
        </w:tc>
        <w:tc>
          <w:tcPr>
            <w:tcW w:w="810" w:type="dxa"/>
            <w:tcBorders>
              <w:top w:val="nil"/>
              <w:bottom w:val="nil"/>
              <w:right w:val="nil"/>
            </w:tcBorders>
          </w:tcPr>
          <w:p w14:paraId="76CB0F72" w14:textId="268EE5E6" w:rsidR="00B35A77" w:rsidRPr="00566142" w:rsidRDefault="00B35A77" w:rsidP="00B35A77">
            <w:pPr>
              <w:jc w:val="center"/>
              <w:rPr>
                <w:rFonts w:cs="Times New Roman"/>
                <w:color w:val="000000"/>
                <w:szCs w:val="24"/>
              </w:rPr>
            </w:pPr>
            <w:r w:rsidRPr="00D93980">
              <w:rPr>
                <w:rFonts w:cs="Times New Roman"/>
                <w:szCs w:val="24"/>
              </w:rPr>
              <w:t>Yes</w:t>
            </w:r>
          </w:p>
        </w:tc>
        <w:tc>
          <w:tcPr>
            <w:tcW w:w="1530" w:type="dxa"/>
            <w:tcBorders>
              <w:top w:val="nil"/>
              <w:bottom w:val="nil"/>
              <w:right w:val="nil"/>
            </w:tcBorders>
          </w:tcPr>
          <w:p w14:paraId="671C8D69" w14:textId="0AAD01AE" w:rsidR="00B35A77" w:rsidRDefault="00B35A77" w:rsidP="00B35A77">
            <w:pPr>
              <w:jc w:val="center"/>
              <w:rPr>
                <w:rFonts w:cs="Times New Roman"/>
                <w:color w:val="000000"/>
                <w:szCs w:val="24"/>
              </w:rPr>
            </w:pPr>
            <w:r>
              <w:rPr>
                <w:rFonts w:cs="Times New Roman"/>
                <w:szCs w:val="24"/>
              </w:rPr>
              <w:t>Same</w:t>
            </w:r>
          </w:p>
        </w:tc>
      </w:tr>
      <w:tr w:rsidR="00B35A77" w:rsidRPr="00566142" w14:paraId="58DF314A" w14:textId="77777777" w:rsidTr="00B37D28">
        <w:trPr>
          <w:trHeight w:val="40"/>
        </w:trPr>
        <w:tc>
          <w:tcPr>
            <w:tcW w:w="4135" w:type="dxa"/>
            <w:tcBorders>
              <w:top w:val="nil"/>
              <w:left w:val="nil"/>
              <w:bottom w:val="single" w:sz="4" w:space="0" w:color="auto"/>
            </w:tcBorders>
            <w:shd w:val="clear" w:color="auto" w:fill="auto"/>
            <w:noWrap/>
            <w:vAlign w:val="bottom"/>
          </w:tcPr>
          <w:p w14:paraId="6D05D495" w14:textId="33F8E3CE" w:rsidR="00B35A77" w:rsidRDefault="00B35A77" w:rsidP="00B35A77">
            <w:pPr>
              <w:ind w:left="159"/>
            </w:pPr>
            <w:r w:rsidRPr="00566142">
              <w:t>R-Index</w:t>
            </w:r>
            <w:r w:rsidR="00F510F9">
              <w:t xml:space="preserve"> </w:t>
            </w:r>
          </w:p>
        </w:tc>
        <w:tc>
          <w:tcPr>
            <w:tcW w:w="992" w:type="dxa"/>
            <w:tcBorders>
              <w:top w:val="nil"/>
              <w:left w:val="nil"/>
              <w:bottom w:val="single" w:sz="4" w:space="0" w:color="auto"/>
              <w:right w:val="nil"/>
            </w:tcBorders>
            <w:shd w:val="clear" w:color="auto" w:fill="auto"/>
            <w:noWrap/>
            <w:vAlign w:val="bottom"/>
          </w:tcPr>
          <w:p w14:paraId="13B95A6F" w14:textId="266300F2" w:rsidR="00B35A77" w:rsidRPr="00B35A77" w:rsidRDefault="00B35A77" w:rsidP="00B35A77">
            <w:pPr>
              <w:jc w:val="center"/>
              <w:rPr>
                <w:color w:val="000000"/>
                <w:sz w:val="22"/>
              </w:rPr>
            </w:pPr>
            <w:r w:rsidRPr="00B35A77">
              <w:rPr>
                <w:color w:val="000000"/>
                <w:sz w:val="22"/>
              </w:rPr>
              <w:t>0.62</w:t>
            </w:r>
          </w:p>
        </w:tc>
        <w:tc>
          <w:tcPr>
            <w:tcW w:w="990" w:type="dxa"/>
            <w:tcBorders>
              <w:top w:val="nil"/>
              <w:left w:val="nil"/>
              <w:bottom w:val="single" w:sz="4" w:space="0" w:color="auto"/>
              <w:right w:val="nil"/>
            </w:tcBorders>
            <w:shd w:val="clear" w:color="auto" w:fill="auto"/>
            <w:noWrap/>
            <w:vAlign w:val="center"/>
          </w:tcPr>
          <w:p w14:paraId="48CF0301" w14:textId="7BC62370" w:rsidR="00B35A77" w:rsidRPr="00B35A77" w:rsidRDefault="00B35A77" w:rsidP="00B35A77">
            <w:pPr>
              <w:jc w:val="right"/>
              <w:rPr>
                <w:color w:val="000000"/>
                <w:sz w:val="22"/>
              </w:rPr>
            </w:pPr>
            <w:r w:rsidRPr="00B35A77">
              <w:rPr>
                <w:color w:val="000000"/>
                <w:sz w:val="22"/>
              </w:rPr>
              <w:t>0.54</w:t>
            </w:r>
          </w:p>
        </w:tc>
        <w:tc>
          <w:tcPr>
            <w:tcW w:w="990" w:type="dxa"/>
            <w:tcBorders>
              <w:top w:val="nil"/>
              <w:left w:val="nil"/>
              <w:bottom w:val="single" w:sz="4" w:space="0" w:color="auto"/>
              <w:right w:val="nil"/>
            </w:tcBorders>
            <w:shd w:val="clear" w:color="auto" w:fill="auto"/>
            <w:vAlign w:val="bottom"/>
          </w:tcPr>
          <w:p w14:paraId="48B31D6C" w14:textId="7078A945" w:rsidR="00B35A77" w:rsidRPr="00B35A77" w:rsidRDefault="00B35A77" w:rsidP="00B35A77">
            <w:pPr>
              <w:rPr>
                <w:color w:val="000000"/>
                <w:sz w:val="22"/>
              </w:rPr>
            </w:pPr>
            <w:r w:rsidRPr="00B35A77">
              <w:rPr>
                <w:color w:val="000000"/>
                <w:sz w:val="22"/>
              </w:rPr>
              <w:t>0.68</w:t>
            </w:r>
          </w:p>
        </w:tc>
        <w:tc>
          <w:tcPr>
            <w:tcW w:w="720" w:type="dxa"/>
            <w:tcBorders>
              <w:top w:val="nil"/>
              <w:bottom w:val="single" w:sz="4" w:space="0" w:color="auto"/>
            </w:tcBorders>
            <w:vAlign w:val="bottom"/>
          </w:tcPr>
          <w:p w14:paraId="1A7C8CD5" w14:textId="033C88FA" w:rsidR="00B35A77" w:rsidRPr="000008FC" w:rsidRDefault="00B35A77" w:rsidP="00B35A77">
            <w:pPr>
              <w:jc w:val="center"/>
              <w:rPr>
                <w:rFonts w:cs="Times New Roman"/>
                <w:szCs w:val="24"/>
              </w:rPr>
            </w:pPr>
            <w:r>
              <w:rPr>
                <w:rFonts w:cs="Times New Roman"/>
                <w:color w:val="000000"/>
                <w:szCs w:val="24"/>
              </w:rPr>
              <w:t>Low</w:t>
            </w:r>
          </w:p>
        </w:tc>
        <w:tc>
          <w:tcPr>
            <w:tcW w:w="1710" w:type="dxa"/>
            <w:tcBorders>
              <w:top w:val="nil"/>
              <w:left w:val="nil"/>
              <w:bottom w:val="single" w:sz="4" w:space="0" w:color="auto"/>
              <w:right w:val="nil"/>
            </w:tcBorders>
            <w:shd w:val="clear" w:color="auto" w:fill="auto"/>
            <w:vAlign w:val="bottom"/>
          </w:tcPr>
          <w:p w14:paraId="37337DA1" w14:textId="39625EF7" w:rsidR="00B35A77" w:rsidRPr="00B35A77" w:rsidRDefault="00B35A77" w:rsidP="00B35A77">
            <w:pPr>
              <w:jc w:val="center"/>
              <w:rPr>
                <w:color w:val="000000"/>
                <w:sz w:val="22"/>
              </w:rPr>
            </w:pPr>
            <w:r w:rsidRPr="00B35A77">
              <w:rPr>
                <w:color w:val="000000"/>
                <w:sz w:val="22"/>
              </w:rPr>
              <w:t>0.52</w:t>
            </w:r>
          </w:p>
        </w:tc>
        <w:tc>
          <w:tcPr>
            <w:tcW w:w="990" w:type="dxa"/>
            <w:tcBorders>
              <w:top w:val="nil"/>
              <w:left w:val="nil"/>
              <w:bottom w:val="single" w:sz="4" w:space="0" w:color="auto"/>
              <w:right w:val="nil"/>
            </w:tcBorders>
            <w:shd w:val="clear" w:color="auto" w:fill="auto"/>
            <w:vAlign w:val="center"/>
          </w:tcPr>
          <w:p w14:paraId="4D675072" w14:textId="3156D93B" w:rsidR="00B35A77" w:rsidRPr="00B35A77" w:rsidRDefault="00B35A77" w:rsidP="00B35A77">
            <w:pPr>
              <w:jc w:val="right"/>
              <w:rPr>
                <w:color w:val="000000"/>
                <w:sz w:val="22"/>
              </w:rPr>
            </w:pPr>
            <w:r w:rsidRPr="00B35A77">
              <w:rPr>
                <w:color w:val="000000"/>
                <w:sz w:val="22"/>
              </w:rPr>
              <w:t>0.47</w:t>
            </w:r>
          </w:p>
        </w:tc>
        <w:tc>
          <w:tcPr>
            <w:tcW w:w="900" w:type="dxa"/>
            <w:tcBorders>
              <w:top w:val="nil"/>
              <w:left w:val="nil"/>
              <w:bottom w:val="single" w:sz="4" w:space="0" w:color="auto"/>
              <w:right w:val="nil"/>
            </w:tcBorders>
            <w:shd w:val="clear" w:color="auto" w:fill="auto"/>
            <w:vAlign w:val="bottom"/>
          </w:tcPr>
          <w:p w14:paraId="0F85FFC8" w14:textId="6BF1C51E" w:rsidR="00B35A77" w:rsidRPr="00B35A77" w:rsidRDefault="00B35A77" w:rsidP="00B35A77">
            <w:pPr>
              <w:rPr>
                <w:color w:val="000000"/>
                <w:sz w:val="22"/>
              </w:rPr>
            </w:pPr>
            <w:r w:rsidRPr="00B35A77">
              <w:rPr>
                <w:color w:val="000000"/>
                <w:sz w:val="22"/>
              </w:rPr>
              <w:t>0.56</w:t>
            </w:r>
          </w:p>
        </w:tc>
        <w:tc>
          <w:tcPr>
            <w:tcW w:w="810" w:type="dxa"/>
            <w:tcBorders>
              <w:top w:val="nil"/>
              <w:bottom w:val="single" w:sz="4" w:space="0" w:color="auto"/>
              <w:right w:val="nil"/>
            </w:tcBorders>
          </w:tcPr>
          <w:p w14:paraId="22B25162" w14:textId="22B9C3E6" w:rsidR="00B35A77" w:rsidRPr="00566142" w:rsidRDefault="00B35A77" w:rsidP="00B35A77">
            <w:pPr>
              <w:jc w:val="center"/>
              <w:rPr>
                <w:rFonts w:cs="Times New Roman"/>
                <w:color w:val="000000"/>
                <w:szCs w:val="24"/>
              </w:rPr>
            </w:pPr>
            <w:r>
              <w:rPr>
                <w:rFonts w:cs="Times New Roman"/>
                <w:color w:val="000000"/>
                <w:szCs w:val="24"/>
              </w:rPr>
              <w:t>Low</w:t>
            </w:r>
          </w:p>
        </w:tc>
        <w:tc>
          <w:tcPr>
            <w:tcW w:w="1530" w:type="dxa"/>
            <w:tcBorders>
              <w:top w:val="nil"/>
              <w:bottom w:val="single" w:sz="4" w:space="0" w:color="auto"/>
              <w:right w:val="nil"/>
            </w:tcBorders>
          </w:tcPr>
          <w:p w14:paraId="2DE8D925" w14:textId="343037C0" w:rsidR="00B35A77" w:rsidRDefault="00B35A77" w:rsidP="00B35A77">
            <w:pPr>
              <w:jc w:val="center"/>
              <w:rPr>
                <w:rFonts w:cs="Times New Roman"/>
                <w:color w:val="000000"/>
                <w:szCs w:val="24"/>
              </w:rPr>
            </w:pPr>
            <w:r>
              <w:rPr>
                <w:rFonts w:cs="Times New Roman"/>
                <w:szCs w:val="24"/>
              </w:rPr>
              <w:t>Same</w:t>
            </w:r>
          </w:p>
        </w:tc>
      </w:tr>
    </w:tbl>
    <w:p w14:paraId="7F650F68" w14:textId="77777777" w:rsidR="004C1689" w:rsidRDefault="004C1689" w:rsidP="004C1689">
      <w:pPr>
        <w:rPr>
          <w:i/>
        </w:rPr>
      </w:pPr>
      <w:r w:rsidRPr="000C5A33">
        <w:t xml:space="preserve">Note: </w:t>
      </w:r>
      <w:r w:rsidRPr="000C5A33">
        <w:rPr>
          <w:i/>
        </w:rPr>
        <w:t>Bold values indicate where</w:t>
      </w:r>
      <w:r>
        <w:rPr>
          <w:i/>
        </w:rPr>
        <w:t xml:space="preserve"> the 95% BCa CIs do not overlap.  </w:t>
      </w:r>
    </w:p>
    <w:p w14:paraId="79F1798E" w14:textId="77777777" w:rsidR="00730C53" w:rsidRDefault="00A836C2" w:rsidP="004C1689">
      <w:pPr>
        <w:rPr>
          <w:i/>
        </w:rPr>
      </w:pPr>
      <w:r>
        <w:rPr>
          <w:i/>
        </w:rPr>
        <w:t>*</w:t>
      </w:r>
      <w:r w:rsidR="004C1689">
        <w:rPr>
          <w:i/>
        </w:rPr>
        <w:t>Summary judgments for whether there was evidentiary value were made using the interpretations provided by the authors of those metrics. Summary judgments regarding what change there was over time are based on whether the time points differed and how the authors of those metrics suggest interpreting those metrics</w:t>
      </w:r>
      <w:r w:rsidR="00730C53">
        <w:rPr>
          <w:i/>
        </w:rPr>
        <w:t>.</w:t>
      </w:r>
    </w:p>
    <w:p w14:paraId="630CF6C6" w14:textId="1FE51F92" w:rsidR="004C1689" w:rsidRDefault="004C1689" w:rsidP="004C1689">
      <w:pPr>
        <w:rPr>
          <w:i/>
        </w:rPr>
      </w:pPr>
    </w:p>
    <w:p w14:paraId="38D79649" w14:textId="77777777" w:rsidR="00012691" w:rsidRDefault="00012691" w:rsidP="004C1689">
      <w:pPr>
        <w:rPr>
          <w:i/>
        </w:rPr>
      </w:pPr>
    </w:p>
    <w:p w14:paraId="559A996F" w14:textId="2DE0234E" w:rsidR="004C1689" w:rsidRDefault="004C1689"/>
    <w:p w14:paraId="4E860138" w14:textId="77777777" w:rsidR="00955601" w:rsidRDefault="00955601" w:rsidP="00BA76BB"/>
    <w:p w14:paraId="36ED9081" w14:textId="77777777" w:rsidR="0001019B" w:rsidRDefault="0001019B">
      <w:r>
        <w:br w:type="page"/>
      </w:r>
    </w:p>
    <w:p w14:paraId="235DDD0D" w14:textId="17DB1837" w:rsidR="00EE477D" w:rsidRPr="00BB1303" w:rsidRDefault="00BA6D2A" w:rsidP="00EE477D">
      <w:pPr>
        <w:rPr>
          <w:rFonts w:cs="Times New Roman"/>
          <w:b/>
          <w:szCs w:val="24"/>
        </w:rPr>
      </w:pPr>
      <w:r>
        <w:rPr>
          <w:rFonts w:cs="Times New Roman"/>
          <w:b/>
          <w:szCs w:val="24"/>
        </w:rPr>
        <w:lastRenderedPageBreak/>
        <w:t>Appendix</w:t>
      </w:r>
    </w:p>
    <w:p w14:paraId="62F60C32" w14:textId="77777777" w:rsidR="00EE477D" w:rsidRDefault="00EE477D" w:rsidP="00EE477D">
      <w:pPr>
        <w:rPr>
          <w:rFonts w:cs="Times New Roman"/>
          <w:szCs w:val="24"/>
        </w:rPr>
      </w:pPr>
    </w:p>
    <w:p w14:paraId="143EB727" w14:textId="77777777" w:rsidR="00EE477D" w:rsidRDefault="00EE477D" w:rsidP="00EE477D">
      <w:pPr>
        <w:rPr>
          <w:rFonts w:cs="Times New Roman"/>
          <w:szCs w:val="24"/>
        </w:rPr>
      </w:pPr>
      <w:r w:rsidRPr="008E23D0">
        <w:rPr>
          <w:rFonts w:cs="Times New Roman"/>
          <w:szCs w:val="24"/>
        </w:rPr>
        <w:t>For</w:t>
      </w:r>
      <w:r>
        <w:rPr>
          <w:rFonts w:cs="Times New Roman"/>
          <w:i/>
          <w:szCs w:val="24"/>
        </w:rPr>
        <w:t xml:space="preserve"> </w:t>
      </w:r>
      <w:r w:rsidRPr="00BB1303">
        <w:rPr>
          <w:rFonts w:cs="Times New Roman"/>
          <w:i/>
          <w:szCs w:val="24"/>
        </w:rPr>
        <w:t>t</w:t>
      </w:r>
      <w:r>
        <w:rPr>
          <w:rFonts w:cs="Times New Roman"/>
          <w:szCs w:val="24"/>
        </w:rPr>
        <w:t>-values conversion to effect size see equations 1 and 2.</w:t>
      </w:r>
    </w:p>
    <w:p w14:paraId="4505169A" w14:textId="77777777" w:rsidR="00EE477D" w:rsidRDefault="00EE477D" w:rsidP="00EE477D">
      <w:pPr>
        <w:rPr>
          <w:rFonts w:cs="Times New Roman"/>
          <w:szCs w:val="24"/>
        </w:rPr>
      </w:pPr>
    </w:p>
    <w:p w14:paraId="6F40FE10" w14:textId="77777777" w:rsidR="00EE477D" w:rsidRDefault="00EE477D" w:rsidP="00EE477D">
      <w:pPr>
        <w:rPr>
          <w:rFonts w:cs="Times New Roman"/>
          <w:szCs w:val="24"/>
        </w:rPr>
      </w:pPr>
    </w:p>
    <w:p w14:paraId="2B5FB023" w14:textId="475930BD" w:rsidR="00EE477D" w:rsidRDefault="00CF46D2" w:rsidP="00EE477D">
      <w:pPr>
        <w:tabs>
          <w:tab w:val="left" w:pos="8550"/>
        </w:tabs>
        <w:jc w:val="center"/>
        <w:rPr>
          <w:rFonts w:cs="Times New Roman"/>
          <w:sz w:val="28"/>
          <w:szCs w:val="24"/>
        </w:rPr>
      </w:pPr>
      <m:oMath>
        <m:sSup>
          <m:sSupPr>
            <m:ctrlPr>
              <w:rPr>
                <w:rFonts w:ascii="Cambria Math" w:hAnsi="Cambria Math" w:cs="Times New Roman"/>
                <w:i/>
                <w:sz w:val="28"/>
                <w:szCs w:val="32"/>
              </w:rPr>
            </m:ctrlPr>
          </m:sSupPr>
          <m:e>
            <m:r>
              <w:rPr>
                <w:rFonts w:ascii="Cambria Math" w:hAnsi="Cambria Math" w:cs="Times New Roman"/>
                <w:sz w:val="28"/>
                <w:szCs w:val="32"/>
              </w:rPr>
              <m:t>R</m:t>
            </m:r>
          </m:e>
          <m:sup>
            <m:r>
              <w:rPr>
                <w:rFonts w:ascii="Cambria Math" w:hAnsi="Cambria Math" w:cs="Times New Roman"/>
                <w:sz w:val="28"/>
                <w:szCs w:val="32"/>
              </w:rPr>
              <m:t>2</m:t>
            </m:r>
          </m:sup>
        </m:sSup>
        <m:r>
          <w:rPr>
            <w:rFonts w:ascii="Cambria Math" w:hAnsi="Cambria Math" w:cs="Times New Roman"/>
            <w:sz w:val="28"/>
            <w:szCs w:val="32"/>
          </w:rPr>
          <m:t xml:space="preserve">= </m:t>
        </m:r>
        <m:sSup>
          <m:sSupPr>
            <m:ctrlPr>
              <w:rPr>
                <w:rFonts w:ascii="Cambria Math" w:hAnsi="Cambria Math" w:cs="Times New Roman"/>
                <w:i/>
                <w:sz w:val="28"/>
                <w:szCs w:val="32"/>
              </w:rPr>
            </m:ctrlPr>
          </m:sSupPr>
          <m:e>
            <m:r>
              <w:rPr>
                <w:rFonts w:ascii="Cambria Math" w:hAnsi="Cambria Math" w:cs="Times New Roman"/>
                <w:sz w:val="28"/>
                <w:szCs w:val="32"/>
              </w:rPr>
              <m:t>t</m:t>
            </m:r>
          </m:e>
          <m:sup>
            <m:r>
              <w:rPr>
                <w:rFonts w:ascii="Cambria Math" w:hAnsi="Cambria Math" w:cs="Times New Roman"/>
                <w:sz w:val="28"/>
                <w:szCs w:val="32"/>
              </w:rPr>
              <m:t>2</m:t>
            </m:r>
          </m:sup>
        </m:sSup>
        <m:r>
          <w:rPr>
            <w:rFonts w:ascii="Cambria Math" w:hAnsi="Cambria Math" w:cs="Times New Roman"/>
            <w:sz w:val="28"/>
            <w:szCs w:val="32"/>
          </w:rPr>
          <m:t>t2+df</m:t>
        </m:r>
      </m:oMath>
      <w:r w:rsidR="00EE477D" w:rsidRPr="00841524">
        <w:rPr>
          <w:rFonts w:cs="Times New Roman"/>
          <w:sz w:val="32"/>
          <w:szCs w:val="24"/>
        </w:rPr>
        <w:t xml:space="preserve">  </w:t>
      </w:r>
      <w:r w:rsidR="00EE477D">
        <w:rPr>
          <w:rFonts w:cs="Times New Roman"/>
          <w:sz w:val="32"/>
          <w:szCs w:val="24"/>
        </w:rPr>
        <w:tab/>
      </w:r>
      <w:r w:rsidR="00EE477D" w:rsidRPr="00BB1303">
        <w:rPr>
          <w:rFonts w:cs="Times New Roman"/>
          <w:sz w:val="28"/>
          <w:szCs w:val="24"/>
        </w:rPr>
        <w:t>(1)</w:t>
      </w:r>
    </w:p>
    <w:p w14:paraId="10F5002A" w14:textId="77777777" w:rsidR="00EE477D" w:rsidRDefault="00EE477D" w:rsidP="00EE477D">
      <w:pPr>
        <w:jc w:val="center"/>
        <w:rPr>
          <w:rFonts w:cs="Times New Roman"/>
          <w:szCs w:val="24"/>
        </w:rPr>
      </w:pPr>
    </w:p>
    <w:p w14:paraId="22140FBF" w14:textId="77777777" w:rsidR="00EE477D" w:rsidRDefault="00EE477D" w:rsidP="00EE477D">
      <w:pPr>
        <w:rPr>
          <w:rFonts w:cs="Times New Roman"/>
          <w:szCs w:val="24"/>
        </w:rPr>
      </w:pPr>
    </w:p>
    <w:p w14:paraId="76ACC69C" w14:textId="77777777" w:rsidR="00EE477D" w:rsidRDefault="00EE477D" w:rsidP="00EE477D">
      <w:pPr>
        <w:tabs>
          <w:tab w:val="left" w:pos="8550"/>
        </w:tabs>
        <w:jc w:val="center"/>
        <w:rPr>
          <w:rFonts w:eastAsiaTheme="minorEastAsia" w:cs="Times New Roman"/>
          <w:sz w:val="28"/>
          <w:szCs w:val="24"/>
        </w:rPr>
      </w:pPr>
      <m:oMath>
        <m:r>
          <w:rPr>
            <w:rFonts w:ascii="Cambria Math" w:hAnsi="Cambria Math" w:cs="Times New Roman"/>
            <w:sz w:val="28"/>
            <w:szCs w:val="24"/>
          </w:rPr>
          <m:t>cohe</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r>
          <w:rPr>
            <w:rFonts w:ascii="Cambria Math" w:hAnsi="Cambria Math" w:cs="Times New Roman"/>
            <w:sz w:val="28"/>
            <w:szCs w:val="24"/>
          </w:rPr>
          <m:t xml:space="preserve">s d= </m:t>
        </m:r>
        <m:f>
          <m:fPr>
            <m:ctrlPr>
              <w:rPr>
                <w:rFonts w:ascii="Cambria Math" w:hAnsi="Cambria Math" w:cs="Times New Roman"/>
                <w:i/>
                <w:sz w:val="28"/>
                <w:szCs w:val="24"/>
              </w:rPr>
            </m:ctrlPr>
          </m:fPr>
          <m:num>
            <m:r>
              <w:rPr>
                <w:rFonts w:ascii="Cambria Math" w:hAnsi="Cambria Math" w:cs="Times New Roman"/>
                <w:sz w:val="28"/>
                <w:szCs w:val="24"/>
              </w:rPr>
              <m:t>2r</m:t>
            </m:r>
          </m:num>
          <m:den>
            <m:r>
              <w:rPr>
                <w:rFonts w:ascii="Cambria Math" w:hAnsi="Cambria Math" w:cs="Times New Roman"/>
                <w:sz w:val="28"/>
                <w:szCs w:val="24"/>
              </w:rPr>
              <m:t>1-</m:t>
            </m:r>
            <m:sSup>
              <m:sSupPr>
                <m:ctrlPr>
                  <w:rPr>
                    <w:rFonts w:ascii="Cambria Math" w:hAnsi="Cambria Math" w:cs="Times New Roman"/>
                    <w:i/>
                    <w:sz w:val="28"/>
                    <w:szCs w:val="24"/>
                  </w:rPr>
                </m:ctrlPr>
              </m:sSupPr>
              <m:e>
                <m:r>
                  <w:rPr>
                    <w:rFonts w:ascii="Cambria Math" w:hAnsi="Cambria Math" w:cs="Times New Roman"/>
                    <w:sz w:val="28"/>
                    <w:szCs w:val="24"/>
                  </w:rPr>
                  <m:t>R</m:t>
                </m:r>
              </m:e>
              <m:sup>
                <m:r>
                  <w:rPr>
                    <w:rFonts w:ascii="Cambria Math" w:hAnsi="Cambria Math" w:cs="Times New Roman"/>
                    <w:sz w:val="28"/>
                    <w:szCs w:val="24"/>
                  </w:rPr>
                  <m:t>2</m:t>
                </m:r>
              </m:sup>
            </m:sSup>
          </m:den>
        </m:f>
      </m:oMath>
      <w:r w:rsidRPr="00841524">
        <w:rPr>
          <w:rFonts w:eastAsiaTheme="minorEastAsia" w:cs="Times New Roman"/>
          <w:sz w:val="28"/>
          <w:szCs w:val="24"/>
        </w:rPr>
        <w:t xml:space="preserve">  </w:t>
      </w:r>
      <w:r>
        <w:rPr>
          <w:rFonts w:eastAsiaTheme="minorEastAsia" w:cs="Times New Roman"/>
          <w:sz w:val="28"/>
          <w:szCs w:val="24"/>
        </w:rPr>
        <w:tab/>
      </w:r>
      <w:r w:rsidRPr="00841524">
        <w:rPr>
          <w:rFonts w:eastAsiaTheme="minorEastAsia" w:cs="Times New Roman"/>
          <w:sz w:val="28"/>
          <w:szCs w:val="24"/>
        </w:rPr>
        <w:t>(2)</w:t>
      </w:r>
    </w:p>
    <w:p w14:paraId="5D4C3FAA" w14:textId="77777777" w:rsidR="00EE477D" w:rsidRDefault="00EE477D" w:rsidP="00EE477D">
      <w:pPr>
        <w:rPr>
          <w:rFonts w:eastAsiaTheme="minorEastAsia" w:cs="Times New Roman"/>
          <w:sz w:val="28"/>
          <w:szCs w:val="24"/>
        </w:rPr>
      </w:pPr>
    </w:p>
    <w:p w14:paraId="5133334D" w14:textId="77777777" w:rsidR="00EE477D" w:rsidRDefault="00EE477D" w:rsidP="00EE477D">
      <w:pPr>
        <w:rPr>
          <w:rFonts w:cs="Times New Roman"/>
          <w:szCs w:val="24"/>
        </w:rPr>
      </w:pPr>
      <w:r>
        <w:rPr>
          <w:rFonts w:cs="Times New Roman"/>
          <w:szCs w:val="24"/>
        </w:rPr>
        <w:t xml:space="preserve">For, </w:t>
      </w:r>
      <w:r>
        <w:rPr>
          <w:rFonts w:cs="Times New Roman"/>
          <w:i/>
          <w:szCs w:val="24"/>
        </w:rPr>
        <w:t>F</w:t>
      </w:r>
      <w:r>
        <w:rPr>
          <w:rFonts w:cs="Times New Roman"/>
          <w:szCs w:val="24"/>
        </w:rPr>
        <w:t>-values conversion to effect size see equations 3 and 4.</w:t>
      </w:r>
    </w:p>
    <w:p w14:paraId="3443E2F2" w14:textId="77777777" w:rsidR="00EE477D" w:rsidRDefault="00EE477D" w:rsidP="00EE477D">
      <w:pPr>
        <w:rPr>
          <w:rFonts w:eastAsiaTheme="minorEastAsia" w:cs="Times New Roman"/>
          <w:sz w:val="28"/>
          <w:szCs w:val="24"/>
        </w:rPr>
      </w:pPr>
    </w:p>
    <w:p w14:paraId="2B662CD1" w14:textId="77777777" w:rsidR="00EE477D" w:rsidRDefault="00CF46D2" w:rsidP="00EE477D">
      <w:pPr>
        <w:tabs>
          <w:tab w:val="left" w:pos="8550"/>
        </w:tabs>
        <w:jc w:val="center"/>
        <w:rPr>
          <w:rFonts w:eastAsiaTheme="minorEastAsia" w:cs="Times New Roman"/>
          <w:sz w:val="28"/>
          <w:szCs w:val="24"/>
        </w:rPr>
      </w:pPr>
      <m:oMath>
        <m:sSup>
          <m:sSupPr>
            <m:ctrlPr>
              <w:rPr>
                <w:rFonts w:ascii="Cambria Math" w:hAnsi="Cambria Math" w:cs="Times New Roman"/>
                <w:i/>
                <w:sz w:val="28"/>
                <w:szCs w:val="24"/>
              </w:rPr>
            </m:ctrlPr>
          </m:sSupPr>
          <m:e>
            <m:r>
              <w:rPr>
                <w:rFonts w:ascii="Cambria Math" w:hAnsi="Cambria Math" w:cs="Times New Roman"/>
                <w:sz w:val="28"/>
                <w:szCs w:val="24"/>
              </w:rPr>
              <m:t>η</m:t>
            </m:r>
          </m:e>
          <m:sup>
            <m:r>
              <w:rPr>
                <w:rFonts w:ascii="Cambria Math" w:hAnsi="Cambria Math" w:cs="Times New Roman"/>
                <w:sz w:val="28"/>
                <w:szCs w:val="24"/>
              </w:rPr>
              <m:t>2</m:t>
            </m:r>
          </m:sup>
        </m:sSup>
        <m:r>
          <w:rPr>
            <w:rFonts w:ascii="Cambria Math" w:hAnsi="Cambria Math" w:cs="Times New Roman"/>
            <w:sz w:val="28"/>
            <w:szCs w:val="24"/>
          </w:rPr>
          <m:t xml:space="preserve">= </m:t>
        </m:r>
        <m:f>
          <m:fPr>
            <m:ctrlPr>
              <w:rPr>
                <w:rFonts w:ascii="Cambria Math" w:hAnsi="Cambria Math" w:cs="Times New Roman"/>
                <w:i/>
                <w:sz w:val="28"/>
                <w:szCs w:val="24"/>
              </w:rPr>
            </m:ctrlPr>
          </m:fPr>
          <m:num>
            <m:sSub>
              <m:sSubPr>
                <m:ctrlPr>
                  <w:rPr>
                    <w:rFonts w:ascii="Cambria Math" w:hAnsi="Cambria Math" w:cs="Times New Roman"/>
                    <w:i/>
                    <w:sz w:val="28"/>
                    <w:szCs w:val="24"/>
                  </w:rPr>
                </m:ctrlPr>
              </m:sSubPr>
              <m:e>
                <m:r>
                  <w:rPr>
                    <w:rFonts w:ascii="Cambria Math" w:hAnsi="Cambria Math" w:cs="Times New Roman"/>
                    <w:sz w:val="28"/>
                    <w:szCs w:val="24"/>
                  </w:rPr>
                  <m:t>df</m:t>
                </m:r>
              </m:e>
              <m:sub>
                <m:r>
                  <w:rPr>
                    <w:rFonts w:ascii="Cambria Math" w:hAnsi="Cambria Math" w:cs="Times New Roman"/>
                    <w:sz w:val="28"/>
                    <w:szCs w:val="24"/>
                  </w:rPr>
                  <m:t>num</m:t>
                </m:r>
              </m:sub>
            </m:sSub>
            <m:r>
              <w:rPr>
                <w:rFonts w:ascii="Cambria Math" w:hAnsi="Cambria Math" w:cs="Times New Roman"/>
                <w:sz w:val="28"/>
                <w:szCs w:val="24"/>
              </w:rPr>
              <m:t>F</m:t>
            </m:r>
          </m:num>
          <m:den>
            <m:sSub>
              <m:sSubPr>
                <m:ctrlPr>
                  <w:rPr>
                    <w:rFonts w:ascii="Cambria Math" w:hAnsi="Cambria Math" w:cs="Times New Roman"/>
                    <w:i/>
                    <w:sz w:val="28"/>
                    <w:szCs w:val="24"/>
                  </w:rPr>
                </m:ctrlPr>
              </m:sSubPr>
              <m:e>
                <m:r>
                  <w:rPr>
                    <w:rFonts w:ascii="Cambria Math" w:hAnsi="Cambria Math" w:cs="Times New Roman"/>
                    <w:sz w:val="28"/>
                    <w:szCs w:val="24"/>
                  </w:rPr>
                  <m:t>df</m:t>
                </m:r>
              </m:e>
              <m:sub>
                <m:r>
                  <w:rPr>
                    <w:rFonts w:ascii="Cambria Math" w:hAnsi="Cambria Math" w:cs="Times New Roman"/>
                    <w:sz w:val="28"/>
                    <w:szCs w:val="24"/>
                  </w:rPr>
                  <m:t>num</m:t>
                </m:r>
              </m:sub>
            </m:sSub>
            <m:r>
              <w:rPr>
                <w:rFonts w:ascii="Cambria Math" w:hAnsi="Cambria Math" w:cs="Times New Roman"/>
                <w:sz w:val="28"/>
                <w:szCs w:val="24"/>
              </w:rPr>
              <m:t>F+</m:t>
            </m:r>
            <m:sSub>
              <m:sSubPr>
                <m:ctrlPr>
                  <w:rPr>
                    <w:rFonts w:ascii="Cambria Math" w:hAnsi="Cambria Math" w:cs="Times New Roman"/>
                    <w:i/>
                    <w:sz w:val="28"/>
                    <w:szCs w:val="24"/>
                  </w:rPr>
                </m:ctrlPr>
              </m:sSubPr>
              <m:e>
                <m:r>
                  <w:rPr>
                    <w:rFonts w:ascii="Cambria Math" w:hAnsi="Cambria Math" w:cs="Times New Roman"/>
                    <w:sz w:val="28"/>
                    <w:szCs w:val="24"/>
                  </w:rPr>
                  <m:t>df</m:t>
                </m:r>
              </m:e>
              <m:sub>
                <m:r>
                  <w:rPr>
                    <w:rFonts w:ascii="Cambria Math" w:hAnsi="Cambria Math" w:cs="Times New Roman"/>
                    <w:sz w:val="28"/>
                    <w:szCs w:val="24"/>
                  </w:rPr>
                  <m:t>denom</m:t>
                </m:r>
              </m:sub>
            </m:sSub>
            <m:r>
              <w:rPr>
                <w:rFonts w:ascii="Cambria Math" w:hAnsi="Cambria Math" w:cs="Times New Roman"/>
                <w:sz w:val="28"/>
                <w:szCs w:val="24"/>
              </w:rPr>
              <m:t xml:space="preserve"> </m:t>
            </m:r>
          </m:den>
        </m:f>
      </m:oMath>
      <w:r w:rsidR="00EE477D">
        <w:rPr>
          <w:rFonts w:eastAsiaTheme="minorEastAsia" w:cs="Times New Roman"/>
          <w:sz w:val="28"/>
          <w:szCs w:val="24"/>
        </w:rPr>
        <w:t xml:space="preserve"> </w:t>
      </w:r>
      <w:r w:rsidR="00EE477D">
        <w:rPr>
          <w:rFonts w:eastAsiaTheme="minorEastAsia" w:cs="Times New Roman"/>
          <w:sz w:val="28"/>
          <w:szCs w:val="24"/>
        </w:rPr>
        <w:tab/>
        <w:t>(3)</w:t>
      </w:r>
    </w:p>
    <w:p w14:paraId="09D20BAC" w14:textId="77777777" w:rsidR="00EE477D" w:rsidRPr="00841524" w:rsidRDefault="00EE477D" w:rsidP="00EE477D">
      <w:pPr>
        <w:jc w:val="center"/>
        <w:rPr>
          <w:rFonts w:cs="Times New Roman"/>
          <w:sz w:val="32"/>
          <w:szCs w:val="24"/>
        </w:rPr>
      </w:pPr>
    </w:p>
    <w:p w14:paraId="5A166C5F" w14:textId="77777777" w:rsidR="00EE477D" w:rsidRDefault="00CF46D2" w:rsidP="00EE477D">
      <w:pPr>
        <w:tabs>
          <w:tab w:val="left" w:pos="8550"/>
        </w:tabs>
        <w:jc w:val="center"/>
        <w:rPr>
          <w:rFonts w:eastAsiaTheme="minorEastAsia" w:cs="Times New Roman"/>
          <w:sz w:val="28"/>
          <w:szCs w:val="24"/>
        </w:rPr>
      </w:pPr>
      <m:oMath>
        <m:sSup>
          <m:sSupPr>
            <m:ctrlPr>
              <w:rPr>
                <w:rFonts w:ascii="Cambria Math" w:hAnsi="Cambria Math" w:cs="Times New Roman"/>
                <w:i/>
                <w:sz w:val="28"/>
                <w:szCs w:val="24"/>
              </w:rPr>
            </m:ctrlPr>
          </m:sSupPr>
          <m:e>
            <m:r>
              <w:rPr>
                <w:rFonts w:ascii="Cambria Math" w:hAnsi="Cambria Math" w:cs="Times New Roman"/>
                <w:sz w:val="28"/>
                <w:szCs w:val="24"/>
              </w:rPr>
              <m:t>f</m:t>
            </m:r>
          </m:e>
          <m:sup>
            <m:r>
              <w:rPr>
                <w:rFonts w:ascii="Cambria Math" w:hAnsi="Cambria Math" w:cs="Times New Roman"/>
                <w:sz w:val="28"/>
                <w:szCs w:val="24"/>
              </w:rPr>
              <m:t>2</m:t>
            </m:r>
          </m:sup>
        </m:sSup>
        <m:r>
          <w:rPr>
            <w:rFonts w:ascii="Cambria Math" w:hAnsi="Cambria Math" w:cs="Times New Roman"/>
            <w:sz w:val="28"/>
            <w:szCs w:val="24"/>
          </w:rPr>
          <m:t xml:space="preserve">= </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w:rPr>
                    <w:rFonts w:ascii="Cambria Math" w:hAnsi="Cambria Math" w:cs="Times New Roman"/>
                    <w:sz w:val="28"/>
                    <w:szCs w:val="24"/>
                  </w:rPr>
                  <m:t>η</m:t>
                </m:r>
              </m:e>
              <m:sup>
                <m:r>
                  <w:rPr>
                    <w:rFonts w:ascii="Cambria Math" w:hAnsi="Cambria Math" w:cs="Times New Roman"/>
                    <w:sz w:val="28"/>
                    <w:szCs w:val="24"/>
                  </w:rPr>
                  <m:t>2</m:t>
                </m:r>
              </m:sup>
            </m:sSup>
          </m:num>
          <m:den>
            <m:r>
              <w:rPr>
                <w:rFonts w:ascii="Cambria Math" w:hAnsi="Cambria Math" w:cs="Times New Roman"/>
                <w:sz w:val="28"/>
                <w:szCs w:val="24"/>
              </w:rPr>
              <m:t xml:space="preserve">1- </m:t>
            </m:r>
            <m:sSup>
              <m:sSupPr>
                <m:ctrlPr>
                  <w:rPr>
                    <w:rFonts w:ascii="Cambria Math" w:hAnsi="Cambria Math" w:cs="Times New Roman"/>
                    <w:i/>
                    <w:sz w:val="28"/>
                    <w:szCs w:val="24"/>
                  </w:rPr>
                </m:ctrlPr>
              </m:sSupPr>
              <m:e>
                <m:r>
                  <w:rPr>
                    <w:rFonts w:ascii="Cambria Math" w:hAnsi="Cambria Math" w:cs="Times New Roman"/>
                    <w:sz w:val="28"/>
                    <w:szCs w:val="24"/>
                  </w:rPr>
                  <m:t>η</m:t>
                </m:r>
              </m:e>
              <m:sup>
                <m:r>
                  <w:rPr>
                    <w:rFonts w:ascii="Cambria Math" w:hAnsi="Cambria Math" w:cs="Times New Roman"/>
                    <w:sz w:val="28"/>
                    <w:szCs w:val="24"/>
                  </w:rPr>
                  <m:t>2</m:t>
                </m:r>
              </m:sup>
            </m:sSup>
            <m:r>
              <w:rPr>
                <w:rFonts w:ascii="Cambria Math" w:hAnsi="Cambria Math" w:cs="Times New Roman"/>
                <w:sz w:val="28"/>
                <w:szCs w:val="24"/>
              </w:rPr>
              <m:t xml:space="preserve"> </m:t>
            </m:r>
          </m:den>
        </m:f>
      </m:oMath>
      <w:r w:rsidR="00EE477D">
        <w:rPr>
          <w:rFonts w:eastAsiaTheme="minorEastAsia" w:cs="Times New Roman"/>
          <w:sz w:val="28"/>
          <w:szCs w:val="24"/>
        </w:rPr>
        <w:t xml:space="preserve"> </w:t>
      </w:r>
      <w:r w:rsidR="00EE477D">
        <w:rPr>
          <w:rFonts w:eastAsiaTheme="minorEastAsia" w:cs="Times New Roman"/>
          <w:sz w:val="28"/>
          <w:szCs w:val="24"/>
        </w:rPr>
        <w:tab/>
        <w:t>(4)</w:t>
      </w:r>
    </w:p>
    <w:p w14:paraId="29485CC4" w14:textId="77777777" w:rsidR="00EE477D" w:rsidRDefault="00EE477D" w:rsidP="00EE477D">
      <w:pPr>
        <w:jc w:val="center"/>
        <w:rPr>
          <w:rFonts w:eastAsiaTheme="minorEastAsia" w:cs="Times New Roman"/>
          <w:sz w:val="28"/>
          <w:szCs w:val="24"/>
        </w:rPr>
      </w:pPr>
    </w:p>
    <w:p w14:paraId="581BA664" w14:textId="77777777" w:rsidR="00EE477D" w:rsidRDefault="00EE477D" w:rsidP="00EE477D">
      <w:pPr>
        <w:rPr>
          <w:rFonts w:cs="Times New Roman"/>
          <w:szCs w:val="24"/>
        </w:rPr>
      </w:pPr>
      <w:r>
        <w:rPr>
          <w:rFonts w:cs="Times New Roman"/>
          <w:szCs w:val="24"/>
        </w:rPr>
        <w:t xml:space="preserve">For, </w:t>
      </w:r>
      <w:r>
        <w:rPr>
          <w:rFonts w:cs="Times New Roman"/>
          <w:i/>
          <w:szCs w:val="24"/>
        </w:rPr>
        <w:t>χ</w:t>
      </w:r>
      <w:r w:rsidRPr="00BB1303">
        <w:rPr>
          <w:rFonts w:cs="Times New Roman"/>
          <w:i/>
          <w:szCs w:val="24"/>
          <w:vertAlign w:val="superscript"/>
        </w:rPr>
        <w:t>2</w:t>
      </w:r>
      <w:r>
        <w:rPr>
          <w:rFonts w:cs="Times New Roman"/>
          <w:szCs w:val="24"/>
        </w:rPr>
        <w:t>-values conversion to effect size see equation 5.</w:t>
      </w:r>
    </w:p>
    <w:p w14:paraId="37CB2657" w14:textId="77777777" w:rsidR="00EE477D" w:rsidRDefault="00EE477D" w:rsidP="00EE477D">
      <w:pPr>
        <w:rPr>
          <w:rFonts w:cs="Times New Roman"/>
          <w:szCs w:val="24"/>
        </w:rPr>
      </w:pPr>
    </w:p>
    <w:p w14:paraId="078AB38C" w14:textId="77777777" w:rsidR="00EE477D" w:rsidRDefault="00EE477D" w:rsidP="00EE477D">
      <w:pPr>
        <w:rPr>
          <w:rFonts w:cs="Times New Roman"/>
          <w:szCs w:val="24"/>
        </w:rPr>
      </w:pPr>
    </w:p>
    <w:p w14:paraId="6F16B076" w14:textId="77777777" w:rsidR="00EE477D" w:rsidRDefault="00EE477D" w:rsidP="00EE477D">
      <w:pPr>
        <w:tabs>
          <w:tab w:val="left" w:pos="8550"/>
        </w:tabs>
        <w:jc w:val="center"/>
        <w:rPr>
          <w:rFonts w:cs="Times New Roman"/>
          <w:szCs w:val="24"/>
        </w:rPr>
      </w:pPr>
      <m:oMath>
        <m:r>
          <w:rPr>
            <w:rFonts w:ascii="Cambria Math" w:hAnsi="Cambria Math" w:cs="Times New Roman"/>
            <w:szCs w:val="24"/>
          </w:rPr>
          <m:t xml:space="preserve">ω= </m:t>
        </m:r>
        <m:rad>
          <m:radPr>
            <m:degHide m:val="1"/>
            <m:ctrlPr>
              <w:rPr>
                <w:rFonts w:ascii="Cambria Math" w:hAnsi="Cambria Math" w:cs="Times New Roman"/>
                <w:i/>
                <w:szCs w:val="24"/>
              </w:rPr>
            </m:ctrlPr>
          </m:radPr>
          <m:deg/>
          <m:e>
            <m:d>
              <m:dPr>
                <m:ctrlPr>
                  <w:rPr>
                    <w:rFonts w:ascii="Cambria Math" w:hAnsi="Cambria Math" w:cs="Times New Roman"/>
                    <w:i/>
                    <w:szCs w:val="24"/>
                  </w:rPr>
                </m:ctrlPr>
              </m:dPr>
              <m:e>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num>
                  <m:den>
                    <m:r>
                      <w:rPr>
                        <w:rFonts w:ascii="Cambria Math" w:hAnsi="Cambria Math" w:cs="Times New Roman"/>
                        <w:szCs w:val="24"/>
                      </w:rPr>
                      <m:t>N</m:t>
                    </m:r>
                  </m:den>
                </m:f>
              </m:e>
            </m:d>
          </m:e>
        </m:rad>
      </m:oMath>
      <w:r>
        <w:rPr>
          <w:rFonts w:eastAsiaTheme="minorEastAsia" w:cs="Times New Roman"/>
          <w:szCs w:val="24"/>
        </w:rPr>
        <w:t xml:space="preserve"> </w:t>
      </w:r>
      <w:r>
        <w:rPr>
          <w:rFonts w:eastAsiaTheme="minorEastAsia" w:cs="Times New Roman"/>
          <w:szCs w:val="24"/>
        </w:rPr>
        <w:tab/>
        <w:t>(5)</w:t>
      </w:r>
    </w:p>
    <w:p w14:paraId="681E4315" w14:textId="77777777" w:rsidR="0001019B" w:rsidRPr="008B7598" w:rsidRDefault="0001019B" w:rsidP="0001019B">
      <w:pPr>
        <w:jc w:val="center"/>
        <w:rPr>
          <w:rFonts w:cs="Times New Roman"/>
          <w:szCs w:val="24"/>
        </w:rPr>
      </w:pPr>
    </w:p>
    <w:p w14:paraId="31AF504E" w14:textId="77777777" w:rsidR="00A53E01" w:rsidRDefault="00A53E01" w:rsidP="00AF1BA0"/>
    <w:sectPr w:rsidR="00A53E01" w:rsidSect="0025693F">
      <w:headerReference w:type="default" r:id="rId30"/>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B9C8F3" w14:textId="77777777" w:rsidR="00A91310" w:rsidRDefault="00A91310" w:rsidP="0025693F">
      <w:r>
        <w:separator/>
      </w:r>
    </w:p>
  </w:endnote>
  <w:endnote w:type="continuationSeparator" w:id="0">
    <w:p w14:paraId="0CD6A725" w14:textId="77777777" w:rsidR="00A91310" w:rsidRDefault="00A91310" w:rsidP="00256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4B3A14" w14:textId="77777777" w:rsidR="00A91310" w:rsidRDefault="00A91310" w:rsidP="0025693F">
      <w:r>
        <w:separator/>
      </w:r>
    </w:p>
  </w:footnote>
  <w:footnote w:type="continuationSeparator" w:id="0">
    <w:p w14:paraId="38B5CF82" w14:textId="77777777" w:rsidR="00A91310" w:rsidRDefault="00A91310" w:rsidP="0025693F">
      <w:r>
        <w:continuationSeparator/>
      </w:r>
    </w:p>
  </w:footnote>
  <w:footnote w:id="1">
    <w:p w14:paraId="53057113" w14:textId="50E1547F" w:rsidR="00CF46D2" w:rsidRPr="000A34CA" w:rsidRDefault="00CF46D2" w:rsidP="00724039">
      <w:pPr>
        <w:pStyle w:val="FootnoteText"/>
        <w:rPr>
          <w:rFonts w:cs="Times New Roman"/>
        </w:rPr>
      </w:pPr>
      <w:r>
        <w:rPr>
          <w:rStyle w:val="FootnoteReference"/>
        </w:rPr>
        <w:footnoteRef/>
      </w:r>
      <w:r>
        <w:t xml:space="preserve"> </w:t>
      </w:r>
      <w:r w:rsidRPr="000A34CA">
        <w:rPr>
          <w:rFonts w:cs="Times New Roman"/>
        </w:rPr>
        <w:t>Mullinix et al.</w:t>
      </w:r>
      <w:r>
        <w:rPr>
          <w:rFonts w:cs="Times New Roman"/>
        </w:rPr>
        <w:t xml:space="preserve"> (2015) replicated experimental studies in political science. Experimental political science, however, is difficult to distinguish from experimental political psychology that is often published in the social psychological literature (e.g., priming effects). Although the correlation between effect sizes is quite large, it does not consider the reliability of the effect sizes between the original and replication studies. </w:t>
      </w:r>
    </w:p>
  </w:footnote>
  <w:footnote w:id="2">
    <w:p w14:paraId="236CD802" w14:textId="37BD07FB" w:rsidR="00CF46D2" w:rsidRDefault="00CF46D2">
      <w:pPr>
        <w:pStyle w:val="FootnoteText"/>
      </w:pPr>
      <w:r>
        <w:rPr>
          <w:rStyle w:val="FootnoteReference"/>
        </w:rPr>
        <w:footnoteRef/>
      </w:r>
      <w:r>
        <w:t xml:space="preserve"> We also contacted the Asian Association of Social Psychology, but they declined to disseminate the survey.</w:t>
      </w:r>
    </w:p>
  </w:footnote>
  <w:footnote w:id="3">
    <w:p w14:paraId="6418F6F3" w14:textId="03AEFEE3" w:rsidR="00CF46D2" w:rsidRDefault="00CF46D2">
      <w:pPr>
        <w:pStyle w:val="FootnoteText"/>
      </w:pPr>
      <w:r>
        <w:rPr>
          <w:rStyle w:val="FootnoteReference"/>
        </w:rPr>
        <w:footnoteRef/>
      </w:r>
      <w:r>
        <w:t xml:space="preserve"> Responses generally did not vary by career stage (these analyses are presented in our supplemental materials). When responses did vary by career-stage, career-stage explained less than 1% of the variance in the response.</w:t>
      </w:r>
    </w:p>
  </w:footnote>
  <w:footnote w:id="4">
    <w:p w14:paraId="6A33A26C" w14:textId="5DB42F0C" w:rsidR="00CF46D2" w:rsidRDefault="00CF46D2">
      <w:pPr>
        <w:pStyle w:val="FootnoteText"/>
      </w:pPr>
      <w:r>
        <w:rPr>
          <w:rStyle w:val="FootnoteReference"/>
        </w:rPr>
        <w:footnoteRef/>
      </w:r>
      <w:r>
        <w:t xml:space="preserve"> Participants’ open-ended responses were not posted on the Open Science Framework, however, because of potential identifiability in some cases.</w:t>
      </w:r>
    </w:p>
  </w:footnote>
  <w:footnote w:id="5">
    <w:p w14:paraId="2CB6DCAF" w14:textId="77777777" w:rsidR="00CF46D2" w:rsidRDefault="00CF46D2" w:rsidP="009B04F4">
      <w:pPr>
        <w:pStyle w:val="FootnoteText"/>
      </w:pPr>
      <w:r>
        <w:rPr>
          <w:rStyle w:val="FootnoteReference"/>
        </w:rPr>
        <w:footnoteRef/>
      </w:r>
      <w:r>
        <w:t xml:space="preserve"> In a recent blog post, Simonsohn (“Falsely reassuring: Analyses of all p-values,” 2015) demonstrated that </w:t>
      </w:r>
      <w:r w:rsidRPr="00FB4A65">
        <w:rPr>
          <w:i/>
        </w:rPr>
        <w:t>p</w:t>
      </w:r>
      <w:r>
        <w:t xml:space="preserve">-curves suggest greater evidential value for </w:t>
      </w:r>
      <w:r w:rsidRPr="003451D1">
        <w:rPr>
          <w:i/>
        </w:rPr>
        <w:t>p</w:t>
      </w:r>
      <w:r>
        <w:t xml:space="preserve">-values collected using the automatic approach (approach 1 described above), unless those </w:t>
      </w:r>
      <w:r w:rsidRPr="003451D1">
        <w:rPr>
          <w:i/>
        </w:rPr>
        <w:t>p</w:t>
      </w:r>
      <w:r>
        <w:t>-values were collected from an analysis that included a covariate.</w:t>
      </w:r>
    </w:p>
  </w:footnote>
  <w:footnote w:id="6">
    <w:p w14:paraId="45D23879" w14:textId="597BABEE" w:rsidR="00CF46D2" w:rsidRDefault="00CF46D2">
      <w:pPr>
        <w:pStyle w:val="FootnoteText"/>
      </w:pPr>
      <w:r>
        <w:rPr>
          <w:rStyle w:val="FootnoteReference"/>
        </w:rPr>
        <w:footnoteRef/>
      </w:r>
      <w:r>
        <w:t xml:space="preserve"> Analysis scripts are also available on the OSF page, but were written after the preregistration of the project and while the project was on-going as the first-author learned to use R.</w:t>
      </w:r>
    </w:p>
  </w:footnote>
  <w:footnote w:id="7">
    <w:p w14:paraId="0CA29C6E" w14:textId="66DA4C94" w:rsidR="00CF46D2" w:rsidRDefault="00CF46D2">
      <w:pPr>
        <w:pStyle w:val="FootnoteText"/>
      </w:pPr>
      <w:r>
        <w:rPr>
          <w:rStyle w:val="FootnoteReference"/>
        </w:rPr>
        <w:footnoteRef/>
      </w:r>
      <w:r>
        <w:t xml:space="preserve"> PS publishes research from areas beyond social and personality psychology, but the distinctions between areas is blurry and somewhat arbitrary. Therefore, we did two things. First, we analyzed all articles in </w:t>
      </w:r>
      <w:r w:rsidRPr="00CC24CA">
        <w:t>PS (</w:t>
      </w:r>
      <w:r w:rsidRPr="00CC24CA">
        <w:rPr>
          <w:i/>
        </w:rPr>
        <w:t>n</w:t>
      </w:r>
      <w:r w:rsidRPr="00CC24CA">
        <w:t xml:space="preserve"> = 233). Second, we coded the specialization of the lead author of the paper as social/personality or something else, and only examined papers with lead authors who specialize in social/personality psychology (</w:t>
      </w:r>
      <w:r w:rsidRPr="00CC24CA">
        <w:rPr>
          <w:i/>
        </w:rPr>
        <w:t>n</w:t>
      </w:r>
      <w:r w:rsidRPr="00CC24CA">
        <w:t xml:space="preserve"> = 71).</w:t>
      </w:r>
      <w:r>
        <w:t xml:space="preserve"> Given the focus of the current manuscript, we exclude papers by non-social/personality authors, but include the analyses including them in the supplemental materials. The pattern of the data does not change whether these articles are included or excluded. </w:t>
      </w:r>
    </w:p>
  </w:footnote>
  <w:footnote w:id="8">
    <w:p w14:paraId="200159B4" w14:textId="6A0FDF5F" w:rsidR="00CF46D2" w:rsidRDefault="00CF46D2">
      <w:pPr>
        <w:pStyle w:val="FootnoteText"/>
      </w:pPr>
      <w:r>
        <w:rPr>
          <w:rStyle w:val="FootnoteReference"/>
        </w:rPr>
        <w:footnoteRef/>
      </w:r>
      <w:r>
        <w:t xml:space="preserve"> </w:t>
      </w:r>
      <w:r w:rsidRPr="00614D10">
        <w:rPr>
          <w:i/>
        </w:rPr>
        <w:t>Observed</w:t>
      </w:r>
      <w:r>
        <w:t xml:space="preserve"> </w:t>
      </w:r>
      <w:r w:rsidRPr="00614D10">
        <w:rPr>
          <w:i/>
        </w:rPr>
        <w:t>power</w:t>
      </w:r>
      <w:r>
        <w:t xml:space="preserve"> is a post hoc power calculation that is very similar to </w:t>
      </w:r>
      <w:r w:rsidRPr="00614D10">
        <w:rPr>
          <w:i/>
        </w:rPr>
        <w:t>post hoc power</w:t>
      </w:r>
      <w:r>
        <w:t xml:space="preserve">, but is slightly improved because it allows consideration of research design, instead of simply converting the observed test statistic into a </w:t>
      </w:r>
      <w:r w:rsidRPr="00614D10">
        <w:rPr>
          <w:i/>
        </w:rPr>
        <w:t>z</w:t>
      </w:r>
      <w:r>
        <w:t xml:space="preserve">-score and determining the probability of obtaining that </w:t>
      </w:r>
      <w:r w:rsidRPr="001E390A">
        <w:rPr>
          <w:i/>
        </w:rPr>
        <w:t>z</w:t>
      </w:r>
      <w:r>
        <w:t>-score if there is a true effect in the population. We use the type of power specified in the formula for calculating each replicability metric. Given the high correlation between the two types of power (</w:t>
      </w:r>
      <w:r w:rsidRPr="001E390A">
        <w:rPr>
          <w:i/>
        </w:rPr>
        <w:t>r</w:t>
      </w:r>
      <w:r>
        <w:t xml:space="preserve"> = .94, </w:t>
      </w:r>
      <w:r w:rsidRPr="001E390A">
        <w:rPr>
          <w:i/>
        </w:rPr>
        <w:t>p</w:t>
      </w:r>
      <w:r>
        <w:t xml:space="preserve"> &lt; .001), we only report observed power in our summary tables. See supplement for post hoc power.</w:t>
      </w:r>
    </w:p>
  </w:footnote>
  <w:footnote w:id="9">
    <w:p w14:paraId="58B7A415" w14:textId="57496C49" w:rsidR="00CF46D2" w:rsidRDefault="00CF46D2">
      <w:pPr>
        <w:pStyle w:val="FootnoteText"/>
      </w:pPr>
      <w:r>
        <w:rPr>
          <w:rStyle w:val="FootnoteReference"/>
        </w:rPr>
        <w:footnoteRef/>
      </w:r>
      <w:r>
        <w:t xml:space="preserve"> This analysis only includes studies that used </w:t>
      </w:r>
      <w:r>
        <w:rPr>
          <w:rFonts w:cs="Times New Roman"/>
        </w:rPr>
        <w:t>χ</w:t>
      </w:r>
      <w:r w:rsidRPr="007552F7">
        <w:rPr>
          <w:vertAlign w:val="superscript"/>
        </w:rPr>
        <w:t>2</w:t>
      </w:r>
      <w:r>
        <w:t xml:space="preserve">, </w:t>
      </w:r>
      <w:r w:rsidRPr="007552F7">
        <w:rPr>
          <w:i/>
        </w:rPr>
        <w:t>F</w:t>
      </w:r>
      <w:r>
        <w:t xml:space="preserve">, </w:t>
      </w:r>
      <w:r w:rsidRPr="007552F7">
        <w:rPr>
          <w:i/>
        </w:rPr>
        <w:t>t</w:t>
      </w:r>
      <w:r>
        <w:t xml:space="preserve">, and </w:t>
      </w:r>
      <w:r w:rsidRPr="007552F7">
        <w:rPr>
          <w:i/>
        </w:rPr>
        <w:t>r</w:t>
      </w:r>
      <w:r>
        <w:t xml:space="preserve"> tests.</w:t>
      </w:r>
    </w:p>
  </w:footnote>
  <w:footnote w:id="10">
    <w:p w14:paraId="517035A9" w14:textId="3AA9090D" w:rsidR="00CF46D2" w:rsidRDefault="00CF46D2">
      <w:pPr>
        <w:pStyle w:val="FootnoteText"/>
      </w:pPr>
      <w:r>
        <w:rPr>
          <w:rStyle w:val="FootnoteReference"/>
        </w:rPr>
        <w:footnoteRef/>
      </w:r>
      <w:r>
        <w:t xml:space="preserve"> To confirm this, we converted available test statistics from our sample into estimated effect sizes and found that the median estimated effect size shrunk significantly from </w:t>
      </w:r>
      <w:r w:rsidRPr="007F1733">
        <w:rPr>
          <w:i/>
        </w:rPr>
        <w:t>R</w:t>
      </w:r>
      <w:r w:rsidRPr="007F1733">
        <w:rPr>
          <w:vertAlign w:val="superscript"/>
        </w:rPr>
        <w:t>2</w:t>
      </w:r>
      <w:r>
        <w:t xml:space="preserve"> = .11 </w:t>
      </w:r>
      <w:r w:rsidRPr="0001019B">
        <w:t>[CI</w:t>
      </w:r>
      <w:r w:rsidRPr="0001019B">
        <w:rPr>
          <w:vertAlign w:val="subscript"/>
        </w:rPr>
        <w:t>95%</w:t>
      </w:r>
      <w:r w:rsidRPr="0001019B">
        <w:t xml:space="preserve"> = .</w:t>
      </w:r>
      <w:r>
        <w:t>09</w:t>
      </w:r>
      <w:r w:rsidRPr="0001019B">
        <w:t>, .</w:t>
      </w:r>
      <w:r>
        <w:t>13</w:t>
      </w:r>
      <w:r w:rsidRPr="0001019B">
        <w:t xml:space="preserve">] </w:t>
      </w:r>
      <w:r>
        <w:t xml:space="preserve"> to </w:t>
      </w:r>
      <w:r w:rsidRPr="007F1733">
        <w:rPr>
          <w:i/>
        </w:rPr>
        <w:t>R</w:t>
      </w:r>
      <w:r w:rsidRPr="007F1733">
        <w:rPr>
          <w:vertAlign w:val="superscript"/>
        </w:rPr>
        <w:t>2</w:t>
      </w:r>
      <w:r>
        <w:t xml:space="preserve"> = .08 </w:t>
      </w:r>
      <w:r w:rsidRPr="0001019B">
        <w:t>[CI</w:t>
      </w:r>
      <w:r w:rsidRPr="0001019B">
        <w:rPr>
          <w:vertAlign w:val="subscript"/>
        </w:rPr>
        <w:t>95%</w:t>
      </w:r>
      <w:r w:rsidRPr="0001019B">
        <w:t xml:space="preserve"> = .</w:t>
      </w:r>
      <w:r>
        <w:t>07</w:t>
      </w:r>
      <w:r w:rsidRPr="0001019B">
        <w:t>, .</w:t>
      </w:r>
      <w:r>
        <w:t>08</w:t>
      </w:r>
      <w:r w:rsidRPr="0001019B">
        <w:t>]</w:t>
      </w:r>
      <w:r>
        <w:t xml:space="preserve">. The entropy density equality test suggests that the distributions of estimated effect sizes differed significantly across these time periods, </w:t>
      </w:r>
      <w:r w:rsidRPr="00495262">
        <w:rPr>
          <w:rFonts w:cs="Times New Roman"/>
          <w:i/>
          <w:color w:val="000000"/>
          <w:szCs w:val="24"/>
        </w:rPr>
        <w:t>S</w:t>
      </w:r>
      <w:r w:rsidRPr="00564CE3">
        <w:rPr>
          <w:rFonts w:cs="Times New Roman"/>
          <w:i/>
          <w:color w:val="000000"/>
          <w:szCs w:val="24"/>
          <w:vertAlign w:val="subscript"/>
        </w:rPr>
        <w:t>p</w:t>
      </w:r>
      <w:r>
        <w:rPr>
          <w:rFonts w:cs="Times New Roman"/>
          <w:color w:val="000000"/>
          <w:szCs w:val="24"/>
        </w:rPr>
        <w:t xml:space="preserve"> = .035, </w:t>
      </w:r>
      <w:r w:rsidRPr="00564CE3">
        <w:rPr>
          <w:rFonts w:cs="Times New Roman"/>
          <w:i/>
          <w:color w:val="000000"/>
          <w:szCs w:val="24"/>
        </w:rPr>
        <w:t>p</w:t>
      </w:r>
      <w:r>
        <w:rPr>
          <w:rFonts w:cs="Times New Roman"/>
          <w:color w:val="000000"/>
          <w:szCs w:val="24"/>
        </w:rPr>
        <w:t xml:space="preserve"> &lt; .0001</w:t>
      </w:r>
      <w:r>
        <w:t xml:space="preserve">. With increasing sample sizes and constant power, these smaller effect sizes being observed may be more accurate estimates of the true effect. </w:t>
      </w:r>
    </w:p>
  </w:footnote>
  <w:footnote w:id="11">
    <w:p w14:paraId="38B1BDB1" w14:textId="64841AC1" w:rsidR="00CF46D2" w:rsidRDefault="00CF46D2">
      <w:pPr>
        <w:pStyle w:val="FootnoteText"/>
      </w:pPr>
      <w:r>
        <w:rPr>
          <w:rStyle w:val="FootnoteReference"/>
        </w:rPr>
        <w:footnoteRef/>
      </w:r>
      <w:r>
        <w:t xml:space="preserve"> Observed power and </w:t>
      </w:r>
      <w:r w:rsidRPr="00D51628">
        <w:rPr>
          <w:i/>
        </w:rPr>
        <w:t>R</w:t>
      </w:r>
      <w:r>
        <w:t xml:space="preserve">-index are already in power units. </w:t>
      </w:r>
      <w:r w:rsidRPr="00D51628">
        <w:rPr>
          <w:i/>
        </w:rPr>
        <w:t>P</w:t>
      </w:r>
      <w:r>
        <w:t xml:space="preserve">-curve and </w:t>
      </w:r>
      <w:r w:rsidRPr="00D51628">
        <w:rPr>
          <w:i/>
        </w:rPr>
        <w:t xml:space="preserve">a priori </w:t>
      </w:r>
      <w:r>
        <w:t xml:space="preserve">power we simply converted to proportions as we assume .8 value is the target value. </w:t>
      </w:r>
      <w:r w:rsidRPr="00D51628">
        <w:rPr>
          <w:i/>
        </w:rPr>
        <w:t>N</w:t>
      </w:r>
      <w:r>
        <w:t xml:space="preserve">-pact value was used in a power estimate assuming the average effect size in social/personality psychology of d = .43 for a between subjects </w:t>
      </w:r>
      <w:r w:rsidRPr="00D51628">
        <w:rPr>
          <w:i/>
        </w:rPr>
        <w:t>t</w:t>
      </w:r>
      <w:r>
        <w:t xml:space="preserve">-test.  </w:t>
      </w:r>
      <w:r w:rsidRPr="00D51628">
        <w:rPr>
          <w:i/>
        </w:rPr>
        <w:t>Z</w:t>
      </w:r>
      <w:r>
        <w:t xml:space="preserve">-curve was converted into a </w:t>
      </w:r>
      <w:r w:rsidRPr="00D51628">
        <w:rPr>
          <w:i/>
        </w:rPr>
        <w:t>p</w:t>
      </w:r>
      <w:r>
        <w:t xml:space="preserve">-value and translated into post-hoc power. For TIVA, we first converted it into an effect size and then made the same assumptions as with N-pact. The details can be found in supplemental information which includes the R script for these custom functions.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6550143"/>
      <w:docPartObj>
        <w:docPartGallery w:val="Page Numbers (Top of Page)"/>
        <w:docPartUnique/>
      </w:docPartObj>
    </w:sdtPr>
    <w:sdtEndPr>
      <w:rPr>
        <w:noProof/>
      </w:rPr>
    </w:sdtEndPr>
    <w:sdtContent>
      <w:p w14:paraId="751BA47D" w14:textId="23F459D7" w:rsidR="00CF46D2" w:rsidRDefault="00CF46D2" w:rsidP="000769CA">
        <w:pPr>
          <w:pStyle w:val="Header"/>
          <w:jc w:val="right"/>
        </w:pPr>
        <w:r>
          <w:t>THE STATE OF SOCIAL/PERSONALITY SCIENCE</w:t>
        </w:r>
        <w:r>
          <w:tab/>
        </w:r>
        <w:r>
          <w:fldChar w:fldCharType="begin"/>
        </w:r>
        <w:r>
          <w:instrText xml:space="preserve"> PAGE   \* MERGEFORMAT </w:instrText>
        </w:r>
        <w:r>
          <w:fldChar w:fldCharType="separate"/>
        </w:r>
        <w:r w:rsidR="006704F8">
          <w:rPr>
            <w:noProof/>
          </w:rPr>
          <w:t>3</w:t>
        </w:r>
        <w:r>
          <w:rPr>
            <w:noProof/>
          </w:rPr>
          <w:fldChar w:fldCharType="end"/>
        </w:r>
      </w:p>
    </w:sdtContent>
  </w:sdt>
  <w:p w14:paraId="51F1A93B" w14:textId="77777777" w:rsidR="00CF46D2" w:rsidRDefault="00CF46D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ADBCF" w14:textId="70F74A78" w:rsidR="00CF46D2" w:rsidRDefault="00CF46D2">
    <w:pPr>
      <w:pStyle w:val="Header"/>
      <w:jc w:val="right"/>
    </w:pPr>
    <w:r>
      <w:t xml:space="preserve"> Running head: THE STATE OF SOCIAL/PERSONALITY SCIENCE</w:t>
    </w:r>
    <w:r>
      <w:tab/>
    </w:r>
    <w:sdt>
      <w:sdtPr>
        <w:id w:val="70784150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B119B">
          <w:rPr>
            <w:noProof/>
          </w:rPr>
          <w:t>1</w:t>
        </w:r>
        <w:r>
          <w:rPr>
            <w:noProof/>
          </w:rPr>
          <w:fldChar w:fldCharType="end"/>
        </w:r>
      </w:sdtContent>
    </w:sdt>
  </w:p>
  <w:p w14:paraId="6671F6E2" w14:textId="4ED339BD" w:rsidR="00CF46D2" w:rsidRDefault="00CF46D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691201"/>
      <w:docPartObj>
        <w:docPartGallery w:val="Page Numbers (Top of Page)"/>
        <w:docPartUnique/>
      </w:docPartObj>
    </w:sdtPr>
    <w:sdtEndPr>
      <w:rPr>
        <w:noProof/>
      </w:rPr>
    </w:sdtEndPr>
    <w:sdtContent>
      <w:p w14:paraId="5706DF57" w14:textId="00BA4686" w:rsidR="00CF46D2" w:rsidRDefault="00CF46D2" w:rsidP="000769CA">
        <w:pPr>
          <w:pStyle w:val="Header"/>
          <w:jc w:val="right"/>
        </w:pPr>
        <w:r>
          <w:t>THE STATE OF SOCIAL/PERSONALITY SCIENCE</w:t>
        </w:r>
        <w:r>
          <w:tab/>
        </w:r>
        <w:r>
          <w:tab/>
        </w:r>
        <w:r>
          <w:tab/>
        </w:r>
        <w:r>
          <w:tab/>
        </w:r>
        <w:r>
          <w:tab/>
        </w:r>
        <w:r>
          <w:fldChar w:fldCharType="begin"/>
        </w:r>
        <w:r>
          <w:instrText xml:space="preserve"> PAGE   \* MERGEFORMAT </w:instrText>
        </w:r>
        <w:r>
          <w:fldChar w:fldCharType="separate"/>
        </w:r>
        <w:r w:rsidR="006227EB">
          <w:rPr>
            <w:noProof/>
          </w:rPr>
          <w:t>68</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637A1"/>
    <w:multiLevelType w:val="hybridMultilevel"/>
    <w:tmpl w:val="A02E9EA4"/>
    <w:lvl w:ilvl="0" w:tplc="7C1A7E56">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5C0B75"/>
    <w:multiLevelType w:val="hybridMultilevel"/>
    <w:tmpl w:val="829AD928"/>
    <w:lvl w:ilvl="0" w:tplc="6A56D0C0">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1B3F5F"/>
    <w:multiLevelType w:val="hybridMultilevel"/>
    <w:tmpl w:val="CDE2EE4C"/>
    <w:lvl w:ilvl="0" w:tplc="EECE0A44">
      <w:start w:val="1"/>
      <w:numFmt w:val="bullet"/>
      <w:lvlText w:val=""/>
      <w:lvlJc w:val="left"/>
      <w:pPr>
        <w:ind w:left="144" w:hanging="144"/>
      </w:pPr>
      <w:rPr>
        <w:rFonts w:ascii="Symbol" w:hAnsi="Symbol" w:hint="default"/>
      </w:rPr>
    </w:lvl>
    <w:lvl w:ilvl="1" w:tplc="04090003" w:tentative="1">
      <w:start w:val="1"/>
      <w:numFmt w:val="bullet"/>
      <w:lvlText w:val="o"/>
      <w:lvlJc w:val="left"/>
      <w:pPr>
        <w:ind w:left="-360" w:hanging="360"/>
      </w:pPr>
      <w:rPr>
        <w:rFonts w:ascii="Courier New" w:hAnsi="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3" w15:restartNumberingAfterBreak="0">
    <w:nsid w:val="0F3E63D7"/>
    <w:multiLevelType w:val="hybridMultilevel"/>
    <w:tmpl w:val="F3D61A58"/>
    <w:lvl w:ilvl="0" w:tplc="FACC11AA">
      <w:start w:val="1"/>
      <w:numFmt w:val="bullet"/>
      <w:lvlText w:val=""/>
      <w:lvlJc w:val="left"/>
      <w:pPr>
        <w:ind w:left="216" w:hanging="216"/>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2D0C1B"/>
    <w:multiLevelType w:val="hybridMultilevel"/>
    <w:tmpl w:val="302C5938"/>
    <w:lvl w:ilvl="0" w:tplc="F626AE9C">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4828FE"/>
    <w:multiLevelType w:val="hybridMultilevel"/>
    <w:tmpl w:val="813EAC5A"/>
    <w:lvl w:ilvl="0" w:tplc="8DF8E434">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EC26E4"/>
    <w:multiLevelType w:val="hybridMultilevel"/>
    <w:tmpl w:val="589E2236"/>
    <w:lvl w:ilvl="0" w:tplc="E328FE74">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D5E2F49"/>
    <w:multiLevelType w:val="hybridMultilevel"/>
    <w:tmpl w:val="5A829B26"/>
    <w:lvl w:ilvl="0" w:tplc="642EA786">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681E15"/>
    <w:multiLevelType w:val="hybridMultilevel"/>
    <w:tmpl w:val="7AACB07C"/>
    <w:lvl w:ilvl="0" w:tplc="31A85312">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3A3B1C"/>
    <w:multiLevelType w:val="hybridMultilevel"/>
    <w:tmpl w:val="C39CEF60"/>
    <w:lvl w:ilvl="0" w:tplc="9AAAFD48">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4744950"/>
    <w:multiLevelType w:val="multilevel"/>
    <w:tmpl w:val="9D78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B61F27"/>
    <w:multiLevelType w:val="hybridMultilevel"/>
    <w:tmpl w:val="A602171C"/>
    <w:lvl w:ilvl="0" w:tplc="970E7C64">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43A07EC"/>
    <w:multiLevelType w:val="hybridMultilevel"/>
    <w:tmpl w:val="50F68236"/>
    <w:lvl w:ilvl="0" w:tplc="DF5C4FD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C1147F9"/>
    <w:multiLevelType w:val="hybridMultilevel"/>
    <w:tmpl w:val="C414AF86"/>
    <w:lvl w:ilvl="0" w:tplc="3D4621BE">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1332324"/>
    <w:multiLevelType w:val="hybridMultilevel"/>
    <w:tmpl w:val="919EFD2C"/>
    <w:lvl w:ilvl="0" w:tplc="2DC8AE22">
      <w:start w:val="1"/>
      <w:numFmt w:val="bullet"/>
      <w:lvlText w:val=""/>
      <w:lvlJc w:val="left"/>
      <w:pPr>
        <w:ind w:left="216" w:hanging="216"/>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546F1E"/>
    <w:multiLevelType w:val="hybridMultilevel"/>
    <w:tmpl w:val="D67A7CEC"/>
    <w:lvl w:ilvl="0" w:tplc="708AF508">
      <w:start w:val="40"/>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4F1A09"/>
    <w:multiLevelType w:val="multilevel"/>
    <w:tmpl w:val="F07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8673A7"/>
    <w:multiLevelType w:val="hybridMultilevel"/>
    <w:tmpl w:val="A1C47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FA2A63"/>
    <w:multiLevelType w:val="hybridMultilevel"/>
    <w:tmpl w:val="201C3E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0"/>
  </w:num>
  <w:num w:numId="3">
    <w:abstractNumId w:val="16"/>
  </w:num>
  <w:num w:numId="4">
    <w:abstractNumId w:val="12"/>
  </w:num>
  <w:num w:numId="5">
    <w:abstractNumId w:val="18"/>
  </w:num>
  <w:num w:numId="6">
    <w:abstractNumId w:val="2"/>
  </w:num>
  <w:num w:numId="7">
    <w:abstractNumId w:val="5"/>
  </w:num>
  <w:num w:numId="8">
    <w:abstractNumId w:val="7"/>
  </w:num>
  <w:num w:numId="9">
    <w:abstractNumId w:val="9"/>
  </w:num>
  <w:num w:numId="10">
    <w:abstractNumId w:val="3"/>
  </w:num>
  <w:num w:numId="11">
    <w:abstractNumId w:val="13"/>
  </w:num>
  <w:num w:numId="12">
    <w:abstractNumId w:val="14"/>
  </w:num>
  <w:num w:numId="13">
    <w:abstractNumId w:val="11"/>
  </w:num>
  <w:num w:numId="14">
    <w:abstractNumId w:val="0"/>
  </w:num>
  <w:num w:numId="15">
    <w:abstractNumId w:val="8"/>
  </w:num>
  <w:num w:numId="16">
    <w:abstractNumId w:val="6"/>
  </w:num>
  <w:num w:numId="17">
    <w:abstractNumId w:val="4"/>
  </w:num>
  <w:num w:numId="18">
    <w:abstractNumId w:val="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F8C"/>
    <w:rsid w:val="000005AB"/>
    <w:rsid w:val="000008FC"/>
    <w:rsid w:val="0000159C"/>
    <w:rsid w:val="00002E0E"/>
    <w:rsid w:val="000034CD"/>
    <w:rsid w:val="0001019B"/>
    <w:rsid w:val="00010DBD"/>
    <w:rsid w:val="000115ED"/>
    <w:rsid w:val="000116E5"/>
    <w:rsid w:val="00012326"/>
    <w:rsid w:val="00012691"/>
    <w:rsid w:val="000148C1"/>
    <w:rsid w:val="00014A09"/>
    <w:rsid w:val="00015F89"/>
    <w:rsid w:val="0001623F"/>
    <w:rsid w:val="00025103"/>
    <w:rsid w:val="00026BA1"/>
    <w:rsid w:val="000302DA"/>
    <w:rsid w:val="000303D6"/>
    <w:rsid w:val="0003189D"/>
    <w:rsid w:val="00031DB5"/>
    <w:rsid w:val="00032781"/>
    <w:rsid w:val="000332E7"/>
    <w:rsid w:val="00036357"/>
    <w:rsid w:val="00037F7E"/>
    <w:rsid w:val="00042041"/>
    <w:rsid w:val="0004590A"/>
    <w:rsid w:val="00045C7E"/>
    <w:rsid w:val="00053B91"/>
    <w:rsid w:val="00053C90"/>
    <w:rsid w:val="0005421B"/>
    <w:rsid w:val="000545FF"/>
    <w:rsid w:val="00061158"/>
    <w:rsid w:val="00061799"/>
    <w:rsid w:val="000617F1"/>
    <w:rsid w:val="0006239E"/>
    <w:rsid w:val="0006698C"/>
    <w:rsid w:val="00067527"/>
    <w:rsid w:val="00072913"/>
    <w:rsid w:val="00074EE9"/>
    <w:rsid w:val="00075094"/>
    <w:rsid w:val="00075B95"/>
    <w:rsid w:val="000769CA"/>
    <w:rsid w:val="00080954"/>
    <w:rsid w:val="00080CE0"/>
    <w:rsid w:val="00080D82"/>
    <w:rsid w:val="00081C73"/>
    <w:rsid w:val="000835B5"/>
    <w:rsid w:val="00090B9B"/>
    <w:rsid w:val="000950CE"/>
    <w:rsid w:val="000966CB"/>
    <w:rsid w:val="00097C80"/>
    <w:rsid w:val="000A199F"/>
    <w:rsid w:val="000A35C8"/>
    <w:rsid w:val="000A6620"/>
    <w:rsid w:val="000A6CDF"/>
    <w:rsid w:val="000A7286"/>
    <w:rsid w:val="000A76E2"/>
    <w:rsid w:val="000B156F"/>
    <w:rsid w:val="000B6B8E"/>
    <w:rsid w:val="000C0AE8"/>
    <w:rsid w:val="000C581D"/>
    <w:rsid w:val="000D2328"/>
    <w:rsid w:val="000D4BD7"/>
    <w:rsid w:val="000E000B"/>
    <w:rsid w:val="000E0048"/>
    <w:rsid w:val="000E08E6"/>
    <w:rsid w:val="000E18D7"/>
    <w:rsid w:val="000E1D95"/>
    <w:rsid w:val="000E21B4"/>
    <w:rsid w:val="000E2651"/>
    <w:rsid w:val="000E32D2"/>
    <w:rsid w:val="000E3D61"/>
    <w:rsid w:val="000E3F5F"/>
    <w:rsid w:val="000E4B0E"/>
    <w:rsid w:val="000F21C5"/>
    <w:rsid w:val="000F338D"/>
    <w:rsid w:val="000F4392"/>
    <w:rsid w:val="000F7D69"/>
    <w:rsid w:val="00106B23"/>
    <w:rsid w:val="00107289"/>
    <w:rsid w:val="0011032A"/>
    <w:rsid w:val="001106B1"/>
    <w:rsid w:val="00110C67"/>
    <w:rsid w:val="00111294"/>
    <w:rsid w:val="001115B4"/>
    <w:rsid w:val="001134BB"/>
    <w:rsid w:val="00115BDD"/>
    <w:rsid w:val="00116269"/>
    <w:rsid w:val="001166ED"/>
    <w:rsid w:val="00117E71"/>
    <w:rsid w:val="00117E95"/>
    <w:rsid w:val="0012546B"/>
    <w:rsid w:val="001301B0"/>
    <w:rsid w:val="001304BD"/>
    <w:rsid w:val="001313E7"/>
    <w:rsid w:val="0013165B"/>
    <w:rsid w:val="00132AF0"/>
    <w:rsid w:val="00132EFB"/>
    <w:rsid w:val="00135441"/>
    <w:rsid w:val="001409AE"/>
    <w:rsid w:val="00140F65"/>
    <w:rsid w:val="00142332"/>
    <w:rsid w:val="00143AC2"/>
    <w:rsid w:val="00145C68"/>
    <w:rsid w:val="00146C98"/>
    <w:rsid w:val="00153C28"/>
    <w:rsid w:val="00163F8C"/>
    <w:rsid w:val="001665ED"/>
    <w:rsid w:val="0016757D"/>
    <w:rsid w:val="001704F5"/>
    <w:rsid w:val="00171A45"/>
    <w:rsid w:val="0017227D"/>
    <w:rsid w:val="00172894"/>
    <w:rsid w:val="00176725"/>
    <w:rsid w:val="00176DA6"/>
    <w:rsid w:val="00177649"/>
    <w:rsid w:val="001776FD"/>
    <w:rsid w:val="00177A2C"/>
    <w:rsid w:val="00181B4C"/>
    <w:rsid w:val="001828FB"/>
    <w:rsid w:val="00183654"/>
    <w:rsid w:val="001862C9"/>
    <w:rsid w:val="00186CA7"/>
    <w:rsid w:val="0018786D"/>
    <w:rsid w:val="00190866"/>
    <w:rsid w:val="0019180F"/>
    <w:rsid w:val="00191B62"/>
    <w:rsid w:val="00192175"/>
    <w:rsid w:val="001923EB"/>
    <w:rsid w:val="0019315A"/>
    <w:rsid w:val="00193E56"/>
    <w:rsid w:val="00193FD1"/>
    <w:rsid w:val="00194222"/>
    <w:rsid w:val="00196C80"/>
    <w:rsid w:val="001A215D"/>
    <w:rsid w:val="001A4BD8"/>
    <w:rsid w:val="001A6B7F"/>
    <w:rsid w:val="001A78DE"/>
    <w:rsid w:val="001B0105"/>
    <w:rsid w:val="001B1EB8"/>
    <w:rsid w:val="001B4663"/>
    <w:rsid w:val="001B53FA"/>
    <w:rsid w:val="001C5A09"/>
    <w:rsid w:val="001D1344"/>
    <w:rsid w:val="001D5A7B"/>
    <w:rsid w:val="001E390A"/>
    <w:rsid w:val="001E427B"/>
    <w:rsid w:val="001E4EE2"/>
    <w:rsid w:val="001E737A"/>
    <w:rsid w:val="001F0074"/>
    <w:rsid w:val="001F10DB"/>
    <w:rsid w:val="001F1C32"/>
    <w:rsid w:val="001F26DF"/>
    <w:rsid w:val="001F467C"/>
    <w:rsid w:val="001F4E36"/>
    <w:rsid w:val="001F5FC0"/>
    <w:rsid w:val="00201563"/>
    <w:rsid w:val="00201A23"/>
    <w:rsid w:val="00201B37"/>
    <w:rsid w:val="00202709"/>
    <w:rsid w:val="00202C28"/>
    <w:rsid w:val="00203303"/>
    <w:rsid w:val="00204396"/>
    <w:rsid w:val="0020498E"/>
    <w:rsid w:val="00206231"/>
    <w:rsid w:val="0021080F"/>
    <w:rsid w:val="00210ABA"/>
    <w:rsid w:val="00211FDE"/>
    <w:rsid w:val="0021389F"/>
    <w:rsid w:val="002174DC"/>
    <w:rsid w:val="00217EBB"/>
    <w:rsid w:val="002208AD"/>
    <w:rsid w:val="00220AC1"/>
    <w:rsid w:val="00221441"/>
    <w:rsid w:val="00224D3F"/>
    <w:rsid w:val="002254CF"/>
    <w:rsid w:val="00226931"/>
    <w:rsid w:val="002276E9"/>
    <w:rsid w:val="00227A77"/>
    <w:rsid w:val="00227D05"/>
    <w:rsid w:val="00231C33"/>
    <w:rsid w:val="00234546"/>
    <w:rsid w:val="00235334"/>
    <w:rsid w:val="002360DB"/>
    <w:rsid w:val="002365BF"/>
    <w:rsid w:val="00240CB5"/>
    <w:rsid w:val="00242B50"/>
    <w:rsid w:val="00245BD0"/>
    <w:rsid w:val="0025129B"/>
    <w:rsid w:val="00251545"/>
    <w:rsid w:val="00254812"/>
    <w:rsid w:val="0025693F"/>
    <w:rsid w:val="00256A27"/>
    <w:rsid w:val="0026092D"/>
    <w:rsid w:val="0026094E"/>
    <w:rsid w:val="00261E08"/>
    <w:rsid w:val="00261FE0"/>
    <w:rsid w:val="0026595C"/>
    <w:rsid w:val="00270CBE"/>
    <w:rsid w:val="00271A9E"/>
    <w:rsid w:val="0027417D"/>
    <w:rsid w:val="00275968"/>
    <w:rsid w:val="002772E2"/>
    <w:rsid w:val="00280FDD"/>
    <w:rsid w:val="00285D75"/>
    <w:rsid w:val="002921F1"/>
    <w:rsid w:val="00296ABE"/>
    <w:rsid w:val="00296AC9"/>
    <w:rsid w:val="002A069C"/>
    <w:rsid w:val="002A3B50"/>
    <w:rsid w:val="002B0AFE"/>
    <w:rsid w:val="002B0EA0"/>
    <w:rsid w:val="002B2D2B"/>
    <w:rsid w:val="002C1345"/>
    <w:rsid w:val="002C1B1A"/>
    <w:rsid w:val="002C614E"/>
    <w:rsid w:val="002C7BF0"/>
    <w:rsid w:val="002D00F9"/>
    <w:rsid w:val="002D0530"/>
    <w:rsid w:val="002D1C57"/>
    <w:rsid w:val="002D1F2C"/>
    <w:rsid w:val="002D33F8"/>
    <w:rsid w:val="002D5BCC"/>
    <w:rsid w:val="002D61F2"/>
    <w:rsid w:val="002E0602"/>
    <w:rsid w:val="002E2B9B"/>
    <w:rsid w:val="002E491B"/>
    <w:rsid w:val="002E71F8"/>
    <w:rsid w:val="002E7966"/>
    <w:rsid w:val="002F0033"/>
    <w:rsid w:val="002F3F1C"/>
    <w:rsid w:val="002F63D2"/>
    <w:rsid w:val="003014D6"/>
    <w:rsid w:val="003040BF"/>
    <w:rsid w:val="00305971"/>
    <w:rsid w:val="0031077C"/>
    <w:rsid w:val="00310955"/>
    <w:rsid w:val="00312161"/>
    <w:rsid w:val="00316DF9"/>
    <w:rsid w:val="003232F6"/>
    <w:rsid w:val="00323BEA"/>
    <w:rsid w:val="00323C56"/>
    <w:rsid w:val="00326A57"/>
    <w:rsid w:val="00327A0D"/>
    <w:rsid w:val="0033500B"/>
    <w:rsid w:val="003406E5"/>
    <w:rsid w:val="00341413"/>
    <w:rsid w:val="003420E8"/>
    <w:rsid w:val="00346B5E"/>
    <w:rsid w:val="00346D62"/>
    <w:rsid w:val="0035003D"/>
    <w:rsid w:val="003509A1"/>
    <w:rsid w:val="0035136F"/>
    <w:rsid w:val="00355575"/>
    <w:rsid w:val="00355A34"/>
    <w:rsid w:val="00357814"/>
    <w:rsid w:val="00360979"/>
    <w:rsid w:val="003610C0"/>
    <w:rsid w:val="0036210B"/>
    <w:rsid w:val="00362673"/>
    <w:rsid w:val="0036281A"/>
    <w:rsid w:val="0036528D"/>
    <w:rsid w:val="00365E20"/>
    <w:rsid w:val="00367CB1"/>
    <w:rsid w:val="00372A77"/>
    <w:rsid w:val="00374140"/>
    <w:rsid w:val="00374380"/>
    <w:rsid w:val="00375B70"/>
    <w:rsid w:val="00375C8C"/>
    <w:rsid w:val="00376FC0"/>
    <w:rsid w:val="00383ECD"/>
    <w:rsid w:val="00385453"/>
    <w:rsid w:val="0038687C"/>
    <w:rsid w:val="00391522"/>
    <w:rsid w:val="00391948"/>
    <w:rsid w:val="00394B0B"/>
    <w:rsid w:val="003A0B7C"/>
    <w:rsid w:val="003A0FAD"/>
    <w:rsid w:val="003A2E0C"/>
    <w:rsid w:val="003A4F2A"/>
    <w:rsid w:val="003A5692"/>
    <w:rsid w:val="003A6226"/>
    <w:rsid w:val="003B0EEC"/>
    <w:rsid w:val="003B5DA8"/>
    <w:rsid w:val="003B67A4"/>
    <w:rsid w:val="003B7058"/>
    <w:rsid w:val="003C1309"/>
    <w:rsid w:val="003C218A"/>
    <w:rsid w:val="003C4C41"/>
    <w:rsid w:val="003C5B3D"/>
    <w:rsid w:val="003C65B8"/>
    <w:rsid w:val="003C73E1"/>
    <w:rsid w:val="003D0C30"/>
    <w:rsid w:val="003D2B85"/>
    <w:rsid w:val="003D504F"/>
    <w:rsid w:val="003D6ED5"/>
    <w:rsid w:val="003D7E4A"/>
    <w:rsid w:val="003E27DA"/>
    <w:rsid w:val="003E3223"/>
    <w:rsid w:val="003E5E49"/>
    <w:rsid w:val="003F17BF"/>
    <w:rsid w:val="003F2BE9"/>
    <w:rsid w:val="003F582D"/>
    <w:rsid w:val="00400B6C"/>
    <w:rsid w:val="00402BBC"/>
    <w:rsid w:val="00402CF5"/>
    <w:rsid w:val="004153A3"/>
    <w:rsid w:val="0041659E"/>
    <w:rsid w:val="00417D47"/>
    <w:rsid w:val="004212C9"/>
    <w:rsid w:val="00422CF8"/>
    <w:rsid w:val="00423B2C"/>
    <w:rsid w:val="004243D7"/>
    <w:rsid w:val="00425CE9"/>
    <w:rsid w:val="00427552"/>
    <w:rsid w:val="00430747"/>
    <w:rsid w:val="00431F95"/>
    <w:rsid w:val="004325A0"/>
    <w:rsid w:val="004326A8"/>
    <w:rsid w:val="004414DE"/>
    <w:rsid w:val="0044290A"/>
    <w:rsid w:val="00444992"/>
    <w:rsid w:val="0044525F"/>
    <w:rsid w:val="0044560C"/>
    <w:rsid w:val="004519EE"/>
    <w:rsid w:val="00451B4A"/>
    <w:rsid w:val="0045343B"/>
    <w:rsid w:val="004604A6"/>
    <w:rsid w:val="00462DA8"/>
    <w:rsid w:val="004660F5"/>
    <w:rsid w:val="00466ABC"/>
    <w:rsid w:val="004715D7"/>
    <w:rsid w:val="0047427B"/>
    <w:rsid w:val="00482D20"/>
    <w:rsid w:val="0048422E"/>
    <w:rsid w:val="004842BA"/>
    <w:rsid w:val="00486388"/>
    <w:rsid w:val="00490C12"/>
    <w:rsid w:val="00492A5D"/>
    <w:rsid w:val="00493816"/>
    <w:rsid w:val="00495262"/>
    <w:rsid w:val="00495F4D"/>
    <w:rsid w:val="004A0CB5"/>
    <w:rsid w:val="004A4984"/>
    <w:rsid w:val="004A6018"/>
    <w:rsid w:val="004A62A4"/>
    <w:rsid w:val="004A68D8"/>
    <w:rsid w:val="004A7184"/>
    <w:rsid w:val="004A7949"/>
    <w:rsid w:val="004A7F54"/>
    <w:rsid w:val="004B17D1"/>
    <w:rsid w:val="004B708C"/>
    <w:rsid w:val="004B7603"/>
    <w:rsid w:val="004C0C5B"/>
    <w:rsid w:val="004C0C96"/>
    <w:rsid w:val="004C1689"/>
    <w:rsid w:val="004C28E9"/>
    <w:rsid w:val="004C30E6"/>
    <w:rsid w:val="004C64B0"/>
    <w:rsid w:val="004C6720"/>
    <w:rsid w:val="004D29C0"/>
    <w:rsid w:val="004D2C88"/>
    <w:rsid w:val="004D3D2D"/>
    <w:rsid w:val="004D50F5"/>
    <w:rsid w:val="004D5324"/>
    <w:rsid w:val="004D542A"/>
    <w:rsid w:val="004D6832"/>
    <w:rsid w:val="004E0577"/>
    <w:rsid w:val="004E0586"/>
    <w:rsid w:val="004E0E6C"/>
    <w:rsid w:val="004E0E95"/>
    <w:rsid w:val="004E2FAC"/>
    <w:rsid w:val="004E7D70"/>
    <w:rsid w:val="004E7F42"/>
    <w:rsid w:val="004F003C"/>
    <w:rsid w:val="004F1D67"/>
    <w:rsid w:val="004F287D"/>
    <w:rsid w:val="004F2942"/>
    <w:rsid w:val="004F3906"/>
    <w:rsid w:val="004F3D00"/>
    <w:rsid w:val="004F4563"/>
    <w:rsid w:val="004F75A3"/>
    <w:rsid w:val="00500AC7"/>
    <w:rsid w:val="00511615"/>
    <w:rsid w:val="00512776"/>
    <w:rsid w:val="00515ACA"/>
    <w:rsid w:val="00517DEF"/>
    <w:rsid w:val="0052319F"/>
    <w:rsid w:val="00524BED"/>
    <w:rsid w:val="005268CD"/>
    <w:rsid w:val="00530C64"/>
    <w:rsid w:val="0053143F"/>
    <w:rsid w:val="00531733"/>
    <w:rsid w:val="00533AA1"/>
    <w:rsid w:val="0053689C"/>
    <w:rsid w:val="00537A83"/>
    <w:rsid w:val="0054055A"/>
    <w:rsid w:val="00540F4D"/>
    <w:rsid w:val="00542A65"/>
    <w:rsid w:val="00544038"/>
    <w:rsid w:val="00544EA5"/>
    <w:rsid w:val="0055181E"/>
    <w:rsid w:val="00553661"/>
    <w:rsid w:val="00553AF2"/>
    <w:rsid w:val="00554CD3"/>
    <w:rsid w:val="0055539B"/>
    <w:rsid w:val="00555BB1"/>
    <w:rsid w:val="00556452"/>
    <w:rsid w:val="00560392"/>
    <w:rsid w:val="00563C39"/>
    <w:rsid w:val="00564133"/>
    <w:rsid w:val="00565AFA"/>
    <w:rsid w:val="00566C62"/>
    <w:rsid w:val="005674BC"/>
    <w:rsid w:val="0057018D"/>
    <w:rsid w:val="00570898"/>
    <w:rsid w:val="00572C3D"/>
    <w:rsid w:val="005733EA"/>
    <w:rsid w:val="00573C91"/>
    <w:rsid w:val="00575DAB"/>
    <w:rsid w:val="005776E1"/>
    <w:rsid w:val="0058038F"/>
    <w:rsid w:val="00580404"/>
    <w:rsid w:val="005818DE"/>
    <w:rsid w:val="00581BB2"/>
    <w:rsid w:val="00585079"/>
    <w:rsid w:val="00587EB4"/>
    <w:rsid w:val="005929FD"/>
    <w:rsid w:val="00597B1C"/>
    <w:rsid w:val="005A0024"/>
    <w:rsid w:val="005A3FD1"/>
    <w:rsid w:val="005A5197"/>
    <w:rsid w:val="005A58D8"/>
    <w:rsid w:val="005A5E64"/>
    <w:rsid w:val="005A6021"/>
    <w:rsid w:val="005B0C5B"/>
    <w:rsid w:val="005B5362"/>
    <w:rsid w:val="005B614C"/>
    <w:rsid w:val="005C48A8"/>
    <w:rsid w:val="005C48C1"/>
    <w:rsid w:val="005C5DD1"/>
    <w:rsid w:val="005D10C8"/>
    <w:rsid w:val="005D2018"/>
    <w:rsid w:val="005E0C96"/>
    <w:rsid w:val="005E0D41"/>
    <w:rsid w:val="005E3522"/>
    <w:rsid w:val="005E57E0"/>
    <w:rsid w:val="005E6C15"/>
    <w:rsid w:val="005E7B47"/>
    <w:rsid w:val="005E7CE8"/>
    <w:rsid w:val="005F101E"/>
    <w:rsid w:val="005F2AA6"/>
    <w:rsid w:val="005F39AE"/>
    <w:rsid w:val="005F7813"/>
    <w:rsid w:val="00600A06"/>
    <w:rsid w:val="00602D8A"/>
    <w:rsid w:val="00603951"/>
    <w:rsid w:val="00605786"/>
    <w:rsid w:val="0060644C"/>
    <w:rsid w:val="00607212"/>
    <w:rsid w:val="006135B9"/>
    <w:rsid w:val="00613CDB"/>
    <w:rsid w:val="00613FE7"/>
    <w:rsid w:val="00614D10"/>
    <w:rsid w:val="006159CB"/>
    <w:rsid w:val="006161F0"/>
    <w:rsid w:val="00620C0A"/>
    <w:rsid w:val="0062124A"/>
    <w:rsid w:val="006227EB"/>
    <w:rsid w:val="00627364"/>
    <w:rsid w:val="00633DCD"/>
    <w:rsid w:val="006349D6"/>
    <w:rsid w:val="006354BD"/>
    <w:rsid w:val="0064088C"/>
    <w:rsid w:val="006420A7"/>
    <w:rsid w:val="006469D8"/>
    <w:rsid w:val="00650BB5"/>
    <w:rsid w:val="00652AA0"/>
    <w:rsid w:val="006536CB"/>
    <w:rsid w:val="006537AB"/>
    <w:rsid w:val="00654D30"/>
    <w:rsid w:val="00654FC5"/>
    <w:rsid w:val="00663563"/>
    <w:rsid w:val="00664AFE"/>
    <w:rsid w:val="006704F8"/>
    <w:rsid w:val="00671849"/>
    <w:rsid w:val="00673863"/>
    <w:rsid w:val="00675965"/>
    <w:rsid w:val="00676286"/>
    <w:rsid w:val="0068114A"/>
    <w:rsid w:val="00683758"/>
    <w:rsid w:val="00684BA2"/>
    <w:rsid w:val="0069601C"/>
    <w:rsid w:val="0069775A"/>
    <w:rsid w:val="006A3143"/>
    <w:rsid w:val="006A71CB"/>
    <w:rsid w:val="006A72C2"/>
    <w:rsid w:val="006B0F53"/>
    <w:rsid w:val="006B2C81"/>
    <w:rsid w:val="006C1A30"/>
    <w:rsid w:val="006C1E8E"/>
    <w:rsid w:val="006C21F6"/>
    <w:rsid w:val="006C52D5"/>
    <w:rsid w:val="006C624F"/>
    <w:rsid w:val="006C7A84"/>
    <w:rsid w:val="006D0290"/>
    <w:rsid w:val="006D258C"/>
    <w:rsid w:val="006D3D2F"/>
    <w:rsid w:val="006D50B4"/>
    <w:rsid w:val="006D5DA6"/>
    <w:rsid w:val="006D61F1"/>
    <w:rsid w:val="006D6451"/>
    <w:rsid w:val="006D6C92"/>
    <w:rsid w:val="006E0CC2"/>
    <w:rsid w:val="006E296B"/>
    <w:rsid w:val="006E2D00"/>
    <w:rsid w:val="006E398D"/>
    <w:rsid w:val="006E5792"/>
    <w:rsid w:val="006E6831"/>
    <w:rsid w:val="006E7CEE"/>
    <w:rsid w:val="006F0A2C"/>
    <w:rsid w:val="006F4CBE"/>
    <w:rsid w:val="006F5ACF"/>
    <w:rsid w:val="006F606C"/>
    <w:rsid w:val="007054B6"/>
    <w:rsid w:val="00706096"/>
    <w:rsid w:val="00710A81"/>
    <w:rsid w:val="0071375F"/>
    <w:rsid w:val="0071409B"/>
    <w:rsid w:val="007164E7"/>
    <w:rsid w:val="00717399"/>
    <w:rsid w:val="00721F64"/>
    <w:rsid w:val="0072286D"/>
    <w:rsid w:val="00723490"/>
    <w:rsid w:val="00723FB1"/>
    <w:rsid w:val="00724039"/>
    <w:rsid w:val="007267C5"/>
    <w:rsid w:val="0072747F"/>
    <w:rsid w:val="00730C53"/>
    <w:rsid w:val="007338BE"/>
    <w:rsid w:val="00734218"/>
    <w:rsid w:val="0073507B"/>
    <w:rsid w:val="0073558D"/>
    <w:rsid w:val="00744F0B"/>
    <w:rsid w:val="00750FC7"/>
    <w:rsid w:val="00751AA9"/>
    <w:rsid w:val="007535F6"/>
    <w:rsid w:val="00753635"/>
    <w:rsid w:val="007552F7"/>
    <w:rsid w:val="00757E98"/>
    <w:rsid w:val="007643F7"/>
    <w:rsid w:val="00764BD6"/>
    <w:rsid w:val="00766D86"/>
    <w:rsid w:val="00767554"/>
    <w:rsid w:val="00771521"/>
    <w:rsid w:val="00771983"/>
    <w:rsid w:val="0077516F"/>
    <w:rsid w:val="0077536C"/>
    <w:rsid w:val="007761F6"/>
    <w:rsid w:val="00777EF4"/>
    <w:rsid w:val="00781BAD"/>
    <w:rsid w:val="0078235A"/>
    <w:rsid w:val="00782D69"/>
    <w:rsid w:val="007857F3"/>
    <w:rsid w:val="0078765B"/>
    <w:rsid w:val="00787AD0"/>
    <w:rsid w:val="00792039"/>
    <w:rsid w:val="007929D0"/>
    <w:rsid w:val="0079668B"/>
    <w:rsid w:val="007A0D71"/>
    <w:rsid w:val="007A148B"/>
    <w:rsid w:val="007A2499"/>
    <w:rsid w:val="007A4787"/>
    <w:rsid w:val="007A638B"/>
    <w:rsid w:val="007A76AC"/>
    <w:rsid w:val="007B0831"/>
    <w:rsid w:val="007B57BB"/>
    <w:rsid w:val="007B7730"/>
    <w:rsid w:val="007C15CC"/>
    <w:rsid w:val="007C2F9D"/>
    <w:rsid w:val="007C4C2B"/>
    <w:rsid w:val="007C560E"/>
    <w:rsid w:val="007D2BA0"/>
    <w:rsid w:val="007D3B13"/>
    <w:rsid w:val="007E3C98"/>
    <w:rsid w:val="007E6336"/>
    <w:rsid w:val="007E71CC"/>
    <w:rsid w:val="007F0C9D"/>
    <w:rsid w:val="007F1733"/>
    <w:rsid w:val="007F17E9"/>
    <w:rsid w:val="007F1BA8"/>
    <w:rsid w:val="007F4EEC"/>
    <w:rsid w:val="007F6FF0"/>
    <w:rsid w:val="008004E5"/>
    <w:rsid w:val="008008F3"/>
    <w:rsid w:val="008009B6"/>
    <w:rsid w:val="008056B4"/>
    <w:rsid w:val="008117A4"/>
    <w:rsid w:val="00823C64"/>
    <w:rsid w:val="008242C7"/>
    <w:rsid w:val="008251AA"/>
    <w:rsid w:val="008326DB"/>
    <w:rsid w:val="00837EFD"/>
    <w:rsid w:val="00841B39"/>
    <w:rsid w:val="008430C1"/>
    <w:rsid w:val="0084524E"/>
    <w:rsid w:val="0084779E"/>
    <w:rsid w:val="00847CB4"/>
    <w:rsid w:val="00851C10"/>
    <w:rsid w:val="008528FD"/>
    <w:rsid w:val="00853200"/>
    <w:rsid w:val="00853CF6"/>
    <w:rsid w:val="00856683"/>
    <w:rsid w:val="00861571"/>
    <w:rsid w:val="00861919"/>
    <w:rsid w:val="008627CC"/>
    <w:rsid w:val="00866A3D"/>
    <w:rsid w:val="00867489"/>
    <w:rsid w:val="00870B7E"/>
    <w:rsid w:val="00873195"/>
    <w:rsid w:val="0087342D"/>
    <w:rsid w:val="0087345F"/>
    <w:rsid w:val="00874FE3"/>
    <w:rsid w:val="00875A49"/>
    <w:rsid w:val="00877164"/>
    <w:rsid w:val="00877596"/>
    <w:rsid w:val="008778FE"/>
    <w:rsid w:val="00880517"/>
    <w:rsid w:val="008809A1"/>
    <w:rsid w:val="008816BF"/>
    <w:rsid w:val="00882BAC"/>
    <w:rsid w:val="0088515A"/>
    <w:rsid w:val="00885ED6"/>
    <w:rsid w:val="00886389"/>
    <w:rsid w:val="00887905"/>
    <w:rsid w:val="00887A82"/>
    <w:rsid w:val="00887CC7"/>
    <w:rsid w:val="00891849"/>
    <w:rsid w:val="00891ADA"/>
    <w:rsid w:val="00891D6D"/>
    <w:rsid w:val="00893A32"/>
    <w:rsid w:val="00896388"/>
    <w:rsid w:val="0089736A"/>
    <w:rsid w:val="00897E94"/>
    <w:rsid w:val="008A3109"/>
    <w:rsid w:val="008A3852"/>
    <w:rsid w:val="008A6627"/>
    <w:rsid w:val="008B119B"/>
    <w:rsid w:val="008B5C0F"/>
    <w:rsid w:val="008B673C"/>
    <w:rsid w:val="008B73BD"/>
    <w:rsid w:val="008B74CD"/>
    <w:rsid w:val="008C4D4E"/>
    <w:rsid w:val="008D12ED"/>
    <w:rsid w:val="008D32CD"/>
    <w:rsid w:val="008D3F49"/>
    <w:rsid w:val="008D433D"/>
    <w:rsid w:val="008D484F"/>
    <w:rsid w:val="008D7D6C"/>
    <w:rsid w:val="008E04B7"/>
    <w:rsid w:val="008E0CF3"/>
    <w:rsid w:val="008E35F2"/>
    <w:rsid w:val="008F40BD"/>
    <w:rsid w:val="008F4745"/>
    <w:rsid w:val="008F581B"/>
    <w:rsid w:val="00900DCB"/>
    <w:rsid w:val="009014F9"/>
    <w:rsid w:val="009048BA"/>
    <w:rsid w:val="00907386"/>
    <w:rsid w:val="00910B73"/>
    <w:rsid w:val="00911598"/>
    <w:rsid w:val="00913E6B"/>
    <w:rsid w:val="00914D32"/>
    <w:rsid w:val="009155EF"/>
    <w:rsid w:val="00916933"/>
    <w:rsid w:val="00916E10"/>
    <w:rsid w:val="009210B9"/>
    <w:rsid w:val="0092135F"/>
    <w:rsid w:val="00921732"/>
    <w:rsid w:val="00924C35"/>
    <w:rsid w:val="00924C7B"/>
    <w:rsid w:val="0092664B"/>
    <w:rsid w:val="00927183"/>
    <w:rsid w:val="00927752"/>
    <w:rsid w:val="009303C0"/>
    <w:rsid w:val="00930BE5"/>
    <w:rsid w:val="00930FFA"/>
    <w:rsid w:val="00932856"/>
    <w:rsid w:val="00933952"/>
    <w:rsid w:val="009353DD"/>
    <w:rsid w:val="00936D1C"/>
    <w:rsid w:val="00940D4E"/>
    <w:rsid w:val="009416C5"/>
    <w:rsid w:val="00943AE0"/>
    <w:rsid w:val="00945E39"/>
    <w:rsid w:val="00947BDC"/>
    <w:rsid w:val="00951334"/>
    <w:rsid w:val="009513A6"/>
    <w:rsid w:val="00951ECE"/>
    <w:rsid w:val="0095343F"/>
    <w:rsid w:val="0095427E"/>
    <w:rsid w:val="00954F7E"/>
    <w:rsid w:val="00955601"/>
    <w:rsid w:val="009602B9"/>
    <w:rsid w:val="00963EA1"/>
    <w:rsid w:val="00964655"/>
    <w:rsid w:val="00964A42"/>
    <w:rsid w:val="00966814"/>
    <w:rsid w:val="00974076"/>
    <w:rsid w:val="00974547"/>
    <w:rsid w:val="0097474F"/>
    <w:rsid w:val="00982890"/>
    <w:rsid w:val="0098538F"/>
    <w:rsid w:val="00992067"/>
    <w:rsid w:val="009950D0"/>
    <w:rsid w:val="00995FF3"/>
    <w:rsid w:val="009964C5"/>
    <w:rsid w:val="009A02F7"/>
    <w:rsid w:val="009A2361"/>
    <w:rsid w:val="009A2B87"/>
    <w:rsid w:val="009A4D34"/>
    <w:rsid w:val="009A5DF0"/>
    <w:rsid w:val="009A5E5E"/>
    <w:rsid w:val="009A6718"/>
    <w:rsid w:val="009A7194"/>
    <w:rsid w:val="009A7863"/>
    <w:rsid w:val="009A793B"/>
    <w:rsid w:val="009A7C64"/>
    <w:rsid w:val="009B04F4"/>
    <w:rsid w:val="009B347E"/>
    <w:rsid w:val="009B3EC3"/>
    <w:rsid w:val="009B4C59"/>
    <w:rsid w:val="009B528E"/>
    <w:rsid w:val="009B7999"/>
    <w:rsid w:val="009C3E44"/>
    <w:rsid w:val="009C6180"/>
    <w:rsid w:val="009C6832"/>
    <w:rsid w:val="009C7CA1"/>
    <w:rsid w:val="009D09A0"/>
    <w:rsid w:val="009D3CAA"/>
    <w:rsid w:val="009D5875"/>
    <w:rsid w:val="009D6340"/>
    <w:rsid w:val="009D7377"/>
    <w:rsid w:val="009E4524"/>
    <w:rsid w:val="009E62E5"/>
    <w:rsid w:val="009F018A"/>
    <w:rsid w:val="009F1104"/>
    <w:rsid w:val="009F3633"/>
    <w:rsid w:val="009F45D0"/>
    <w:rsid w:val="009F50C9"/>
    <w:rsid w:val="009F6A23"/>
    <w:rsid w:val="009F6F1F"/>
    <w:rsid w:val="00A00A0E"/>
    <w:rsid w:val="00A02289"/>
    <w:rsid w:val="00A108E0"/>
    <w:rsid w:val="00A1225D"/>
    <w:rsid w:val="00A126BE"/>
    <w:rsid w:val="00A12BE8"/>
    <w:rsid w:val="00A14002"/>
    <w:rsid w:val="00A17C89"/>
    <w:rsid w:val="00A20ADC"/>
    <w:rsid w:val="00A2103B"/>
    <w:rsid w:val="00A21DF3"/>
    <w:rsid w:val="00A25DD0"/>
    <w:rsid w:val="00A30EB7"/>
    <w:rsid w:val="00A30EC5"/>
    <w:rsid w:val="00A31B7D"/>
    <w:rsid w:val="00A329F7"/>
    <w:rsid w:val="00A35737"/>
    <w:rsid w:val="00A41238"/>
    <w:rsid w:val="00A41957"/>
    <w:rsid w:val="00A4195A"/>
    <w:rsid w:val="00A42546"/>
    <w:rsid w:val="00A4371A"/>
    <w:rsid w:val="00A4609F"/>
    <w:rsid w:val="00A507A9"/>
    <w:rsid w:val="00A511D1"/>
    <w:rsid w:val="00A516E1"/>
    <w:rsid w:val="00A5187C"/>
    <w:rsid w:val="00A53E01"/>
    <w:rsid w:val="00A55D3D"/>
    <w:rsid w:val="00A62097"/>
    <w:rsid w:val="00A625CF"/>
    <w:rsid w:val="00A63301"/>
    <w:rsid w:val="00A63432"/>
    <w:rsid w:val="00A636C7"/>
    <w:rsid w:val="00A64A29"/>
    <w:rsid w:val="00A65CCC"/>
    <w:rsid w:val="00A66C0C"/>
    <w:rsid w:val="00A70CC1"/>
    <w:rsid w:val="00A70D6B"/>
    <w:rsid w:val="00A719E2"/>
    <w:rsid w:val="00A71E38"/>
    <w:rsid w:val="00A739BA"/>
    <w:rsid w:val="00A753C1"/>
    <w:rsid w:val="00A77460"/>
    <w:rsid w:val="00A836C2"/>
    <w:rsid w:val="00A8530F"/>
    <w:rsid w:val="00A85580"/>
    <w:rsid w:val="00A91310"/>
    <w:rsid w:val="00A94583"/>
    <w:rsid w:val="00A95150"/>
    <w:rsid w:val="00A954FA"/>
    <w:rsid w:val="00A96280"/>
    <w:rsid w:val="00A9663A"/>
    <w:rsid w:val="00AA0902"/>
    <w:rsid w:val="00AA6FEC"/>
    <w:rsid w:val="00AA7882"/>
    <w:rsid w:val="00AB0083"/>
    <w:rsid w:val="00AB0212"/>
    <w:rsid w:val="00AB0FA8"/>
    <w:rsid w:val="00AB2BBA"/>
    <w:rsid w:val="00AB362E"/>
    <w:rsid w:val="00AB7B0F"/>
    <w:rsid w:val="00AD1B4D"/>
    <w:rsid w:val="00AD4167"/>
    <w:rsid w:val="00AD647D"/>
    <w:rsid w:val="00AE16B2"/>
    <w:rsid w:val="00AE2483"/>
    <w:rsid w:val="00AE39EF"/>
    <w:rsid w:val="00AE6418"/>
    <w:rsid w:val="00AF0AB5"/>
    <w:rsid w:val="00AF1138"/>
    <w:rsid w:val="00AF14B4"/>
    <w:rsid w:val="00AF1BA0"/>
    <w:rsid w:val="00AF25E3"/>
    <w:rsid w:val="00AF3467"/>
    <w:rsid w:val="00AF415C"/>
    <w:rsid w:val="00AF43E5"/>
    <w:rsid w:val="00AF4A5F"/>
    <w:rsid w:val="00AF7E71"/>
    <w:rsid w:val="00B0009B"/>
    <w:rsid w:val="00B02272"/>
    <w:rsid w:val="00B0457B"/>
    <w:rsid w:val="00B058BA"/>
    <w:rsid w:val="00B13CB2"/>
    <w:rsid w:val="00B179DB"/>
    <w:rsid w:val="00B24AC4"/>
    <w:rsid w:val="00B27492"/>
    <w:rsid w:val="00B302B0"/>
    <w:rsid w:val="00B305DB"/>
    <w:rsid w:val="00B30B94"/>
    <w:rsid w:val="00B35A77"/>
    <w:rsid w:val="00B36F2E"/>
    <w:rsid w:val="00B3735B"/>
    <w:rsid w:val="00B37D28"/>
    <w:rsid w:val="00B41468"/>
    <w:rsid w:val="00B4178E"/>
    <w:rsid w:val="00B41974"/>
    <w:rsid w:val="00B45381"/>
    <w:rsid w:val="00B47C68"/>
    <w:rsid w:val="00B5104D"/>
    <w:rsid w:val="00B5161A"/>
    <w:rsid w:val="00B54C80"/>
    <w:rsid w:val="00B5631A"/>
    <w:rsid w:val="00B5713B"/>
    <w:rsid w:val="00B6687B"/>
    <w:rsid w:val="00B66ADB"/>
    <w:rsid w:val="00B66DCB"/>
    <w:rsid w:val="00B67333"/>
    <w:rsid w:val="00B67BCD"/>
    <w:rsid w:val="00B7003D"/>
    <w:rsid w:val="00B708D7"/>
    <w:rsid w:val="00B73746"/>
    <w:rsid w:val="00B7698D"/>
    <w:rsid w:val="00B777C3"/>
    <w:rsid w:val="00B81358"/>
    <w:rsid w:val="00B838F2"/>
    <w:rsid w:val="00B84BC4"/>
    <w:rsid w:val="00B84D46"/>
    <w:rsid w:val="00B8669A"/>
    <w:rsid w:val="00B93691"/>
    <w:rsid w:val="00B93B64"/>
    <w:rsid w:val="00B940CB"/>
    <w:rsid w:val="00B972D1"/>
    <w:rsid w:val="00B97890"/>
    <w:rsid w:val="00B97EB0"/>
    <w:rsid w:val="00B97FBA"/>
    <w:rsid w:val="00BA12D6"/>
    <w:rsid w:val="00BA1C78"/>
    <w:rsid w:val="00BA212F"/>
    <w:rsid w:val="00BA2B64"/>
    <w:rsid w:val="00BA314A"/>
    <w:rsid w:val="00BA336E"/>
    <w:rsid w:val="00BA424B"/>
    <w:rsid w:val="00BA5262"/>
    <w:rsid w:val="00BA5854"/>
    <w:rsid w:val="00BA5A4D"/>
    <w:rsid w:val="00BA6D18"/>
    <w:rsid w:val="00BA6D2A"/>
    <w:rsid w:val="00BA76BB"/>
    <w:rsid w:val="00BB2E40"/>
    <w:rsid w:val="00BB3AB5"/>
    <w:rsid w:val="00BB7802"/>
    <w:rsid w:val="00BC286A"/>
    <w:rsid w:val="00BC30FE"/>
    <w:rsid w:val="00BC40A3"/>
    <w:rsid w:val="00BC5CB8"/>
    <w:rsid w:val="00BC5CD8"/>
    <w:rsid w:val="00BC6632"/>
    <w:rsid w:val="00BC7D5B"/>
    <w:rsid w:val="00BD4E6A"/>
    <w:rsid w:val="00BD602D"/>
    <w:rsid w:val="00BE15A5"/>
    <w:rsid w:val="00BE17A7"/>
    <w:rsid w:val="00BE20C0"/>
    <w:rsid w:val="00BE2855"/>
    <w:rsid w:val="00BE4405"/>
    <w:rsid w:val="00BE5C71"/>
    <w:rsid w:val="00BF20F2"/>
    <w:rsid w:val="00BF3AE3"/>
    <w:rsid w:val="00BF59C3"/>
    <w:rsid w:val="00BF6A69"/>
    <w:rsid w:val="00C02E43"/>
    <w:rsid w:val="00C058BC"/>
    <w:rsid w:val="00C05DC3"/>
    <w:rsid w:val="00C05E4E"/>
    <w:rsid w:val="00C078AB"/>
    <w:rsid w:val="00C100C8"/>
    <w:rsid w:val="00C10899"/>
    <w:rsid w:val="00C1139F"/>
    <w:rsid w:val="00C11DFD"/>
    <w:rsid w:val="00C12153"/>
    <w:rsid w:val="00C12582"/>
    <w:rsid w:val="00C128DD"/>
    <w:rsid w:val="00C1361C"/>
    <w:rsid w:val="00C14737"/>
    <w:rsid w:val="00C21965"/>
    <w:rsid w:val="00C21AC2"/>
    <w:rsid w:val="00C22B2E"/>
    <w:rsid w:val="00C24B6F"/>
    <w:rsid w:val="00C2682B"/>
    <w:rsid w:val="00C26880"/>
    <w:rsid w:val="00C3058B"/>
    <w:rsid w:val="00C30D51"/>
    <w:rsid w:val="00C3359A"/>
    <w:rsid w:val="00C33E66"/>
    <w:rsid w:val="00C33F41"/>
    <w:rsid w:val="00C34396"/>
    <w:rsid w:val="00C3474C"/>
    <w:rsid w:val="00C3694A"/>
    <w:rsid w:val="00C42D0A"/>
    <w:rsid w:val="00C44B9C"/>
    <w:rsid w:val="00C46B5D"/>
    <w:rsid w:val="00C51793"/>
    <w:rsid w:val="00C554F4"/>
    <w:rsid w:val="00C569FD"/>
    <w:rsid w:val="00C56B35"/>
    <w:rsid w:val="00C57298"/>
    <w:rsid w:val="00C57488"/>
    <w:rsid w:val="00C62682"/>
    <w:rsid w:val="00C62B6B"/>
    <w:rsid w:val="00C63DAA"/>
    <w:rsid w:val="00C64436"/>
    <w:rsid w:val="00C6452F"/>
    <w:rsid w:val="00C645AA"/>
    <w:rsid w:val="00C7318B"/>
    <w:rsid w:val="00C75B6F"/>
    <w:rsid w:val="00C76B2C"/>
    <w:rsid w:val="00C8024E"/>
    <w:rsid w:val="00C81465"/>
    <w:rsid w:val="00C875F3"/>
    <w:rsid w:val="00C94A00"/>
    <w:rsid w:val="00C95229"/>
    <w:rsid w:val="00CA0CB2"/>
    <w:rsid w:val="00CA1F1D"/>
    <w:rsid w:val="00CA2AB3"/>
    <w:rsid w:val="00CA2F4B"/>
    <w:rsid w:val="00CA32B9"/>
    <w:rsid w:val="00CA5918"/>
    <w:rsid w:val="00CA763C"/>
    <w:rsid w:val="00CA77F4"/>
    <w:rsid w:val="00CA7C5E"/>
    <w:rsid w:val="00CB0993"/>
    <w:rsid w:val="00CB0A1C"/>
    <w:rsid w:val="00CB1A98"/>
    <w:rsid w:val="00CB7108"/>
    <w:rsid w:val="00CB7DB7"/>
    <w:rsid w:val="00CC24CA"/>
    <w:rsid w:val="00CC7203"/>
    <w:rsid w:val="00CD4479"/>
    <w:rsid w:val="00CD5478"/>
    <w:rsid w:val="00CD5A78"/>
    <w:rsid w:val="00CD6667"/>
    <w:rsid w:val="00CD7018"/>
    <w:rsid w:val="00CE04B6"/>
    <w:rsid w:val="00CE59C6"/>
    <w:rsid w:val="00CE76F2"/>
    <w:rsid w:val="00CE7A96"/>
    <w:rsid w:val="00CF298A"/>
    <w:rsid w:val="00CF4179"/>
    <w:rsid w:val="00CF46D2"/>
    <w:rsid w:val="00CF5BC8"/>
    <w:rsid w:val="00D00EC5"/>
    <w:rsid w:val="00D0126A"/>
    <w:rsid w:val="00D043A2"/>
    <w:rsid w:val="00D145CC"/>
    <w:rsid w:val="00D20598"/>
    <w:rsid w:val="00D31BDD"/>
    <w:rsid w:val="00D324A6"/>
    <w:rsid w:val="00D3559A"/>
    <w:rsid w:val="00D4524C"/>
    <w:rsid w:val="00D45833"/>
    <w:rsid w:val="00D459B9"/>
    <w:rsid w:val="00D46056"/>
    <w:rsid w:val="00D5018F"/>
    <w:rsid w:val="00D51628"/>
    <w:rsid w:val="00D522E3"/>
    <w:rsid w:val="00D54397"/>
    <w:rsid w:val="00D56912"/>
    <w:rsid w:val="00D60006"/>
    <w:rsid w:val="00D633C2"/>
    <w:rsid w:val="00D6371F"/>
    <w:rsid w:val="00D65119"/>
    <w:rsid w:val="00D6517C"/>
    <w:rsid w:val="00D659A3"/>
    <w:rsid w:val="00D712FB"/>
    <w:rsid w:val="00D72214"/>
    <w:rsid w:val="00D74EFB"/>
    <w:rsid w:val="00D75539"/>
    <w:rsid w:val="00D761DE"/>
    <w:rsid w:val="00D77FC3"/>
    <w:rsid w:val="00D80D8E"/>
    <w:rsid w:val="00D80E29"/>
    <w:rsid w:val="00D83098"/>
    <w:rsid w:val="00D83B7B"/>
    <w:rsid w:val="00D86445"/>
    <w:rsid w:val="00D8741A"/>
    <w:rsid w:val="00D91933"/>
    <w:rsid w:val="00D92BE1"/>
    <w:rsid w:val="00D93200"/>
    <w:rsid w:val="00D932FE"/>
    <w:rsid w:val="00D93418"/>
    <w:rsid w:val="00D93BFF"/>
    <w:rsid w:val="00D95048"/>
    <w:rsid w:val="00D9555B"/>
    <w:rsid w:val="00D96CD8"/>
    <w:rsid w:val="00D96EE4"/>
    <w:rsid w:val="00DA13A3"/>
    <w:rsid w:val="00DA349C"/>
    <w:rsid w:val="00DA4C16"/>
    <w:rsid w:val="00DA6A19"/>
    <w:rsid w:val="00DB04CD"/>
    <w:rsid w:val="00DB4003"/>
    <w:rsid w:val="00DB4BB8"/>
    <w:rsid w:val="00DB4EC3"/>
    <w:rsid w:val="00DB5899"/>
    <w:rsid w:val="00DB65C4"/>
    <w:rsid w:val="00DC13C7"/>
    <w:rsid w:val="00DC292C"/>
    <w:rsid w:val="00DC2D9C"/>
    <w:rsid w:val="00DC2F81"/>
    <w:rsid w:val="00DC38F8"/>
    <w:rsid w:val="00DC65DA"/>
    <w:rsid w:val="00DD1299"/>
    <w:rsid w:val="00DD30A4"/>
    <w:rsid w:val="00DD4F0F"/>
    <w:rsid w:val="00DD4FFC"/>
    <w:rsid w:val="00DD5198"/>
    <w:rsid w:val="00DD7EFC"/>
    <w:rsid w:val="00DE7B4B"/>
    <w:rsid w:val="00DF15C0"/>
    <w:rsid w:val="00DF1F20"/>
    <w:rsid w:val="00DF5081"/>
    <w:rsid w:val="00DF7854"/>
    <w:rsid w:val="00E0089B"/>
    <w:rsid w:val="00E0186E"/>
    <w:rsid w:val="00E01C8F"/>
    <w:rsid w:val="00E02217"/>
    <w:rsid w:val="00E02795"/>
    <w:rsid w:val="00E02A3C"/>
    <w:rsid w:val="00E02EF6"/>
    <w:rsid w:val="00E0449B"/>
    <w:rsid w:val="00E046C0"/>
    <w:rsid w:val="00E05679"/>
    <w:rsid w:val="00E13F2F"/>
    <w:rsid w:val="00E168E3"/>
    <w:rsid w:val="00E17AE9"/>
    <w:rsid w:val="00E217EC"/>
    <w:rsid w:val="00E23CC4"/>
    <w:rsid w:val="00E24B9C"/>
    <w:rsid w:val="00E25021"/>
    <w:rsid w:val="00E31BF8"/>
    <w:rsid w:val="00E3537F"/>
    <w:rsid w:val="00E35B66"/>
    <w:rsid w:val="00E37BA7"/>
    <w:rsid w:val="00E423BA"/>
    <w:rsid w:val="00E42489"/>
    <w:rsid w:val="00E43ACD"/>
    <w:rsid w:val="00E446C5"/>
    <w:rsid w:val="00E54487"/>
    <w:rsid w:val="00E60189"/>
    <w:rsid w:val="00E6109F"/>
    <w:rsid w:val="00E61CB3"/>
    <w:rsid w:val="00E638F2"/>
    <w:rsid w:val="00E66E63"/>
    <w:rsid w:val="00E7125A"/>
    <w:rsid w:val="00E713C7"/>
    <w:rsid w:val="00E71661"/>
    <w:rsid w:val="00E802AF"/>
    <w:rsid w:val="00E83707"/>
    <w:rsid w:val="00E907E5"/>
    <w:rsid w:val="00E92FED"/>
    <w:rsid w:val="00E94254"/>
    <w:rsid w:val="00E96AC8"/>
    <w:rsid w:val="00EA255E"/>
    <w:rsid w:val="00EA3A68"/>
    <w:rsid w:val="00EA3BEE"/>
    <w:rsid w:val="00EA536B"/>
    <w:rsid w:val="00EA5EB2"/>
    <w:rsid w:val="00EA79FC"/>
    <w:rsid w:val="00EB39C6"/>
    <w:rsid w:val="00EB4FE2"/>
    <w:rsid w:val="00EB54A5"/>
    <w:rsid w:val="00EB6D87"/>
    <w:rsid w:val="00EC12EF"/>
    <w:rsid w:val="00EC1C98"/>
    <w:rsid w:val="00EC4A37"/>
    <w:rsid w:val="00EC4C83"/>
    <w:rsid w:val="00EC727E"/>
    <w:rsid w:val="00EC75B6"/>
    <w:rsid w:val="00ED0A8A"/>
    <w:rsid w:val="00ED2F4B"/>
    <w:rsid w:val="00ED2F83"/>
    <w:rsid w:val="00ED745E"/>
    <w:rsid w:val="00EE46DC"/>
    <w:rsid w:val="00EE477D"/>
    <w:rsid w:val="00EE68E0"/>
    <w:rsid w:val="00EF731B"/>
    <w:rsid w:val="00F02800"/>
    <w:rsid w:val="00F04E67"/>
    <w:rsid w:val="00F06055"/>
    <w:rsid w:val="00F071B3"/>
    <w:rsid w:val="00F1280C"/>
    <w:rsid w:val="00F12F91"/>
    <w:rsid w:val="00F2050A"/>
    <w:rsid w:val="00F25711"/>
    <w:rsid w:val="00F25943"/>
    <w:rsid w:val="00F25AC6"/>
    <w:rsid w:val="00F25F44"/>
    <w:rsid w:val="00F33E42"/>
    <w:rsid w:val="00F423FE"/>
    <w:rsid w:val="00F4338D"/>
    <w:rsid w:val="00F444C7"/>
    <w:rsid w:val="00F46793"/>
    <w:rsid w:val="00F510F9"/>
    <w:rsid w:val="00F525A5"/>
    <w:rsid w:val="00F5338D"/>
    <w:rsid w:val="00F53AA1"/>
    <w:rsid w:val="00F53D9B"/>
    <w:rsid w:val="00F543A0"/>
    <w:rsid w:val="00F64982"/>
    <w:rsid w:val="00F66119"/>
    <w:rsid w:val="00F67F9F"/>
    <w:rsid w:val="00F714C1"/>
    <w:rsid w:val="00F72042"/>
    <w:rsid w:val="00F7262D"/>
    <w:rsid w:val="00F73F00"/>
    <w:rsid w:val="00F81987"/>
    <w:rsid w:val="00F82661"/>
    <w:rsid w:val="00F83F38"/>
    <w:rsid w:val="00F9047E"/>
    <w:rsid w:val="00F91C26"/>
    <w:rsid w:val="00F92A6F"/>
    <w:rsid w:val="00F94960"/>
    <w:rsid w:val="00F95CB3"/>
    <w:rsid w:val="00F97FC7"/>
    <w:rsid w:val="00FA04A7"/>
    <w:rsid w:val="00FA05D9"/>
    <w:rsid w:val="00FA0C52"/>
    <w:rsid w:val="00FA0D44"/>
    <w:rsid w:val="00FA0DFC"/>
    <w:rsid w:val="00FA14C9"/>
    <w:rsid w:val="00FA3C86"/>
    <w:rsid w:val="00FA6363"/>
    <w:rsid w:val="00FB06F6"/>
    <w:rsid w:val="00FB07D3"/>
    <w:rsid w:val="00FB096D"/>
    <w:rsid w:val="00FB5DBF"/>
    <w:rsid w:val="00FB75D4"/>
    <w:rsid w:val="00FC13F4"/>
    <w:rsid w:val="00FC50C1"/>
    <w:rsid w:val="00FC7069"/>
    <w:rsid w:val="00FC70DE"/>
    <w:rsid w:val="00FC76F4"/>
    <w:rsid w:val="00FD06C4"/>
    <w:rsid w:val="00FD0C54"/>
    <w:rsid w:val="00FD22F9"/>
    <w:rsid w:val="00FD2423"/>
    <w:rsid w:val="00FD3164"/>
    <w:rsid w:val="00FD62F8"/>
    <w:rsid w:val="00FD695D"/>
    <w:rsid w:val="00FE0830"/>
    <w:rsid w:val="00FE1F0C"/>
    <w:rsid w:val="00FE23E4"/>
    <w:rsid w:val="00FE2622"/>
    <w:rsid w:val="00FE27E0"/>
    <w:rsid w:val="00FE2F6B"/>
    <w:rsid w:val="00FE3BBF"/>
    <w:rsid w:val="00FE4F44"/>
    <w:rsid w:val="00FE4FBB"/>
    <w:rsid w:val="00FE5913"/>
    <w:rsid w:val="00FE67BD"/>
    <w:rsid w:val="00FF1DE3"/>
    <w:rsid w:val="00FF20A4"/>
    <w:rsid w:val="00FF2C45"/>
    <w:rsid w:val="00FF2EC4"/>
    <w:rsid w:val="00FF3021"/>
    <w:rsid w:val="00FF5F34"/>
    <w:rsid w:val="00FF61DB"/>
    <w:rsid w:val="00FF78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99A92E"/>
  <w15:docId w15:val="{3C1BE003-1591-4216-9B2D-055FD02DC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Calibr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63F8C"/>
    <w:pPr>
      <w:spacing w:before="100" w:beforeAutospacing="1" w:after="100" w:afterAutospacing="1"/>
    </w:pPr>
    <w:rPr>
      <w:rFonts w:cs="Times New Roman"/>
      <w:szCs w:val="24"/>
    </w:rPr>
  </w:style>
  <w:style w:type="paragraph" w:styleId="Header">
    <w:name w:val="header"/>
    <w:basedOn w:val="Normal"/>
    <w:link w:val="HeaderChar"/>
    <w:uiPriority w:val="99"/>
    <w:unhideWhenUsed/>
    <w:rsid w:val="0025693F"/>
    <w:pPr>
      <w:tabs>
        <w:tab w:val="center" w:pos="4680"/>
        <w:tab w:val="right" w:pos="9360"/>
      </w:tabs>
    </w:pPr>
  </w:style>
  <w:style w:type="character" w:customStyle="1" w:styleId="HeaderChar">
    <w:name w:val="Header Char"/>
    <w:basedOn w:val="DefaultParagraphFont"/>
    <w:link w:val="Header"/>
    <w:uiPriority w:val="99"/>
    <w:rsid w:val="0025693F"/>
  </w:style>
  <w:style w:type="paragraph" w:styleId="Footer">
    <w:name w:val="footer"/>
    <w:basedOn w:val="Normal"/>
    <w:link w:val="FooterChar"/>
    <w:uiPriority w:val="99"/>
    <w:unhideWhenUsed/>
    <w:rsid w:val="0025693F"/>
    <w:pPr>
      <w:tabs>
        <w:tab w:val="center" w:pos="4680"/>
        <w:tab w:val="right" w:pos="9360"/>
      </w:tabs>
    </w:pPr>
  </w:style>
  <w:style w:type="character" w:customStyle="1" w:styleId="FooterChar">
    <w:name w:val="Footer Char"/>
    <w:basedOn w:val="DefaultParagraphFont"/>
    <w:link w:val="Footer"/>
    <w:uiPriority w:val="99"/>
    <w:rsid w:val="0025693F"/>
  </w:style>
  <w:style w:type="paragraph" w:styleId="ListParagraph">
    <w:name w:val="List Paragraph"/>
    <w:basedOn w:val="Normal"/>
    <w:uiPriority w:val="34"/>
    <w:qFormat/>
    <w:rsid w:val="00782D69"/>
    <w:pPr>
      <w:ind w:left="720"/>
      <w:contextualSpacing/>
    </w:pPr>
  </w:style>
  <w:style w:type="paragraph" w:styleId="BalloonText">
    <w:name w:val="Balloon Text"/>
    <w:basedOn w:val="Normal"/>
    <w:link w:val="BalloonTextChar"/>
    <w:uiPriority w:val="99"/>
    <w:semiHidden/>
    <w:unhideWhenUsed/>
    <w:rsid w:val="005F7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7813"/>
    <w:rPr>
      <w:rFonts w:ascii="Segoe UI" w:hAnsi="Segoe UI" w:cs="Segoe UI"/>
      <w:sz w:val="18"/>
      <w:szCs w:val="18"/>
    </w:rPr>
  </w:style>
  <w:style w:type="character" w:styleId="Hyperlink">
    <w:name w:val="Hyperlink"/>
    <w:basedOn w:val="DefaultParagraphFont"/>
    <w:uiPriority w:val="99"/>
    <w:unhideWhenUsed/>
    <w:rsid w:val="00C100C8"/>
    <w:rPr>
      <w:color w:val="0000FF"/>
      <w:u w:val="single"/>
    </w:rPr>
  </w:style>
  <w:style w:type="character" w:styleId="CommentReference">
    <w:name w:val="annotation reference"/>
    <w:basedOn w:val="DefaultParagraphFont"/>
    <w:uiPriority w:val="99"/>
    <w:semiHidden/>
    <w:unhideWhenUsed/>
    <w:rsid w:val="00910B73"/>
    <w:rPr>
      <w:sz w:val="16"/>
      <w:szCs w:val="16"/>
    </w:rPr>
  </w:style>
  <w:style w:type="paragraph" w:styleId="CommentText">
    <w:name w:val="annotation text"/>
    <w:basedOn w:val="Normal"/>
    <w:link w:val="CommentTextChar"/>
    <w:uiPriority w:val="99"/>
    <w:unhideWhenUsed/>
    <w:rsid w:val="00910B73"/>
    <w:rPr>
      <w:sz w:val="20"/>
      <w:szCs w:val="20"/>
    </w:rPr>
  </w:style>
  <w:style w:type="character" w:customStyle="1" w:styleId="CommentTextChar">
    <w:name w:val="Comment Text Char"/>
    <w:basedOn w:val="DefaultParagraphFont"/>
    <w:link w:val="CommentText"/>
    <w:uiPriority w:val="99"/>
    <w:rsid w:val="00910B73"/>
    <w:rPr>
      <w:sz w:val="20"/>
      <w:szCs w:val="20"/>
    </w:rPr>
  </w:style>
  <w:style w:type="paragraph" w:styleId="CommentSubject">
    <w:name w:val="annotation subject"/>
    <w:basedOn w:val="CommentText"/>
    <w:next w:val="CommentText"/>
    <w:link w:val="CommentSubjectChar"/>
    <w:uiPriority w:val="99"/>
    <w:semiHidden/>
    <w:unhideWhenUsed/>
    <w:rsid w:val="007643F7"/>
    <w:rPr>
      <w:b/>
      <w:bCs/>
    </w:rPr>
  </w:style>
  <w:style w:type="character" w:customStyle="1" w:styleId="CommentSubjectChar">
    <w:name w:val="Comment Subject Char"/>
    <w:basedOn w:val="CommentTextChar"/>
    <w:link w:val="CommentSubject"/>
    <w:uiPriority w:val="99"/>
    <w:semiHidden/>
    <w:rsid w:val="007643F7"/>
    <w:rPr>
      <w:b/>
      <w:bCs/>
      <w:sz w:val="20"/>
      <w:szCs w:val="20"/>
    </w:rPr>
  </w:style>
  <w:style w:type="paragraph" w:styleId="FootnoteText">
    <w:name w:val="footnote text"/>
    <w:basedOn w:val="Normal"/>
    <w:link w:val="FootnoteTextChar"/>
    <w:uiPriority w:val="99"/>
    <w:unhideWhenUsed/>
    <w:rsid w:val="004E7F42"/>
    <w:rPr>
      <w:sz w:val="20"/>
      <w:szCs w:val="20"/>
    </w:rPr>
  </w:style>
  <w:style w:type="character" w:customStyle="1" w:styleId="FootnoteTextChar">
    <w:name w:val="Footnote Text Char"/>
    <w:basedOn w:val="DefaultParagraphFont"/>
    <w:link w:val="FootnoteText"/>
    <w:uiPriority w:val="99"/>
    <w:rsid w:val="004E7F42"/>
    <w:rPr>
      <w:sz w:val="20"/>
      <w:szCs w:val="20"/>
    </w:rPr>
  </w:style>
  <w:style w:type="character" w:styleId="FootnoteReference">
    <w:name w:val="footnote reference"/>
    <w:basedOn w:val="DefaultParagraphFont"/>
    <w:uiPriority w:val="99"/>
    <w:unhideWhenUsed/>
    <w:rsid w:val="004E7F42"/>
    <w:rPr>
      <w:vertAlign w:val="superscript"/>
    </w:rPr>
  </w:style>
  <w:style w:type="table" w:styleId="TableGrid">
    <w:name w:val="Table Grid"/>
    <w:basedOn w:val="TableNormal"/>
    <w:uiPriority w:val="59"/>
    <w:rsid w:val="00B972D1"/>
    <w:rPr>
      <w:rFonts w:ascii="Cambria" w:eastAsia="MS Mincho" w:hAnsi="Cambria"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9315A"/>
  </w:style>
  <w:style w:type="character" w:styleId="Emphasis">
    <w:name w:val="Emphasis"/>
    <w:basedOn w:val="DefaultParagraphFont"/>
    <w:uiPriority w:val="20"/>
    <w:qFormat/>
    <w:rsid w:val="00B93691"/>
    <w:rPr>
      <w:i/>
      <w:iCs/>
    </w:rPr>
  </w:style>
  <w:style w:type="character" w:customStyle="1" w:styleId="apple-converted-space">
    <w:name w:val="apple-converted-space"/>
    <w:basedOn w:val="DefaultParagraphFont"/>
    <w:rsid w:val="00A85580"/>
  </w:style>
  <w:style w:type="character" w:styleId="FollowedHyperlink">
    <w:name w:val="FollowedHyperlink"/>
    <w:basedOn w:val="DefaultParagraphFont"/>
    <w:uiPriority w:val="99"/>
    <w:semiHidden/>
    <w:unhideWhenUsed/>
    <w:rsid w:val="00673863"/>
    <w:rPr>
      <w:color w:val="800080" w:themeColor="followedHyperlink"/>
      <w:u w:val="single"/>
    </w:rPr>
  </w:style>
  <w:style w:type="paragraph" w:styleId="DocumentMap">
    <w:name w:val="Document Map"/>
    <w:basedOn w:val="Normal"/>
    <w:link w:val="DocumentMapChar"/>
    <w:uiPriority w:val="99"/>
    <w:semiHidden/>
    <w:unhideWhenUsed/>
    <w:rsid w:val="00171A45"/>
    <w:rPr>
      <w:rFonts w:cs="Times New Roman"/>
      <w:szCs w:val="24"/>
    </w:rPr>
  </w:style>
  <w:style w:type="character" w:customStyle="1" w:styleId="DocumentMapChar">
    <w:name w:val="Document Map Char"/>
    <w:basedOn w:val="DefaultParagraphFont"/>
    <w:link w:val="DocumentMap"/>
    <w:uiPriority w:val="99"/>
    <w:semiHidden/>
    <w:rsid w:val="00171A45"/>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09805">
      <w:bodyDiv w:val="1"/>
      <w:marLeft w:val="0"/>
      <w:marRight w:val="0"/>
      <w:marTop w:val="0"/>
      <w:marBottom w:val="0"/>
      <w:divBdr>
        <w:top w:val="none" w:sz="0" w:space="0" w:color="auto"/>
        <w:left w:val="none" w:sz="0" w:space="0" w:color="auto"/>
        <w:bottom w:val="none" w:sz="0" w:space="0" w:color="auto"/>
        <w:right w:val="none" w:sz="0" w:space="0" w:color="auto"/>
      </w:divBdr>
    </w:div>
    <w:div w:id="145049516">
      <w:bodyDiv w:val="1"/>
      <w:marLeft w:val="0"/>
      <w:marRight w:val="0"/>
      <w:marTop w:val="0"/>
      <w:marBottom w:val="0"/>
      <w:divBdr>
        <w:top w:val="none" w:sz="0" w:space="0" w:color="auto"/>
        <w:left w:val="none" w:sz="0" w:space="0" w:color="auto"/>
        <w:bottom w:val="none" w:sz="0" w:space="0" w:color="auto"/>
        <w:right w:val="none" w:sz="0" w:space="0" w:color="auto"/>
      </w:divBdr>
    </w:div>
    <w:div w:id="210970222">
      <w:bodyDiv w:val="1"/>
      <w:marLeft w:val="0"/>
      <w:marRight w:val="0"/>
      <w:marTop w:val="0"/>
      <w:marBottom w:val="0"/>
      <w:divBdr>
        <w:top w:val="none" w:sz="0" w:space="0" w:color="auto"/>
        <w:left w:val="none" w:sz="0" w:space="0" w:color="auto"/>
        <w:bottom w:val="none" w:sz="0" w:space="0" w:color="auto"/>
        <w:right w:val="none" w:sz="0" w:space="0" w:color="auto"/>
      </w:divBdr>
    </w:div>
    <w:div w:id="258678560">
      <w:bodyDiv w:val="1"/>
      <w:marLeft w:val="0"/>
      <w:marRight w:val="0"/>
      <w:marTop w:val="0"/>
      <w:marBottom w:val="0"/>
      <w:divBdr>
        <w:top w:val="none" w:sz="0" w:space="0" w:color="auto"/>
        <w:left w:val="none" w:sz="0" w:space="0" w:color="auto"/>
        <w:bottom w:val="none" w:sz="0" w:space="0" w:color="auto"/>
        <w:right w:val="none" w:sz="0" w:space="0" w:color="auto"/>
      </w:divBdr>
      <w:divsChild>
        <w:div w:id="2070374154">
          <w:marLeft w:val="0"/>
          <w:marRight w:val="0"/>
          <w:marTop w:val="0"/>
          <w:marBottom w:val="0"/>
          <w:divBdr>
            <w:top w:val="none" w:sz="0" w:space="0" w:color="auto"/>
            <w:left w:val="none" w:sz="0" w:space="0" w:color="auto"/>
            <w:bottom w:val="none" w:sz="0" w:space="0" w:color="auto"/>
            <w:right w:val="none" w:sz="0" w:space="0" w:color="auto"/>
          </w:divBdr>
        </w:div>
      </w:divsChild>
    </w:div>
    <w:div w:id="338507364">
      <w:bodyDiv w:val="1"/>
      <w:marLeft w:val="0"/>
      <w:marRight w:val="0"/>
      <w:marTop w:val="0"/>
      <w:marBottom w:val="0"/>
      <w:divBdr>
        <w:top w:val="none" w:sz="0" w:space="0" w:color="auto"/>
        <w:left w:val="none" w:sz="0" w:space="0" w:color="auto"/>
        <w:bottom w:val="none" w:sz="0" w:space="0" w:color="auto"/>
        <w:right w:val="none" w:sz="0" w:space="0" w:color="auto"/>
      </w:divBdr>
    </w:div>
    <w:div w:id="364907697">
      <w:bodyDiv w:val="1"/>
      <w:marLeft w:val="0"/>
      <w:marRight w:val="0"/>
      <w:marTop w:val="0"/>
      <w:marBottom w:val="0"/>
      <w:divBdr>
        <w:top w:val="none" w:sz="0" w:space="0" w:color="auto"/>
        <w:left w:val="none" w:sz="0" w:space="0" w:color="auto"/>
        <w:bottom w:val="none" w:sz="0" w:space="0" w:color="auto"/>
        <w:right w:val="none" w:sz="0" w:space="0" w:color="auto"/>
      </w:divBdr>
    </w:div>
    <w:div w:id="463082726">
      <w:bodyDiv w:val="1"/>
      <w:marLeft w:val="0"/>
      <w:marRight w:val="0"/>
      <w:marTop w:val="0"/>
      <w:marBottom w:val="0"/>
      <w:divBdr>
        <w:top w:val="none" w:sz="0" w:space="0" w:color="auto"/>
        <w:left w:val="none" w:sz="0" w:space="0" w:color="auto"/>
        <w:bottom w:val="none" w:sz="0" w:space="0" w:color="auto"/>
        <w:right w:val="none" w:sz="0" w:space="0" w:color="auto"/>
      </w:divBdr>
    </w:div>
    <w:div w:id="489179513">
      <w:bodyDiv w:val="1"/>
      <w:marLeft w:val="0"/>
      <w:marRight w:val="0"/>
      <w:marTop w:val="0"/>
      <w:marBottom w:val="0"/>
      <w:divBdr>
        <w:top w:val="none" w:sz="0" w:space="0" w:color="auto"/>
        <w:left w:val="none" w:sz="0" w:space="0" w:color="auto"/>
        <w:bottom w:val="none" w:sz="0" w:space="0" w:color="auto"/>
        <w:right w:val="none" w:sz="0" w:space="0" w:color="auto"/>
      </w:divBdr>
      <w:divsChild>
        <w:div w:id="1424718977">
          <w:marLeft w:val="0"/>
          <w:marRight w:val="0"/>
          <w:marTop w:val="0"/>
          <w:marBottom w:val="0"/>
          <w:divBdr>
            <w:top w:val="none" w:sz="0" w:space="0" w:color="auto"/>
            <w:left w:val="none" w:sz="0" w:space="0" w:color="auto"/>
            <w:bottom w:val="none" w:sz="0" w:space="0" w:color="auto"/>
            <w:right w:val="none" w:sz="0" w:space="0" w:color="auto"/>
          </w:divBdr>
        </w:div>
      </w:divsChild>
    </w:div>
    <w:div w:id="518127869">
      <w:bodyDiv w:val="1"/>
      <w:marLeft w:val="0"/>
      <w:marRight w:val="0"/>
      <w:marTop w:val="0"/>
      <w:marBottom w:val="0"/>
      <w:divBdr>
        <w:top w:val="none" w:sz="0" w:space="0" w:color="auto"/>
        <w:left w:val="none" w:sz="0" w:space="0" w:color="auto"/>
        <w:bottom w:val="none" w:sz="0" w:space="0" w:color="auto"/>
        <w:right w:val="none" w:sz="0" w:space="0" w:color="auto"/>
      </w:divBdr>
    </w:div>
    <w:div w:id="996568025">
      <w:bodyDiv w:val="1"/>
      <w:marLeft w:val="0"/>
      <w:marRight w:val="0"/>
      <w:marTop w:val="0"/>
      <w:marBottom w:val="0"/>
      <w:divBdr>
        <w:top w:val="none" w:sz="0" w:space="0" w:color="auto"/>
        <w:left w:val="none" w:sz="0" w:space="0" w:color="auto"/>
        <w:bottom w:val="none" w:sz="0" w:space="0" w:color="auto"/>
        <w:right w:val="none" w:sz="0" w:space="0" w:color="auto"/>
      </w:divBdr>
    </w:div>
    <w:div w:id="1135679374">
      <w:bodyDiv w:val="1"/>
      <w:marLeft w:val="0"/>
      <w:marRight w:val="0"/>
      <w:marTop w:val="0"/>
      <w:marBottom w:val="0"/>
      <w:divBdr>
        <w:top w:val="none" w:sz="0" w:space="0" w:color="auto"/>
        <w:left w:val="none" w:sz="0" w:space="0" w:color="auto"/>
        <w:bottom w:val="none" w:sz="0" w:space="0" w:color="auto"/>
        <w:right w:val="none" w:sz="0" w:space="0" w:color="auto"/>
      </w:divBdr>
    </w:div>
    <w:div w:id="1137995778">
      <w:bodyDiv w:val="1"/>
      <w:marLeft w:val="0"/>
      <w:marRight w:val="0"/>
      <w:marTop w:val="0"/>
      <w:marBottom w:val="0"/>
      <w:divBdr>
        <w:top w:val="none" w:sz="0" w:space="0" w:color="auto"/>
        <w:left w:val="none" w:sz="0" w:space="0" w:color="auto"/>
        <w:bottom w:val="none" w:sz="0" w:space="0" w:color="auto"/>
        <w:right w:val="none" w:sz="0" w:space="0" w:color="auto"/>
      </w:divBdr>
    </w:div>
    <w:div w:id="1192573984">
      <w:bodyDiv w:val="1"/>
      <w:marLeft w:val="0"/>
      <w:marRight w:val="0"/>
      <w:marTop w:val="0"/>
      <w:marBottom w:val="0"/>
      <w:divBdr>
        <w:top w:val="none" w:sz="0" w:space="0" w:color="auto"/>
        <w:left w:val="none" w:sz="0" w:space="0" w:color="auto"/>
        <w:bottom w:val="none" w:sz="0" w:space="0" w:color="auto"/>
        <w:right w:val="none" w:sz="0" w:space="0" w:color="auto"/>
      </w:divBdr>
    </w:div>
    <w:div w:id="1693871261">
      <w:bodyDiv w:val="1"/>
      <w:marLeft w:val="0"/>
      <w:marRight w:val="0"/>
      <w:marTop w:val="0"/>
      <w:marBottom w:val="0"/>
      <w:divBdr>
        <w:top w:val="none" w:sz="0" w:space="0" w:color="auto"/>
        <w:left w:val="none" w:sz="0" w:space="0" w:color="auto"/>
        <w:bottom w:val="none" w:sz="0" w:space="0" w:color="auto"/>
        <w:right w:val="none" w:sz="0" w:space="0" w:color="auto"/>
      </w:divBdr>
    </w:div>
    <w:div w:id="1900088777">
      <w:bodyDiv w:val="1"/>
      <w:marLeft w:val="0"/>
      <w:marRight w:val="0"/>
      <w:marTop w:val="0"/>
      <w:marBottom w:val="0"/>
      <w:divBdr>
        <w:top w:val="none" w:sz="0" w:space="0" w:color="auto"/>
        <w:left w:val="none" w:sz="0" w:space="0" w:color="auto"/>
        <w:bottom w:val="none" w:sz="0" w:space="0" w:color="auto"/>
        <w:right w:val="none" w:sz="0" w:space="0" w:color="auto"/>
      </w:divBdr>
      <w:divsChild>
        <w:div w:id="1281843927">
          <w:marLeft w:val="0"/>
          <w:marRight w:val="0"/>
          <w:marTop w:val="0"/>
          <w:marBottom w:val="0"/>
          <w:divBdr>
            <w:top w:val="none" w:sz="0" w:space="0" w:color="auto"/>
            <w:left w:val="none" w:sz="0" w:space="0" w:color="auto"/>
            <w:bottom w:val="none" w:sz="0" w:space="0" w:color="auto"/>
            <w:right w:val="none" w:sz="0" w:space="0" w:color="auto"/>
          </w:divBdr>
        </w:div>
      </w:divsChild>
    </w:div>
    <w:div w:id="1926916960">
      <w:bodyDiv w:val="1"/>
      <w:marLeft w:val="0"/>
      <w:marRight w:val="0"/>
      <w:marTop w:val="0"/>
      <w:marBottom w:val="0"/>
      <w:divBdr>
        <w:top w:val="none" w:sz="0" w:space="0" w:color="auto"/>
        <w:left w:val="none" w:sz="0" w:space="0" w:color="auto"/>
        <w:bottom w:val="none" w:sz="0" w:space="0" w:color="auto"/>
        <w:right w:val="none" w:sz="0" w:space="0" w:color="auto"/>
      </w:divBdr>
    </w:div>
    <w:div w:id="1945652052">
      <w:bodyDiv w:val="1"/>
      <w:marLeft w:val="0"/>
      <w:marRight w:val="0"/>
      <w:marTop w:val="0"/>
      <w:marBottom w:val="0"/>
      <w:divBdr>
        <w:top w:val="none" w:sz="0" w:space="0" w:color="auto"/>
        <w:left w:val="none" w:sz="0" w:space="0" w:color="auto"/>
        <w:bottom w:val="none" w:sz="0" w:space="0" w:color="auto"/>
        <w:right w:val="none" w:sz="0" w:space="0" w:color="auto"/>
      </w:divBdr>
    </w:div>
    <w:div w:id="1984112849">
      <w:bodyDiv w:val="1"/>
      <w:marLeft w:val="0"/>
      <w:marRight w:val="0"/>
      <w:marTop w:val="0"/>
      <w:marBottom w:val="0"/>
      <w:divBdr>
        <w:top w:val="none" w:sz="0" w:space="0" w:color="auto"/>
        <w:left w:val="none" w:sz="0" w:space="0" w:color="auto"/>
        <w:bottom w:val="none" w:sz="0" w:space="0" w:color="auto"/>
        <w:right w:val="none" w:sz="0" w:space="0" w:color="auto"/>
      </w:divBdr>
    </w:div>
    <w:div w:id="1997103877">
      <w:bodyDiv w:val="1"/>
      <w:marLeft w:val="0"/>
      <w:marRight w:val="0"/>
      <w:marTop w:val="0"/>
      <w:marBottom w:val="0"/>
      <w:divBdr>
        <w:top w:val="none" w:sz="0" w:space="0" w:color="auto"/>
        <w:left w:val="none" w:sz="0" w:space="0" w:color="auto"/>
        <w:bottom w:val="none" w:sz="0" w:space="0" w:color="auto"/>
        <w:right w:val="none" w:sz="0" w:space="0" w:color="auto"/>
      </w:divBdr>
    </w:div>
    <w:div w:id="2024815845">
      <w:bodyDiv w:val="1"/>
      <w:marLeft w:val="0"/>
      <w:marRight w:val="0"/>
      <w:marTop w:val="0"/>
      <w:marBottom w:val="0"/>
      <w:divBdr>
        <w:top w:val="none" w:sz="0" w:space="0" w:color="auto"/>
        <w:left w:val="none" w:sz="0" w:space="0" w:color="auto"/>
        <w:bottom w:val="none" w:sz="0" w:space="0" w:color="auto"/>
        <w:right w:val="none" w:sz="0" w:space="0" w:color="auto"/>
      </w:divBdr>
      <w:divsChild>
        <w:div w:id="1129591795">
          <w:marLeft w:val="0"/>
          <w:marRight w:val="0"/>
          <w:marTop w:val="0"/>
          <w:marBottom w:val="0"/>
          <w:divBdr>
            <w:top w:val="none" w:sz="0" w:space="0" w:color="auto"/>
            <w:left w:val="none" w:sz="0" w:space="0" w:color="auto"/>
            <w:bottom w:val="none" w:sz="0" w:space="0" w:color="auto"/>
            <w:right w:val="none" w:sz="0" w:space="0" w:color="auto"/>
          </w:divBdr>
        </w:div>
      </w:divsChild>
    </w:div>
    <w:div w:id="2047750657">
      <w:bodyDiv w:val="1"/>
      <w:marLeft w:val="0"/>
      <w:marRight w:val="0"/>
      <w:marTop w:val="0"/>
      <w:marBottom w:val="0"/>
      <w:divBdr>
        <w:top w:val="none" w:sz="0" w:space="0" w:color="auto"/>
        <w:left w:val="none" w:sz="0" w:space="0" w:color="auto"/>
        <w:bottom w:val="none" w:sz="0" w:space="0" w:color="auto"/>
        <w:right w:val="none" w:sz="0" w:space="0" w:color="auto"/>
      </w:divBdr>
      <w:divsChild>
        <w:div w:id="10979441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xq3v5/" TargetMode="External"/><Relationship Id="rId13" Type="http://schemas.openxmlformats.org/officeDocument/2006/relationships/hyperlink" Target="http://www.nytimes.com/2015/09/01/opinion/psychology-is-not-in-crisis.html?_r=0" TargetMode="External"/><Relationship Id="rId18" Type="http://schemas.openxmlformats.org/officeDocument/2006/relationships/hyperlink" Target="http://datacolada.org/41"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1.tiff"/><Relationship Id="rId7" Type="http://schemas.openxmlformats.org/officeDocument/2006/relationships/endnotes" Target="endnotes.xml"/><Relationship Id="rId12" Type="http://schemas.openxmlformats.org/officeDocument/2006/relationships/hyperlink" Target="http://www.p-curve.com/app4/" TargetMode="External"/><Relationship Id="rId17" Type="http://schemas.openxmlformats.org/officeDocument/2006/relationships/hyperlink" Target="http://www.vox.com/2016/3/14/11219446/psychology-replication-crisis"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doi.org/10.1126/science.aab2374" TargetMode="External"/><Relationship Id="rId20" Type="http://schemas.openxmlformats.org/officeDocument/2006/relationships/header" Target="header2.xml"/><Relationship Id="rId29"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9mtyi/" TargetMode="External"/><Relationship Id="rId24" Type="http://schemas.openxmlformats.org/officeDocument/2006/relationships/image" Target="media/image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news.sciencemag.org/people-events/2012/11/final-report-stapel-affair-points-bigger-problems-social-psychology" TargetMode="External"/><Relationship Id="rId23" Type="http://schemas.openxmlformats.org/officeDocument/2006/relationships/image" Target="media/image3.tiff"/><Relationship Id="rId28" Type="http://schemas.openxmlformats.org/officeDocument/2006/relationships/image" Target="media/image8.png"/><Relationship Id="rId10" Type="http://schemas.openxmlformats.org/officeDocument/2006/relationships/hyperlink" Target="https://osf.io/9mtyi/" TargetMode="External"/><Relationship Id="rId19" Type="http://schemas.openxmlformats.org/officeDocument/2006/relationships/header" Target="head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sf.io/he8mu/" TargetMode="External"/><Relationship Id="rId14" Type="http://schemas.openxmlformats.org/officeDocument/2006/relationships/hyperlink" Target="https://www.theguardian.com/science/head-quarters/2014/jun/10/physics-envy-do-hard-sciences-hold-the-solution-to-the-replication-crisis-in-psychology" TargetMode="External"/><Relationship Id="rId22" Type="http://schemas.openxmlformats.org/officeDocument/2006/relationships/image" Target="media/image2.tiff"/><Relationship Id="rId27" Type="http://schemas.openxmlformats.org/officeDocument/2006/relationships/image" Target="media/image7.png"/><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D18E2-2000-46F2-B744-F559FBC5F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20413</Words>
  <Characters>116359</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dc:creator>
  <cp:lastModifiedBy>Matt</cp:lastModifiedBy>
  <cp:revision>4</cp:revision>
  <cp:lastPrinted>2016-06-03T19:30:00Z</cp:lastPrinted>
  <dcterms:created xsi:type="dcterms:W3CDTF">2016-11-15T18:39:00Z</dcterms:created>
  <dcterms:modified xsi:type="dcterms:W3CDTF">2016-11-15T18:53:00Z</dcterms:modified>
</cp:coreProperties>
</file>